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黑体" w:eastAsia="黑体"/>
                <w:b/>
                <w:bCs/>
                <w:sz w:val="52"/>
                <w:szCs w:val="52"/>
              </w:rPr>
            </w:pPr>
            <w:r>
              <w:rPr>
                <w:rFonts w:hint="eastAsia" w:ascii="黑体" w:eastAsia="黑体"/>
                <w:b/>
                <w:bCs/>
                <w:sz w:val="52"/>
                <w:szCs w:val="52"/>
                <w:lang w:eastAsia="zh-CN"/>
              </w:rPr>
              <w:t>防洪</w:t>
            </w:r>
            <w:r>
              <w:rPr>
                <w:rFonts w:hint="eastAsia" w:ascii="黑体" w:eastAsia="黑体"/>
                <w:b/>
                <w:bCs/>
                <w:sz w:val="52"/>
                <w:szCs w:val="52"/>
              </w:rPr>
              <w:t>影响评价</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宋体" w:hAnsi="宋体"/>
          <w:b/>
          <w:bCs/>
          <w:kern w:val="0"/>
          <w:sz w:val="52"/>
          <w:szCs w:val="52"/>
        </w:rPr>
      </w:pPr>
      <w:r>
        <w:rPr>
          <w:rFonts w:hint="eastAsia" w:ascii="黑体" w:eastAsia="黑体"/>
          <w:b/>
          <w:bCs/>
          <w:sz w:val="52"/>
          <w:szCs w:val="52"/>
          <w:lang w:eastAsia="zh-CN"/>
        </w:rPr>
        <w:t>防洪</w:t>
      </w:r>
      <w:r>
        <w:rPr>
          <w:rFonts w:hint="eastAsia" w:ascii="黑体" w:eastAsia="黑体"/>
          <w:b/>
          <w:bCs/>
          <w:sz w:val="52"/>
          <w:szCs w:val="52"/>
        </w:rPr>
        <w:t>影响评价</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both"/>
        <w:rPr>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134"/>
        <w:gridCol w:w="1134"/>
        <w:gridCol w:w="1300"/>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300"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hint="eastAsia" w:ascii="仿宋" w:hAnsi="仿宋" w:eastAsia="仿宋" w:cs="宋体"/>
          <w:b/>
          <w:kern w:val="0"/>
          <w:sz w:val="32"/>
          <w:szCs w:val="32"/>
          <w:lang w:val="en-US" w:eastAsia="zh-CN"/>
        </w:rPr>
        <w:t>22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bookmarkStart w:id="0" w:name="_GoBack"/>
      <w:bookmarkEnd w:id="0"/>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13F49"/>
    <w:rsid w:val="00024741"/>
    <w:rsid w:val="00025A6E"/>
    <w:rsid w:val="00030CD6"/>
    <w:rsid w:val="00036AEE"/>
    <w:rsid w:val="0004455C"/>
    <w:rsid w:val="000507BD"/>
    <w:rsid w:val="00051DAC"/>
    <w:rsid w:val="00066539"/>
    <w:rsid w:val="00074155"/>
    <w:rsid w:val="000B5CCE"/>
    <w:rsid w:val="000B5FFE"/>
    <w:rsid w:val="000B6977"/>
    <w:rsid w:val="000C4F34"/>
    <w:rsid w:val="000C5C17"/>
    <w:rsid w:val="000D22FC"/>
    <w:rsid w:val="000D4438"/>
    <w:rsid w:val="000F1303"/>
    <w:rsid w:val="000F709E"/>
    <w:rsid w:val="001236C9"/>
    <w:rsid w:val="00155DEE"/>
    <w:rsid w:val="0019029A"/>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36F5F"/>
    <w:rsid w:val="0034448A"/>
    <w:rsid w:val="0035387C"/>
    <w:rsid w:val="0036234B"/>
    <w:rsid w:val="003763F1"/>
    <w:rsid w:val="00380E33"/>
    <w:rsid w:val="00385EA9"/>
    <w:rsid w:val="0038619A"/>
    <w:rsid w:val="003862E8"/>
    <w:rsid w:val="003A3FBD"/>
    <w:rsid w:val="003B18AB"/>
    <w:rsid w:val="003E2F3C"/>
    <w:rsid w:val="003E3F79"/>
    <w:rsid w:val="003E6C83"/>
    <w:rsid w:val="003E6E83"/>
    <w:rsid w:val="003F53E7"/>
    <w:rsid w:val="003F5C21"/>
    <w:rsid w:val="0040339F"/>
    <w:rsid w:val="00407266"/>
    <w:rsid w:val="00412AF4"/>
    <w:rsid w:val="00441CBB"/>
    <w:rsid w:val="00443D78"/>
    <w:rsid w:val="00461BF4"/>
    <w:rsid w:val="00466766"/>
    <w:rsid w:val="00473E18"/>
    <w:rsid w:val="0047769E"/>
    <w:rsid w:val="004811B5"/>
    <w:rsid w:val="004A4120"/>
    <w:rsid w:val="004A4ED4"/>
    <w:rsid w:val="004B2490"/>
    <w:rsid w:val="004C2C2C"/>
    <w:rsid w:val="004C6001"/>
    <w:rsid w:val="004D5AD7"/>
    <w:rsid w:val="004E067F"/>
    <w:rsid w:val="004F4246"/>
    <w:rsid w:val="00500EFF"/>
    <w:rsid w:val="005106BC"/>
    <w:rsid w:val="00547062"/>
    <w:rsid w:val="00555C0C"/>
    <w:rsid w:val="00557D07"/>
    <w:rsid w:val="0057018E"/>
    <w:rsid w:val="00575B6F"/>
    <w:rsid w:val="00583B8D"/>
    <w:rsid w:val="005844B6"/>
    <w:rsid w:val="005A402E"/>
    <w:rsid w:val="005A68B7"/>
    <w:rsid w:val="005B58D5"/>
    <w:rsid w:val="005D035E"/>
    <w:rsid w:val="005E128D"/>
    <w:rsid w:val="005E278B"/>
    <w:rsid w:val="005F0100"/>
    <w:rsid w:val="00604225"/>
    <w:rsid w:val="00613158"/>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4FCE"/>
    <w:rsid w:val="00745AF4"/>
    <w:rsid w:val="00752DEA"/>
    <w:rsid w:val="00757D70"/>
    <w:rsid w:val="00761707"/>
    <w:rsid w:val="007842A9"/>
    <w:rsid w:val="00785FC6"/>
    <w:rsid w:val="00794FD0"/>
    <w:rsid w:val="007A36BC"/>
    <w:rsid w:val="007A4604"/>
    <w:rsid w:val="007B4466"/>
    <w:rsid w:val="007D0B9E"/>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A79D2"/>
    <w:rsid w:val="00AD4554"/>
    <w:rsid w:val="00AE79FC"/>
    <w:rsid w:val="00AF5088"/>
    <w:rsid w:val="00B01BA7"/>
    <w:rsid w:val="00B1103A"/>
    <w:rsid w:val="00B11EB5"/>
    <w:rsid w:val="00B40D9D"/>
    <w:rsid w:val="00B534F0"/>
    <w:rsid w:val="00B700D6"/>
    <w:rsid w:val="00B726EE"/>
    <w:rsid w:val="00B83246"/>
    <w:rsid w:val="00BB584F"/>
    <w:rsid w:val="00BB7192"/>
    <w:rsid w:val="00BC0AC4"/>
    <w:rsid w:val="00BD2CDE"/>
    <w:rsid w:val="00BE381A"/>
    <w:rsid w:val="00BE7637"/>
    <w:rsid w:val="00C05961"/>
    <w:rsid w:val="00C17600"/>
    <w:rsid w:val="00C45E09"/>
    <w:rsid w:val="00C53490"/>
    <w:rsid w:val="00C73852"/>
    <w:rsid w:val="00C81069"/>
    <w:rsid w:val="00C915DE"/>
    <w:rsid w:val="00C91C15"/>
    <w:rsid w:val="00C92076"/>
    <w:rsid w:val="00CA5D49"/>
    <w:rsid w:val="00CB4E30"/>
    <w:rsid w:val="00CB736E"/>
    <w:rsid w:val="00CB744D"/>
    <w:rsid w:val="00CC4E24"/>
    <w:rsid w:val="00CF0598"/>
    <w:rsid w:val="00CF6033"/>
    <w:rsid w:val="00CF6878"/>
    <w:rsid w:val="00D01F6E"/>
    <w:rsid w:val="00D06A08"/>
    <w:rsid w:val="00D109A2"/>
    <w:rsid w:val="00D14DAD"/>
    <w:rsid w:val="00D16460"/>
    <w:rsid w:val="00D31792"/>
    <w:rsid w:val="00D355F9"/>
    <w:rsid w:val="00D441EA"/>
    <w:rsid w:val="00D6304B"/>
    <w:rsid w:val="00D7586A"/>
    <w:rsid w:val="00D775B2"/>
    <w:rsid w:val="00D85DA9"/>
    <w:rsid w:val="00D86055"/>
    <w:rsid w:val="00D870B7"/>
    <w:rsid w:val="00D9135B"/>
    <w:rsid w:val="00DB49F0"/>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B4A1E"/>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B2C8D"/>
    <w:rsid w:val="00FD4BDA"/>
    <w:rsid w:val="00FE2761"/>
    <w:rsid w:val="00FE5ABD"/>
    <w:rsid w:val="00FE6815"/>
    <w:rsid w:val="00FF156C"/>
    <w:rsid w:val="00FF69E2"/>
    <w:rsid w:val="137C644F"/>
    <w:rsid w:val="24F77395"/>
    <w:rsid w:val="26AA1AA0"/>
    <w:rsid w:val="2B130CC8"/>
    <w:rsid w:val="3A3666B5"/>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349</Words>
  <Characters>1994</Characters>
  <Lines>16</Lines>
  <Paragraphs>4</Paragraphs>
  <TotalTime>0</TotalTime>
  <ScaleCrop>false</ScaleCrop>
  <LinksUpToDate>false</LinksUpToDate>
  <CharactersWithSpaces>2339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2020-05-27T06:38:00Z</cp:lastPrinted>
  <dcterms:modified xsi:type="dcterms:W3CDTF">2022-02-14T03:00:31Z</dcterms:modified>
  <dc:title>青化路（武大铁路跨线桥---外环线）项目专题遴选资料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268D870857764F76842359E7372BF901</vt:lpwstr>
  </property>
</Properties>
</file>