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82" w:rightChars="-39"/>
        <w:jc w:val="center"/>
        <w:rPr>
          <w:rFonts w:ascii="宋体" w:hAnsi="宋体"/>
          <w:b/>
          <w:bCs/>
          <w:w w:val="90"/>
          <w:sz w:val="44"/>
          <w:szCs w:val="44"/>
        </w:rPr>
      </w:pPr>
      <w:bookmarkStart w:id="0" w:name="OLE_LINK25"/>
      <w:bookmarkStart w:id="1" w:name="OLE_LINK26"/>
    </w:p>
    <w:p>
      <w:pPr>
        <w:spacing w:line="360" w:lineRule="auto"/>
        <w:ind w:right="-82" w:rightChars="-39"/>
        <w:jc w:val="center"/>
        <w:rPr>
          <w:rFonts w:ascii="宋体" w:hAnsi="宋体"/>
          <w:b/>
          <w:bCs/>
          <w:w w:val="90"/>
          <w:sz w:val="44"/>
          <w:szCs w:val="44"/>
        </w:rPr>
      </w:pPr>
      <w:r>
        <w:rPr>
          <w:rFonts w:hint="eastAsia" w:ascii="宋体" w:hAnsi="宋体"/>
          <w:b/>
          <w:bCs/>
          <w:w w:val="90"/>
          <w:sz w:val="44"/>
          <w:szCs w:val="44"/>
        </w:rPr>
        <w:t>航发新天雅集沙盘、区位等模型制作安装</w:t>
      </w:r>
    </w:p>
    <w:p>
      <w:pPr>
        <w:spacing w:line="360" w:lineRule="auto"/>
        <w:ind w:left="550" w:leftChars="262" w:right="-82" w:rightChars="-39"/>
        <w:rPr>
          <w:rFonts w:ascii="宋体" w:hAnsi="宋体"/>
          <w:b/>
          <w:sz w:val="44"/>
          <w:szCs w:val="44"/>
        </w:rPr>
      </w:pPr>
    </w:p>
    <w:p>
      <w:pPr>
        <w:spacing w:line="360" w:lineRule="auto"/>
        <w:ind w:left="550" w:leftChars="262" w:right="-82" w:rightChars="-39"/>
        <w:rPr>
          <w:rFonts w:ascii="宋体" w:hAnsi="宋体"/>
          <w:b/>
          <w:sz w:val="44"/>
          <w:szCs w:val="44"/>
        </w:rPr>
      </w:pPr>
    </w:p>
    <w:p>
      <w:pPr>
        <w:pStyle w:val="11"/>
        <w:spacing w:line="360" w:lineRule="auto"/>
        <w:jc w:val="center"/>
        <w:rPr>
          <w:rFonts w:ascii="宋体" w:hAnsi="宋体" w:cs="Arial"/>
          <w:b/>
          <w:sz w:val="84"/>
          <w:szCs w:val="84"/>
        </w:rPr>
      </w:pPr>
      <w:bookmarkStart w:id="2" w:name="OLE_LINK29"/>
      <w:r>
        <w:rPr>
          <w:rFonts w:hint="eastAsia" w:ascii="宋体" w:hAnsi="宋体" w:cs="Arial"/>
          <w:b/>
          <w:sz w:val="84"/>
          <w:szCs w:val="84"/>
        </w:rPr>
        <w:t>遴选文件</w:t>
      </w:r>
    </w:p>
    <w:bookmarkEnd w:id="0"/>
    <w:bookmarkEnd w:id="1"/>
    <w:bookmarkEnd w:id="2"/>
    <w:p>
      <w:pPr>
        <w:pStyle w:val="11"/>
        <w:spacing w:before="0" w:beforeAutospacing="0" w:after="0" w:afterAutospacing="0" w:line="360" w:lineRule="auto"/>
        <w:jc w:val="both"/>
        <w:rPr>
          <w:rFonts w:ascii="宋体" w:hAnsi="宋体" w:cs="Arial"/>
          <w:sz w:val="30"/>
          <w:szCs w:val="30"/>
        </w:rPr>
      </w:pPr>
    </w:p>
    <w:p>
      <w:pPr>
        <w:pStyle w:val="11"/>
        <w:spacing w:before="0" w:beforeAutospacing="0" w:after="0" w:afterAutospacing="0" w:line="360" w:lineRule="auto"/>
        <w:jc w:val="both"/>
        <w:rPr>
          <w:rFonts w:ascii="宋体" w:hAnsi="宋体" w:cs="Arial"/>
          <w:sz w:val="30"/>
          <w:szCs w:val="30"/>
        </w:rPr>
      </w:pPr>
    </w:p>
    <w:p>
      <w:pPr>
        <w:pStyle w:val="11"/>
        <w:spacing w:before="0" w:beforeAutospacing="0" w:after="0" w:afterAutospacing="0" w:line="360" w:lineRule="auto"/>
        <w:jc w:val="both"/>
        <w:rPr>
          <w:rFonts w:ascii="宋体" w:hAnsi="宋体" w:cs="Arial"/>
          <w:sz w:val="30"/>
          <w:szCs w:val="30"/>
        </w:rPr>
      </w:pPr>
    </w:p>
    <w:p>
      <w:pPr>
        <w:pStyle w:val="11"/>
        <w:spacing w:before="0" w:beforeAutospacing="0" w:after="0" w:afterAutospacing="0" w:line="360" w:lineRule="auto"/>
        <w:jc w:val="both"/>
        <w:rPr>
          <w:rFonts w:ascii="宋体" w:hAnsi="宋体" w:cs="Arial"/>
          <w:sz w:val="30"/>
          <w:szCs w:val="30"/>
        </w:rPr>
      </w:pPr>
    </w:p>
    <w:p>
      <w:pPr>
        <w:pStyle w:val="11"/>
        <w:spacing w:before="0" w:beforeAutospacing="0" w:after="0" w:afterAutospacing="0" w:line="360" w:lineRule="auto"/>
        <w:jc w:val="center"/>
        <w:rPr>
          <w:rFonts w:ascii="宋体" w:hAnsi="宋体"/>
          <w:bCs/>
          <w:iCs/>
          <w:sz w:val="30"/>
          <w:szCs w:val="30"/>
          <w:u w:val="single"/>
        </w:rPr>
      </w:pPr>
      <w:r>
        <w:rPr>
          <w:rFonts w:hint="eastAsia" w:ascii="宋体" w:hAnsi="宋体" w:cs="Arial"/>
          <w:sz w:val="30"/>
          <w:szCs w:val="30"/>
        </w:rPr>
        <w:t>武汉星晟合创置业有限公司</w:t>
      </w:r>
    </w:p>
    <w:p>
      <w:pPr>
        <w:pStyle w:val="11"/>
        <w:spacing w:before="0" w:beforeAutospacing="0" w:after="0" w:afterAutospacing="0" w:line="360" w:lineRule="auto"/>
        <w:jc w:val="both"/>
        <w:rPr>
          <w:rFonts w:ascii="宋体" w:hAnsi="宋体" w:cs="Arial"/>
          <w:sz w:val="30"/>
          <w:szCs w:val="30"/>
          <w:u w:val="single"/>
        </w:rPr>
      </w:pPr>
      <w:r>
        <w:rPr>
          <w:rFonts w:hint="eastAsia" w:ascii="宋体" w:hAnsi="宋体" w:cs="Arial"/>
          <w:sz w:val="30"/>
          <w:szCs w:val="30"/>
        </w:rPr>
        <w:t xml:space="preserve"> </w:t>
      </w:r>
    </w:p>
    <w:p>
      <w:pPr>
        <w:pStyle w:val="11"/>
        <w:spacing w:before="0" w:beforeAutospacing="0" w:after="0" w:afterAutospacing="0" w:line="360" w:lineRule="auto"/>
        <w:jc w:val="both"/>
        <w:rPr>
          <w:rFonts w:ascii="宋体" w:hAnsi="宋体" w:cs="Arial"/>
          <w:sz w:val="30"/>
          <w:szCs w:val="30"/>
        </w:rPr>
      </w:pPr>
    </w:p>
    <w:p>
      <w:pPr>
        <w:spacing w:line="360" w:lineRule="auto"/>
        <w:ind w:right="-53" w:rightChars="-25"/>
        <w:jc w:val="center"/>
        <w:rPr>
          <w:rFonts w:ascii="宋体" w:hAnsi="宋体" w:cs="Arial"/>
          <w:sz w:val="30"/>
          <w:szCs w:val="30"/>
        </w:rPr>
        <w:sectPr>
          <w:headerReference r:id="rId4" w:type="first"/>
          <w:footerReference r:id="rId6" w:type="first"/>
          <w:headerReference r:id="rId3" w:type="even"/>
          <w:footerReference r:id="rId5" w:type="even"/>
          <w:pgSz w:w="11906" w:h="16838"/>
          <w:pgMar w:top="1576" w:right="1466" w:bottom="1440" w:left="1620" w:header="851" w:footer="992" w:gutter="0"/>
          <w:pgNumType w:start="1"/>
          <w:cols w:space="720" w:num="1"/>
          <w:docGrid w:linePitch="381" w:charSpace="0"/>
        </w:sectPr>
      </w:pPr>
      <w:r>
        <w:rPr>
          <w:rFonts w:hint="eastAsia" w:ascii="宋体" w:hAnsi="宋体" w:cs="Arial"/>
          <w:sz w:val="30"/>
          <w:szCs w:val="30"/>
        </w:rPr>
        <w:t>202</w:t>
      </w:r>
      <w:r>
        <w:rPr>
          <w:rFonts w:ascii="宋体" w:hAnsi="宋体" w:cs="Arial"/>
          <w:sz w:val="30"/>
          <w:szCs w:val="30"/>
        </w:rPr>
        <w:t>2</w:t>
      </w:r>
      <w:r>
        <w:rPr>
          <w:rFonts w:hint="eastAsia" w:ascii="宋体" w:hAnsi="宋体" w:cs="Arial"/>
          <w:sz w:val="30"/>
          <w:szCs w:val="30"/>
        </w:rPr>
        <w:t>年5月</w:t>
      </w:r>
    </w:p>
    <w:p>
      <w:pPr>
        <w:pStyle w:val="9"/>
        <w:ind w:left="0" w:firstLine="0"/>
        <w:jc w:val="center"/>
        <w:rPr>
          <w:rStyle w:val="15"/>
          <w:rFonts w:ascii="仿宋_GB2312" w:eastAsia="仿宋_GB2312"/>
          <w:b/>
          <w:bCs/>
          <w:color w:val="000000" w:themeColor="text1"/>
          <w:sz w:val="30"/>
          <w:szCs w:val="30"/>
          <w14:textFill>
            <w14:solidFill>
              <w14:schemeClr w14:val="tx1"/>
            </w14:solidFill>
          </w14:textFill>
        </w:rPr>
      </w:pPr>
    </w:p>
    <w:p>
      <w:pPr>
        <w:pStyle w:val="9"/>
        <w:ind w:left="0" w:firstLine="0"/>
        <w:jc w:val="center"/>
        <w:rPr>
          <w:rStyle w:val="15"/>
          <w:rFonts w:ascii="仿宋_GB2312" w:eastAsia="仿宋_GB2312"/>
          <w:b/>
          <w:bCs/>
          <w:color w:val="000000" w:themeColor="text1"/>
          <w:sz w:val="30"/>
          <w:szCs w:val="30"/>
          <w14:textFill>
            <w14:solidFill>
              <w14:schemeClr w14:val="tx1"/>
            </w14:solidFill>
          </w14:textFill>
        </w:rPr>
      </w:pPr>
      <w:r>
        <w:rPr>
          <w:rStyle w:val="15"/>
          <w:rFonts w:ascii="仿宋_GB2312" w:eastAsia="仿宋_GB2312"/>
          <w:b/>
          <w:bCs/>
          <w:color w:val="000000" w:themeColor="text1"/>
          <w:sz w:val="30"/>
          <w:szCs w:val="30"/>
          <w14:textFill>
            <w14:solidFill>
              <w14:schemeClr w14:val="tx1"/>
            </w14:solidFill>
          </w14:textFill>
        </w:rPr>
        <w:t>综合说明</w:t>
      </w:r>
    </w:p>
    <w:p>
      <w:pPr>
        <w:pStyle w:val="30"/>
        <w:ind w:left="420" w:hangingChars="150"/>
        <w:rPr>
          <w:rStyle w:val="15"/>
          <w:rFonts w:ascii="仿宋_GB2312" w:eastAsia="仿宋_GB2312"/>
          <w:bCs/>
          <w:color w:val="000000" w:themeColor="text1"/>
          <w:sz w:val="28"/>
          <w:szCs w:val="28"/>
          <w14:textFill>
            <w14:solidFill>
              <w14:schemeClr w14:val="tx1"/>
            </w14:solidFill>
          </w14:textFill>
        </w:rPr>
      </w:pPr>
    </w:p>
    <w:tbl>
      <w:tblPr>
        <w:tblStyle w:val="17"/>
        <w:tblW w:w="945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8"/>
        <w:gridCol w:w="8085"/>
      </w:tblGrid>
      <w:tr>
        <w:tblPrEx>
          <w:tblLayout w:type="fixed"/>
          <w:tblCellMar>
            <w:top w:w="0" w:type="dxa"/>
            <w:left w:w="0" w:type="dxa"/>
            <w:bottom w:w="0" w:type="dxa"/>
            <w:right w:w="0" w:type="dxa"/>
          </w:tblCellMar>
        </w:tblPrEx>
        <w:trPr>
          <w:cantSplit/>
          <w:trHeight w:val="454" w:hRule="atLeast"/>
        </w:trPr>
        <w:tc>
          <w:tcPr>
            <w:tcW w:w="136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4"/>
                <w14:textFill>
                  <w14:solidFill>
                    <w14:schemeClr w14:val="tx1"/>
                  </w14:solidFill>
                </w14:textFill>
              </w:rPr>
            </w:pPr>
            <w:r>
              <w:rPr>
                <w:rStyle w:val="15"/>
                <w:rFonts w:ascii="仿宋_GB2312" w:eastAsia="仿宋_GB2312"/>
                <w:color w:val="000000" w:themeColor="text1"/>
                <w:sz w:val="24"/>
                <w14:textFill>
                  <w14:solidFill>
                    <w14:schemeClr w14:val="tx1"/>
                  </w14:solidFill>
                </w14:textFill>
              </w:rPr>
              <w:t>招标人</w:t>
            </w:r>
          </w:p>
        </w:tc>
        <w:tc>
          <w:tcPr>
            <w:tcW w:w="808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4"/>
                <w14:textFill>
                  <w14:solidFill>
                    <w14:schemeClr w14:val="tx1"/>
                  </w14:solidFill>
                </w14:textFill>
              </w:rPr>
            </w:pPr>
            <w:r>
              <w:rPr>
                <w:rStyle w:val="15"/>
                <w:rFonts w:hint="eastAsia" w:ascii="仿宋_GB2312" w:eastAsia="仿宋_GB2312"/>
                <w:color w:val="000000" w:themeColor="text1"/>
                <w:sz w:val="24"/>
                <w14:textFill>
                  <w14:solidFill>
                    <w14:schemeClr w14:val="tx1"/>
                  </w14:solidFill>
                </w14:textFill>
              </w:rPr>
              <w:t>武汉星</w:t>
            </w:r>
            <w:r>
              <w:rPr>
                <w:rStyle w:val="15"/>
                <w:rFonts w:hint="eastAsia" w:ascii="仿宋_GB2312" w:eastAsia="仿宋_GB2312"/>
                <w:color w:val="000000" w:themeColor="text1"/>
                <w:sz w:val="24"/>
                <w14:textFill>
                  <w14:solidFill>
                    <w14:schemeClr w14:val="tx1"/>
                  </w14:solidFill>
                </w14:textFill>
              </w:rPr>
              <w:t>晟</w:t>
            </w:r>
            <w:r>
              <w:rPr>
                <w:rStyle w:val="15"/>
                <w:rFonts w:hint="eastAsia" w:ascii="仿宋_GB2312" w:eastAsia="仿宋_GB2312"/>
                <w:color w:val="000000" w:themeColor="text1"/>
                <w:sz w:val="24"/>
                <w14:textFill>
                  <w14:solidFill>
                    <w14:schemeClr w14:val="tx1"/>
                  </w14:solidFill>
                </w14:textFill>
              </w:rPr>
              <w:t>合创置业有限公司</w:t>
            </w:r>
          </w:p>
        </w:tc>
      </w:tr>
      <w:tr>
        <w:tblPrEx>
          <w:tblLayout w:type="fixed"/>
          <w:tblCellMar>
            <w:top w:w="0" w:type="dxa"/>
            <w:left w:w="0" w:type="dxa"/>
            <w:bottom w:w="0" w:type="dxa"/>
            <w:right w:w="0" w:type="dxa"/>
          </w:tblCellMar>
        </w:tblPrEx>
        <w:trPr>
          <w:cantSplit/>
          <w:trHeight w:val="465" w:hRule="atLeast"/>
        </w:trPr>
        <w:tc>
          <w:tcPr>
            <w:tcW w:w="136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4"/>
                <w14:textFill>
                  <w14:solidFill>
                    <w14:schemeClr w14:val="tx1"/>
                  </w14:solidFill>
                </w14:textFill>
              </w:rPr>
            </w:pPr>
            <w:r>
              <w:rPr>
                <w:rStyle w:val="15"/>
                <w:rFonts w:ascii="仿宋_GB2312" w:eastAsia="仿宋_GB2312"/>
                <w:color w:val="000000" w:themeColor="text1"/>
                <w:sz w:val="24"/>
                <w14:textFill>
                  <w14:solidFill>
                    <w14:schemeClr w14:val="tx1"/>
                  </w14:solidFill>
                </w14:textFill>
              </w:rPr>
              <w:t>项目名称</w:t>
            </w:r>
          </w:p>
        </w:tc>
        <w:tc>
          <w:tcPr>
            <w:tcW w:w="808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bCs/>
                <w:color w:val="000000" w:themeColor="text1"/>
                <w:sz w:val="24"/>
                <w14:textFill>
                  <w14:solidFill>
                    <w14:schemeClr w14:val="tx1"/>
                  </w14:solidFill>
                </w14:textFill>
              </w:rPr>
            </w:pPr>
            <w:r>
              <w:rPr>
                <w:rStyle w:val="15"/>
                <w:rFonts w:hint="eastAsia" w:ascii="仿宋_GB2312" w:hAnsi="仿宋_GB2312" w:eastAsia="仿宋_GB2312"/>
                <w:color w:val="000000" w:themeColor="text1"/>
                <w:sz w:val="24"/>
                <w14:textFill>
                  <w14:solidFill>
                    <w14:schemeClr w14:val="tx1"/>
                  </w14:solidFill>
                </w14:textFill>
              </w:rPr>
              <w:t>航发新天雅集沙盘、区位等模型制作安装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25" w:hRule="atLeast"/>
        </w:trPr>
        <w:tc>
          <w:tcPr>
            <w:tcW w:w="136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4"/>
                <w14:textFill>
                  <w14:solidFill>
                    <w14:schemeClr w14:val="tx1"/>
                  </w14:solidFill>
                </w14:textFill>
              </w:rPr>
            </w:pPr>
            <w:r>
              <w:rPr>
                <w:rStyle w:val="15"/>
                <w:rFonts w:ascii="仿宋_GB2312" w:eastAsia="仿宋_GB2312"/>
                <w:color w:val="000000" w:themeColor="text1"/>
                <w:sz w:val="24"/>
                <w14:textFill>
                  <w14:solidFill>
                    <w14:schemeClr w14:val="tx1"/>
                  </w14:solidFill>
                </w14:textFill>
              </w:rPr>
              <w:t>工程地点</w:t>
            </w:r>
          </w:p>
        </w:tc>
        <w:tc>
          <w:tcPr>
            <w:tcW w:w="808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4"/>
                <w14:textFill>
                  <w14:solidFill>
                    <w14:schemeClr w14:val="tx1"/>
                  </w14:solidFill>
                </w14:textFill>
              </w:rPr>
            </w:pPr>
            <w:r>
              <w:rPr>
                <w:rStyle w:val="15"/>
                <w:rFonts w:hint="eastAsia" w:ascii="仿宋_GB2312" w:eastAsia="仿宋_GB2312"/>
                <w:color w:val="000000" w:themeColor="text1"/>
                <w:sz w:val="24"/>
                <w14:textFill>
                  <w14:solidFill>
                    <w14:schemeClr w14:val="tx1"/>
                  </w14:solidFill>
                </w14:textFill>
              </w:rPr>
              <w:t>蔡甸</w:t>
            </w:r>
            <w:r>
              <w:rPr>
                <w:rStyle w:val="15"/>
                <w:rFonts w:hint="eastAsia" w:ascii="仿宋_GB2312" w:eastAsia="仿宋_GB2312"/>
                <w:color w:val="000000" w:themeColor="text1"/>
                <w:sz w:val="24"/>
                <w14:textFill>
                  <w14:solidFill>
                    <w14:schemeClr w14:val="tx1"/>
                  </w14:solidFill>
                </w14:textFill>
              </w:rPr>
              <w:t>区蔡</w:t>
            </w:r>
            <w:r>
              <w:rPr>
                <w:rStyle w:val="15"/>
                <w:rFonts w:hint="eastAsia" w:ascii="仿宋_GB2312" w:eastAsia="仿宋_GB2312"/>
                <w:color w:val="000000" w:themeColor="text1"/>
                <w:sz w:val="24"/>
                <w14:textFill>
                  <w14:solidFill>
                    <w14:schemeClr w14:val="tx1"/>
                  </w14:solidFill>
                </w14:textFill>
              </w:rPr>
              <w:t>甸</w:t>
            </w:r>
            <w:r>
              <w:rPr>
                <w:rStyle w:val="15"/>
                <w:rFonts w:hint="eastAsia" w:ascii="仿宋_GB2312" w:eastAsia="仿宋_GB2312"/>
                <w:color w:val="000000" w:themeColor="text1"/>
                <w:sz w:val="24"/>
                <w14:textFill>
                  <w14:solidFill>
                    <w14:schemeClr w14:val="tx1"/>
                  </w14:solidFill>
                </w14:textFill>
              </w:rPr>
              <w:t>街新天大道与新天南路交汇处</w:t>
            </w:r>
          </w:p>
        </w:tc>
      </w:tr>
      <w:tr>
        <w:tblPrEx>
          <w:tblLayout w:type="fixed"/>
          <w:tblCellMar>
            <w:top w:w="0" w:type="dxa"/>
            <w:left w:w="0" w:type="dxa"/>
            <w:bottom w:w="0" w:type="dxa"/>
            <w:right w:w="0" w:type="dxa"/>
          </w:tblCellMar>
        </w:tblPrEx>
        <w:trPr>
          <w:cantSplit/>
          <w:trHeight w:val="479" w:hRule="atLeast"/>
        </w:trPr>
        <w:tc>
          <w:tcPr>
            <w:tcW w:w="1368" w:type="dxa"/>
            <w:tcBorders>
              <w:top w:val="single" w:color="000000" w:sz="4" w:space="0"/>
              <w:left w:val="single" w:color="000000" w:sz="4" w:space="0"/>
              <w:bottom w:val="single" w:color="000000" w:sz="4" w:space="0"/>
              <w:right w:val="single" w:color="000000" w:sz="4" w:space="0"/>
            </w:tcBorders>
            <w:vAlign w:val="center"/>
          </w:tcPr>
          <w:p>
            <w:pPr>
              <w:ind w:firstLine="120" w:firstLineChars="50"/>
              <w:jc w:val="center"/>
              <w:rPr>
                <w:rStyle w:val="15"/>
                <w:rFonts w:ascii="仿宋_GB2312" w:eastAsia="仿宋_GB2312"/>
                <w:color w:val="000000" w:themeColor="text1"/>
                <w:sz w:val="24"/>
                <w14:textFill>
                  <w14:solidFill>
                    <w14:schemeClr w14:val="tx1"/>
                  </w14:solidFill>
                </w14:textFill>
              </w:rPr>
            </w:pPr>
            <w:r>
              <w:rPr>
                <w:rStyle w:val="15"/>
                <w:rFonts w:ascii="仿宋_GB2312" w:eastAsia="仿宋_GB2312"/>
                <w:color w:val="000000" w:themeColor="text1"/>
                <w:sz w:val="24"/>
                <w14:textFill>
                  <w14:solidFill>
                    <w14:schemeClr w14:val="tx1"/>
                  </w14:solidFill>
                </w14:textFill>
              </w:rPr>
              <w:t>工程概况</w:t>
            </w:r>
          </w:p>
        </w:tc>
        <w:tc>
          <w:tcPr>
            <w:tcW w:w="8085" w:type="dxa"/>
            <w:tcBorders>
              <w:top w:val="single" w:color="000000" w:sz="4" w:space="0"/>
              <w:left w:val="single" w:color="000000" w:sz="4" w:space="0"/>
              <w:bottom w:val="single" w:color="000000" w:sz="4" w:space="0"/>
              <w:right w:val="single" w:color="000000" w:sz="4" w:space="0"/>
            </w:tcBorders>
            <w:vAlign w:val="center"/>
          </w:tcPr>
          <w:p>
            <w:pPr>
              <w:tabs>
                <w:tab w:val="left" w:pos="840"/>
              </w:tabs>
              <w:jc w:val="center"/>
              <w:rPr>
                <w:rStyle w:val="15"/>
                <w:rFonts w:ascii="仿宋_GB2312" w:eastAsia="仿宋_GB2312"/>
                <w:color w:val="000000" w:themeColor="text1"/>
                <w:kern w:val="0"/>
                <w:sz w:val="24"/>
                <w14:textFill>
                  <w14:solidFill>
                    <w14:schemeClr w14:val="tx1"/>
                  </w14:solidFill>
                </w14:textFill>
              </w:rPr>
            </w:pPr>
            <w:r>
              <w:rPr>
                <w:rStyle w:val="15"/>
                <w:rFonts w:hint="eastAsia" w:ascii="仿宋_GB2312" w:hAnsi="仿宋_GB2312" w:eastAsia="仿宋_GB2312"/>
                <w:color w:val="000000" w:themeColor="text1"/>
                <w:sz w:val="24"/>
                <w14:textFill>
                  <w14:solidFill>
                    <w14:schemeClr w14:val="tx1"/>
                  </w14:solidFill>
                </w14:textFill>
              </w:rPr>
              <w:t>营销中心</w:t>
            </w:r>
            <w:r>
              <w:rPr>
                <w:rStyle w:val="15"/>
                <w:rFonts w:ascii="仿宋_GB2312" w:eastAsia="仿宋_GB2312"/>
                <w:color w:val="000000" w:themeColor="text1"/>
                <w:kern w:val="0"/>
                <w:sz w:val="24"/>
                <w14:textFill>
                  <w14:solidFill>
                    <w14:schemeClr w14:val="tx1"/>
                  </w14:solidFill>
                </w14:textFill>
              </w:rPr>
              <w:t>沙盘</w:t>
            </w:r>
            <w:r>
              <w:rPr>
                <w:rStyle w:val="15"/>
                <w:rFonts w:hint="eastAsia" w:ascii="仿宋_GB2312" w:eastAsia="仿宋_GB2312"/>
                <w:color w:val="000000" w:themeColor="text1"/>
                <w:kern w:val="0"/>
                <w:sz w:val="24"/>
                <w14:textFill>
                  <w14:solidFill>
                    <w14:schemeClr w14:val="tx1"/>
                  </w14:solidFill>
                </w14:textFill>
              </w:rPr>
              <w:t>两</w:t>
            </w:r>
            <w:r>
              <w:rPr>
                <w:rStyle w:val="15"/>
                <w:rFonts w:ascii="仿宋_GB2312" w:eastAsia="仿宋_GB2312"/>
                <w:color w:val="000000" w:themeColor="text1"/>
                <w:kern w:val="0"/>
                <w:sz w:val="24"/>
                <w14:textFill>
                  <w14:solidFill>
                    <w14:schemeClr w14:val="tx1"/>
                  </w14:solidFill>
                </w14:textFill>
              </w:rPr>
              <w:t>套、</w:t>
            </w:r>
            <w:r>
              <w:rPr>
                <w:rStyle w:val="15"/>
                <w:rFonts w:hint="eastAsia" w:ascii="仿宋_GB2312" w:hAnsi="仿宋_GB2312" w:eastAsia="仿宋_GB2312"/>
                <w:color w:val="000000" w:themeColor="text1"/>
                <w:sz w:val="24"/>
                <w14:textFill>
                  <w14:solidFill>
                    <w14:schemeClr w14:val="tx1"/>
                  </w14:solidFill>
                </w14:textFill>
              </w:rPr>
              <w:t>营销中心</w:t>
            </w:r>
            <w:r>
              <w:rPr>
                <w:rStyle w:val="15"/>
                <w:rFonts w:ascii="仿宋_GB2312" w:eastAsia="仿宋_GB2312"/>
                <w:color w:val="000000" w:themeColor="text1"/>
                <w:kern w:val="0"/>
                <w:sz w:val="24"/>
                <w14:textFill>
                  <w14:solidFill>
                    <w14:schemeClr w14:val="tx1"/>
                  </w14:solidFill>
                </w14:textFill>
              </w:rPr>
              <w:t>区</w:t>
            </w:r>
            <w:r>
              <w:rPr>
                <w:rStyle w:val="15"/>
                <w:rFonts w:hint="eastAsia" w:ascii="仿宋_GB2312" w:eastAsia="仿宋_GB2312"/>
                <w:color w:val="000000" w:themeColor="text1"/>
                <w:kern w:val="0"/>
                <w:sz w:val="24"/>
                <w14:textFill>
                  <w14:solidFill>
                    <w14:schemeClr w14:val="tx1"/>
                  </w14:solidFill>
                </w14:textFill>
              </w:rPr>
              <w:t>位</w:t>
            </w:r>
            <w:r>
              <w:rPr>
                <w:rStyle w:val="15"/>
                <w:rFonts w:hint="eastAsia" w:ascii="仿宋_GB2312" w:eastAsia="仿宋_GB2312"/>
                <w:color w:val="000000" w:themeColor="text1"/>
                <w:kern w:val="0"/>
                <w:sz w:val="24"/>
                <w14:textFill>
                  <w14:solidFill>
                    <w14:schemeClr w14:val="tx1"/>
                  </w14:solidFill>
                </w14:textFill>
              </w:rPr>
              <w:t>模型</w:t>
            </w:r>
            <w:r>
              <w:rPr>
                <w:rStyle w:val="15"/>
                <w:rFonts w:ascii="仿宋_GB2312" w:eastAsia="仿宋_GB2312"/>
                <w:color w:val="000000" w:themeColor="text1"/>
                <w:kern w:val="0"/>
                <w:sz w:val="24"/>
                <w14:textFill>
                  <w14:solidFill>
                    <w14:schemeClr w14:val="tx1"/>
                  </w14:solidFill>
                </w14:textFill>
              </w:rPr>
              <w:t>一套、</w:t>
            </w:r>
            <w:r>
              <w:rPr>
                <w:rStyle w:val="15"/>
                <w:rFonts w:hint="eastAsia" w:ascii="仿宋_GB2312" w:eastAsia="仿宋_GB2312"/>
                <w:color w:val="000000" w:themeColor="text1"/>
                <w:kern w:val="0"/>
                <w:sz w:val="24"/>
                <w14:textFill>
                  <w14:solidFill>
                    <w14:schemeClr w14:val="tx1"/>
                  </w14:solidFill>
                </w14:textFill>
              </w:rPr>
              <w:t>2层</w:t>
            </w:r>
            <w:r>
              <w:rPr>
                <w:rStyle w:val="15"/>
                <w:rFonts w:hint="eastAsia" w:ascii="仿宋_GB2312" w:eastAsia="仿宋_GB2312"/>
                <w:color w:val="000000" w:themeColor="text1"/>
                <w:kern w:val="0"/>
                <w:sz w:val="24"/>
                <w14:textFill>
                  <w14:solidFill>
                    <w14:schemeClr w14:val="tx1"/>
                  </w14:solidFill>
                </w14:textFill>
              </w:rPr>
              <w:t>升降户型</w:t>
            </w:r>
            <w:r>
              <w:rPr>
                <w:rStyle w:val="15"/>
                <w:rFonts w:hint="eastAsia" w:ascii="仿宋_GB2312" w:eastAsia="仿宋_GB2312"/>
                <w:color w:val="000000" w:themeColor="text1"/>
                <w:kern w:val="0"/>
                <w:sz w:val="24"/>
                <w14:textFill>
                  <w14:solidFill>
                    <w14:schemeClr w14:val="tx1"/>
                  </w14:solidFill>
                </w14:textFill>
              </w:rPr>
              <w:t>模型</w:t>
            </w:r>
            <w:r>
              <w:rPr>
                <w:rStyle w:val="15"/>
                <w:rFonts w:hint="eastAsia" w:ascii="仿宋_GB2312" w:eastAsia="仿宋_GB2312"/>
                <w:color w:val="000000" w:themeColor="text1"/>
                <w:kern w:val="0"/>
                <w:sz w:val="24"/>
                <w14:textFill>
                  <w14:solidFill>
                    <w14:schemeClr w14:val="tx1"/>
                  </w14:solidFill>
                </w14:textFill>
              </w:rPr>
              <w:t>（含升降机）</w:t>
            </w:r>
            <w:r>
              <w:rPr>
                <w:rStyle w:val="15"/>
                <w:rFonts w:hint="eastAsia" w:ascii="仿宋_GB2312" w:eastAsia="仿宋_GB2312"/>
                <w:color w:val="000000" w:themeColor="text1"/>
                <w:kern w:val="0"/>
                <w:sz w:val="24"/>
                <w14:textFill>
                  <w14:solidFill>
                    <w14:schemeClr w14:val="tx1"/>
                  </w14:solidFill>
                </w14:textFill>
              </w:rPr>
              <w:t>、户型底座两套</w:t>
            </w:r>
          </w:p>
        </w:tc>
      </w:tr>
      <w:tr>
        <w:tblPrEx>
          <w:tblLayout w:type="fixed"/>
          <w:tblCellMar>
            <w:top w:w="0" w:type="dxa"/>
            <w:left w:w="0" w:type="dxa"/>
            <w:bottom w:w="0" w:type="dxa"/>
            <w:right w:w="0" w:type="dxa"/>
          </w:tblCellMar>
        </w:tblPrEx>
        <w:trPr>
          <w:cantSplit/>
          <w:trHeight w:val="454" w:hRule="atLeast"/>
        </w:trPr>
        <w:tc>
          <w:tcPr>
            <w:tcW w:w="136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4"/>
                <w:szCs w:val="28"/>
                <w14:textFill>
                  <w14:solidFill>
                    <w14:schemeClr w14:val="tx1"/>
                  </w14:solidFill>
                </w14:textFill>
              </w:rPr>
            </w:pPr>
            <w:r>
              <w:rPr>
                <w:rStyle w:val="15"/>
                <w:rFonts w:ascii="仿宋_GB2312" w:eastAsia="仿宋_GB2312"/>
                <w:color w:val="000000" w:themeColor="text1"/>
                <w:sz w:val="24"/>
                <w:szCs w:val="28"/>
                <w14:textFill>
                  <w14:solidFill>
                    <w14:schemeClr w14:val="tx1"/>
                  </w14:solidFill>
                </w14:textFill>
              </w:rPr>
              <w:t>招标方式</w:t>
            </w:r>
          </w:p>
        </w:tc>
        <w:tc>
          <w:tcPr>
            <w:tcW w:w="808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仿宋_GB2312" w:eastAsia="仿宋_GB2312"/>
                <w:color w:val="000000" w:themeColor="text1"/>
                <w:sz w:val="24"/>
                <w:szCs w:val="28"/>
                <w14:textFill>
                  <w14:solidFill>
                    <w14:schemeClr w14:val="tx1"/>
                  </w14:solidFill>
                </w14:textFill>
              </w:rPr>
            </w:pPr>
            <w:r>
              <w:rPr>
                <w:rStyle w:val="15"/>
                <w:rFonts w:hint="eastAsia" w:ascii="仿宋_GB2312" w:eastAsia="仿宋_GB2312"/>
                <w:color w:val="000000" w:themeColor="text1"/>
                <w:sz w:val="24"/>
                <w:szCs w:val="28"/>
                <w14:textFill>
                  <w14:solidFill>
                    <w14:schemeClr w14:val="tx1"/>
                  </w14:solidFill>
                </w14:textFill>
              </w:rPr>
              <w:t>遴选</w:t>
            </w:r>
          </w:p>
        </w:tc>
      </w:tr>
      <w:tr>
        <w:tblPrEx>
          <w:tblLayout w:type="fixed"/>
          <w:tblCellMar>
            <w:top w:w="0" w:type="dxa"/>
            <w:left w:w="0" w:type="dxa"/>
            <w:bottom w:w="0" w:type="dxa"/>
            <w:right w:w="0" w:type="dxa"/>
          </w:tblCellMar>
        </w:tblPrEx>
        <w:trPr>
          <w:cantSplit/>
          <w:trHeight w:val="460" w:hRule="atLeast"/>
        </w:trPr>
        <w:tc>
          <w:tcPr>
            <w:tcW w:w="136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4"/>
                <w:szCs w:val="28"/>
                <w14:textFill>
                  <w14:solidFill>
                    <w14:schemeClr w14:val="tx1"/>
                  </w14:solidFill>
                </w14:textFill>
              </w:rPr>
            </w:pPr>
            <w:r>
              <w:rPr>
                <w:rStyle w:val="15"/>
                <w:rFonts w:hint="eastAsia" w:ascii="仿宋_GB2312" w:eastAsia="仿宋_GB2312"/>
                <w:color w:val="000000" w:themeColor="text1"/>
                <w:sz w:val="24"/>
                <w:szCs w:val="28"/>
                <w14:textFill>
                  <w14:solidFill>
                    <w14:schemeClr w14:val="tx1"/>
                  </w14:solidFill>
                </w14:textFill>
              </w:rPr>
              <w:t>拦标价</w:t>
            </w:r>
          </w:p>
        </w:tc>
        <w:tc>
          <w:tcPr>
            <w:tcW w:w="808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仿宋_GB2312" w:eastAsia="仿宋_GB2312"/>
                <w:color w:val="000000" w:themeColor="text1"/>
                <w:sz w:val="24"/>
                <w:szCs w:val="28"/>
                <w14:textFill>
                  <w14:solidFill>
                    <w14:schemeClr w14:val="tx1"/>
                  </w14:solidFill>
                </w14:textFill>
              </w:rPr>
            </w:pPr>
            <w:r>
              <w:rPr>
                <w:rStyle w:val="15"/>
                <w:rFonts w:hint="eastAsia" w:ascii="仿宋_GB2312" w:eastAsia="仿宋_GB2312"/>
                <w:color w:val="000000" w:themeColor="text1"/>
                <w:sz w:val="24"/>
                <w:szCs w:val="28"/>
                <w14:textFill>
                  <w14:solidFill>
                    <w14:schemeClr w14:val="tx1"/>
                  </w14:solidFill>
                </w14:textFill>
              </w:rPr>
              <w:t>3</w:t>
            </w:r>
            <w:r>
              <w:rPr>
                <w:rStyle w:val="15"/>
                <w:rFonts w:hint="eastAsia" w:ascii="仿宋_GB2312" w:eastAsia="仿宋_GB2312"/>
                <w:color w:val="000000" w:themeColor="text1"/>
                <w:sz w:val="24"/>
                <w:szCs w:val="28"/>
                <w14:textFill>
                  <w14:solidFill>
                    <w14:schemeClr w14:val="tx1"/>
                  </w14:solidFill>
                </w14:textFill>
              </w:rPr>
              <w:t>0</w:t>
            </w:r>
            <w:r>
              <w:rPr>
                <w:rStyle w:val="15"/>
                <w:rFonts w:hint="eastAsia" w:ascii="仿宋_GB2312" w:eastAsia="仿宋_GB2312"/>
                <w:color w:val="000000" w:themeColor="text1"/>
                <w:sz w:val="24"/>
                <w:szCs w:val="28"/>
                <w14:textFill>
                  <w14:solidFill>
                    <w14:schemeClr w14:val="tx1"/>
                  </w14:solidFill>
                </w14:textFill>
              </w:rPr>
              <w:t>万元</w:t>
            </w:r>
          </w:p>
        </w:tc>
      </w:tr>
      <w:tr>
        <w:tblPrEx>
          <w:tblLayout w:type="fixed"/>
          <w:tblCellMar>
            <w:top w:w="0" w:type="dxa"/>
            <w:left w:w="0" w:type="dxa"/>
            <w:bottom w:w="0" w:type="dxa"/>
            <w:right w:w="0" w:type="dxa"/>
          </w:tblCellMar>
        </w:tblPrEx>
        <w:trPr>
          <w:cantSplit/>
          <w:trHeight w:val="460" w:hRule="atLeast"/>
        </w:trPr>
        <w:tc>
          <w:tcPr>
            <w:tcW w:w="136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4"/>
                <w:szCs w:val="28"/>
                <w14:textFill>
                  <w14:solidFill>
                    <w14:schemeClr w14:val="tx1"/>
                  </w14:solidFill>
                </w14:textFill>
              </w:rPr>
            </w:pPr>
            <w:r>
              <w:rPr>
                <w:rStyle w:val="15"/>
                <w:rFonts w:ascii="仿宋_GB2312" w:eastAsia="仿宋_GB2312"/>
                <w:color w:val="000000" w:themeColor="text1"/>
                <w:sz w:val="24"/>
                <w:szCs w:val="28"/>
                <w14:textFill>
                  <w14:solidFill>
                    <w14:schemeClr w14:val="tx1"/>
                  </w14:solidFill>
                </w14:textFill>
              </w:rPr>
              <w:t>标书发送时间</w:t>
            </w:r>
          </w:p>
        </w:tc>
        <w:tc>
          <w:tcPr>
            <w:tcW w:w="808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仿宋_GB2312" w:eastAsia="仿宋_GB2312"/>
                <w:color w:val="000000" w:themeColor="text1"/>
                <w:sz w:val="24"/>
                <w:szCs w:val="28"/>
                <w14:textFill>
                  <w14:solidFill>
                    <w14:schemeClr w14:val="tx1"/>
                  </w14:solidFill>
                </w14:textFill>
              </w:rPr>
            </w:pPr>
            <w:r>
              <w:rPr>
                <w:rStyle w:val="15"/>
                <w:rFonts w:ascii="仿宋_GB2312" w:eastAsia="仿宋_GB2312"/>
                <w:color w:val="000000" w:themeColor="text1"/>
                <w:sz w:val="24"/>
                <w:szCs w:val="28"/>
                <w14:textFill>
                  <w14:solidFill>
                    <w14:schemeClr w14:val="tx1"/>
                  </w14:solidFill>
                </w14:textFill>
              </w:rPr>
              <w:t>202</w:t>
            </w:r>
            <w:r>
              <w:rPr>
                <w:rStyle w:val="15"/>
                <w:rFonts w:hint="eastAsia" w:ascii="仿宋_GB2312" w:eastAsia="仿宋_GB2312"/>
                <w:color w:val="000000" w:themeColor="text1"/>
                <w:sz w:val="24"/>
                <w:szCs w:val="28"/>
                <w14:textFill>
                  <w14:solidFill>
                    <w14:schemeClr w14:val="tx1"/>
                  </w14:solidFill>
                </w14:textFill>
              </w:rPr>
              <w:t>2</w:t>
            </w:r>
            <w:r>
              <w:rPr>
                <w:rStyle w:val="15"/>
                <w:rFonts w:ascii="仿宋_GB2312" w:eastAsia="仿宋_GB2312"/>
                <w:color w:val="000000" w:themeColor="text1"/>
                <w:sz w:val="24"/>
                <w:szCs w:val="28"/>
                <w14:textFill>
                  <w14:solidFill>
                    <w14:schemeClr w14:val="tx1"/>
                  </w14:solidFill>
                </w14:textFill>
              </w:rPr>
              <w:t>年</w:t>
            </w:r>
            <w:r>
              <w:rPr>
                <w:rStyle w:val="15"/>
                <w:rFonts w:hint="eastAsia" w:ascii="仿宋_GB2312" w:eastAsia="仿宋_GB2312"/>
                <w:color w:val="000000" w:themeColor="text1"/>
                <w:sz w:val="24"/>
                <w:szCs w:val="28"/>
                <w14:textFill>
                  <w14:solidFill>
                    <w14:schemeClr w14:val="tx1"/>
                  </w14:solidFill>
                </w14:textFill>
              </w:rPr>
              <w:t>5</w:t>
            </w:r>
            <w:r>
              <w:rPr>
                <w:rStyle w:val="15"/>
                <w:rFonts w:ascii="仿宋_GB2312" w:eastAsia="仿宋_GB2312"/>
                <w:color w:val="000000" w:themeColor="text1"/>
                <w:sz w:val="24"/>
                <w:szCs w:val="28"/>
                <w14:textFill>
                  <w14:solidFill>
                    <w14:schemeClr w14:val="tx1"/>
                  </w14:solidFill>
                </w14:textFill>
              </w:rPr>
              <w:t>月</w:t>
            </w:r>
            <w:r>
              <w:rPr>
                <w:rStyle w:val="15"/>
                <w:rFonts w:ascii="仿宋_GB2312" w:eastAsia="仿宋_GB2312"/>
                <w:color w:val="000000" w:themeColor="text1"/>
                <w:sz w:val="24"/>
                <w:szCs w:val="28"/>
                <w14:textFill>
                  <w14:solidFill>
                    <w14:schemeClr w14:val="tx1"/>
                  </w14:solidFill>
                </w14:textFill>
              </w:rPr>
              <w:t>1</w:t>
            </w:r>
            <w:r>
              <w:rPr>
                <w:rStyle w:val="15"/>
                <w:rFonts w:hint="eastAsia" w:ascii="仿宋_GB2312" w:eastAsia="仿宋_GB2312"/>
                <w:color w:val="000000" w:themeColor="text1"/>
                <w:sz w:val="24"/>
                <w:szCs w:val="28"/>
                <w14:textFill>
                  <w14:solidFill>
                    <w14:schemeClr w14:val="tx1"/>
                  </w14:solidFill>
                </w14:textFill>
              </w:rPr>
              <w:t>3</w:t>
            </w:r>
            <w:r>
              <w:rPr>
                <w:rStyle w:val="15"/>
                <w:rFonts w:ascii="仿宋_GB2312" w:eastAsia="仿宋_GB2312"/>
                <w:color w:val="000000" w:themeColor="text1"/>
                <w:sz w:val="24"/>
                <w:szCs w:val="28"/>
                <w14:textFill>
                  <w14:solidFill>
                    <w14:schemeClr w14:val="tx1"/>
                  </w14:solidFill>
                </w14:textFill>
              </w:rPr>
              <w:t>日   联系人：</w:t>
            </w:r>
            <w:r>
              <w:rPr>
                <w:rStyle w:val="15"/>
                <w:rFonts w:hint="eastAsia" w:ascii="仿宋_GB2312" w:eastAsia="仿宋_GB2312"/>
                <w:color w:val="000000" w:themeColor="text1"/>
                <w:sz w:val="24"/>
                <w:szCs w:val="28"/>
                <w14:textFill>
                  <w14:solidFill>
                    <w14:schemeClr w14:val="tx1"/>
                  </w14:solidFill>
                </w14:textFill>
              </w:rPr>
              <w:t>杨工</w:t>
            </w:r>
            <w:r>
              <w:rPr>
                <w:rStyle w:val="15"/>
                <w:rFonts w:hint="eastAsia" w:ascii="仿宋_GB2312" w:eastAsia="仿宋_GB2312"/>
                <w:color w:val="000000" w:themeColor="text1"/>
                <w:sz w:val="24"/>
                <w:szCs w:val="28"/>
                <w14:textFill>
                  <w14:solidFill>
                    <w14:schemeClr w14:val="tx1"/>
                  </w14:solidFill>
                </w14:textFill>
              </w:rPr>
              <w:t xml:space="preserve">   </w:t>
            </w:r>
            <w:r>
              <w:rPr>
                <w:rStyle w:val="15"/>
                <w:rFonts w:ascii="仿宋_GB2312" w:hAnsi="Arial Unicode MS" w:eastAsia="仿宋_GB2312"/>
                <w:color w:val="000000" w:themeColor="text1"/>
                <w:sz w:val="24"/>
                <w14:textFill>
                  <w14:solidFill>
                    <w14:schemeClr w14:val="tx1"/>
                  </w14:solidFill>
                </w14:textFill>
              </w:rPr>
              <w:t>联系电话：</w:t>
            </w:r>
            <w:r>
              <w:rPr>
                <w:rStyle w:val="15"/>
                <w:rFonts w:ascii="仿宋_GB2312" w:hAnsi="Arial Unicode MS" w:eastAsia="仿宋_GB2312"/>
                <w:color w:val="000000" w:themeColor="text1"/>
                <w:sz w:val="24"/>
                <w14:textFill>
                  <w14:solidFill>
                    <w14:schemeClr w14:val="tx1"/>
                  </w14:solidFill>
                </w14:textFill>
              </w:rPr>
              <w:t>18202766277</w:t>
            </w:r>
            <w:r>
              <w:rPr>
                <w:rStyle w:val="15"/>
                <w:rFonts w:hint="eastAsia" w:ascii="仿宋_GB2312" w:hAnsi="Arial Unicode MS" w:eastAsia="仿宋_GB2312"/>
                <w:color w:val="000000" w:themeColor="text1"/>
                <w:sz w:val="24"/>
                <w14:textFill>
                  <w14:solidFill>
                    <w14:schemeClr w14:val="tx1"/>
                  </w14:solidFill>
                </w14:textFill>
              </w:rPr>
              <w:t xml:space="preserve">             </w:t>
            </w:r>
            <w:r>
              <w:rPr>
                <w:rStyle w:val="15"/>
                <w:rFonts w:ascii="仿宋_GB2312" w:hAnsi="Arial Unicode MS" w:eastAsia="仿宋_GB2312"/>
                <w:color w:val="000000" w:themeColor="text1"/>
                <w:sz w:val="24"/>
                <w14:textFill>
                  <w14:solidFill>
                    <w14:schemeClr w14:val="tx1"/>
                  </w14:solidFill>
                </w14:textFill>
              </w:rPr>
              <w:t>地址：</w:t>
            </w:r>
            <w:r>
              <w:rPr>
                <w:rStyle w:val="15"/>
                <w:rFonts w:hint="eastAsia" w:ascii="仿宋_GB2312" w:hAnsi="Arial Unicode MS" w:eastAsia="仿宋_GB2312"/>
                <w:color w:val="000000" w:themeColor="text1"/>
                <w:sz w:val="24"/>
                <w14:textFill>
                  <w14:solidFill>
                    <w14:schemeClr w14:val="tx1"/>
                  </w14:solidFill>
                </w14:textFill>
              </w:rPr>
              <w:t>武汉市黄陂区航</w:t>
            </w:r>
            <w:r>
              <w:rPr>
                <w:rStyle w:val="15"/>
                <w:rFonts w:hint="eastAsia" w:ascii="仿宋_GB2312" w:hAnsi="Arial Unicode MS" w:eastAsia="仿宋_GB2312"/>
                <w:color w:val="000000" w:themeColor="text1"/>
                <w:sz w:val="24"/>
                <w14:textFill>
                  <w14:solidFill>
                    <w14:schemeClr w14:val="tx1"/>
                  </w14:solidFill>
                </w14:textFill>
              </w:rPr>
              <w:t>城西路航发</w:t>
            </w:r>
            <w:r>
              <w:rPr>
                <w:rStyle w:val="15"/>
                <w:rFonts w:hint="eastAsia" w:ascii="仿宋_GB2312" w:hAnsi="Arial Unicode MS" w:eastAsia="仿宋_GB2312"/>
                <w:color w:val="000000" w:themeColor="text1"/>
                <w:sz w:val="24"/>
                <w14:textFill>
                  <w14:solidFill>
                    <w14:schemeClr w14:val="tx1"/>
                  </w14:solidFill>
                </w14:textFill>
              </w:rPr>
              <w:t>智慧城三楼</w:t>
            </w:r>
          </w:p>
        </w:tc>
      </w:tr>
      <w:tr>
        <w:tblPrEx>
          <w:tblLayout w:type="fixed"/>
          <w:tblCellMar>
            <w:top w:w="0" w:type="dxa"/>
            <w:left w:w="0" w:type="dxa"/>
            <w:bottom w:w="0" w:type="dxa"/>
            <w:right w:w="0" w:type="dxa"/>
          </w:tblCellMar>
        </w:tblPrEx>
        <w:trPr>
          <w:cantSplit/>
          <w:trHeight w:val="780" w:hRule="atLeast"/>
        </w:trPr>
        <w:tc>
          <w:tcPr>
            <w:tcW w:w="136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4"/>
                <w:szCs w:val="28"/>
                <w14:textFill>
                  <w14:solidFill>
                    <w14:schemeClr w14:val="tx1"/>
                  </w14:solidFill>
                </w14:textFill>
              </w:rPr>
            </w:pPr>
            <w:r>
              <w:rPr>
                <w:rStyle w:val="15"/>
                <w:rFonts w:ascii="仿宋_GB2312" w:eastAsia="仿宋_GB2312"/>
                <w:color w:val="000000" w:themeColor="text1"/>
                <w:sz w:val="24"/>
                <w:szCs w:val="28"/>
                <w14:textFill>
                  <w14:solidFill>
                    <w14:schemeClr w14:val="tx1"/>
                  </w14:solidFill>
                </w14:textFill>
              </w:rPr>
              <w:t>投标截止时间</w:t>
            </w:r>
          </w:p>
        </w:tc>
        <w:tc>
          <w:tcPr>
            <w:tcW w:w="808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仿宋_GB2312" w:eastAsia="仿宋_GB2312"/>
                <w:color w:val="000000" w:themeColor="text1"/>
                <w:sz w:val="24"/>
                <w:szCs w:val="28"/>
                <w14:textFill>
                  <w14:solidFill>
                    <w14:schemeClr w14:val="tx1"/>
                  </w14:solidFill>
                </w14:textFill>
              </w:rPr>
            </w:pPr>
            <w:r>
              <w:rPr>
                <w:rStyle w:val="15"/>
                <w:rFonts w:ascii="仿宋_GB2312" w:eastAsia="仿宋_GB2312"/>
                <w:color w:val="000000" w:themeColor="text1"/>
                <w:sz w:val="24"/>
                <w:szCs w:val="28"/>
                <w14:textFill>
                  <w14:solidFill>
                    <w14:schemeClr w14:val="tx1"/>
                  </w14:solidFill>
                </w14:textFill>
              </w:rPr>
              <w:t>202</w:t>
            </w:r>
            <w:r>
              <w:rPr>
                <w:rStyle w:val="15"/>
                <w:rFonts w:hint="eastAsia" w:ascii="仿宋_GB2312" w:eastAsia="仿宋_GB2312"/>
                <w:color w:val="000000" w:themeColor="text1"/>
                <w:sz w:val="24"/>
                <w:szCs w:val="28"/>
                <w14:textFill>
                  <w14:solidFill>
                    <w14:schemeClr w14:val="tx1"/>
                  </w14:solidFill>
                </w14:textFill>
              </w:rPr>
              <w:t>2</w:t>
            </w:r>
            <w:r>
              <w:rPr>
                <w:rStyle w:val="15"/>
                <w:rFonts w:ascii="仿宋_GB2312" w:eastAsia="仿宋_GB2312"/>
                <w:color w:val="000000" w:themeColor="text1"/>
                <w:sz w:val="24"/>
                <w:szCs w:val="28"/>
                <w14:textFill>
                  <w14:solidFill>
                    <w14:schemeClr w14:val="tx1"/>
                  </w14:solidFill>
                </w14:textFill>
              </w:rPr>
              <w:t>年</w:t>
            </w:r>
            <w:r>
              <w:rPr>
                <w:rStyle w:val="15"/>
                <w:rFonts w:hint="eastAsia" w:ascii="仿宋_GB2312" w:eastAsia="仿宋_GB2312"/>
                <w:color w:val="000000" w:themeColor="text1"/>
                <w:sz w:val="24"/>
                <w:szCs w:val="28"/>
                <w14:textFill>
                  <w14:solidFill>
                    <w14:schemeClr w14:val="tx1"/>
                  </w14:solidFill>
                </w14:textFill>
              </w:rPr>
              <w:t>5</w:t>
            </w:r>
            <w:r>
              <w:rPr>
                <w:rStyle w:val="15"/>
                <w:rFonts w:ascii="仿宋_GB2312" w:eastAsia="仿宋_GB2312"/>
                <w:color w:val="000000" w:themeColor="text1"/>
                <w:sz w:val="24"/>
                <w:szCs w:val="28"/>
                <w14:textFill>
                  <w14:solidFill>
                    <w14:schemeClr w14:val="tx1"/>
                  </w14:solidFill>
                </w14:textFill>
              </w:rPr>
              <w:t>月</w:t>
            </w:r>
            <w:r>
              <w:rPr>
                <w:rStyle w:val="15"/>
                <w:rFonts w:ascii="仿宋_GB2312" w:eastAsia="仿宋_GB2312"/>
                <w:color w:val="000000" w:themeColor="text1"/>
                <w:sz w:val="24"/>
                <w:szCs w:val="28"/>
                <w14:textFill>
                  <w14:solidFill>
                    <w14:schemeClr w14:val="tx1"/>
                  </w14:solidFill>
                </w14:textFill>
              </w:rPr>
              <w:t>1</w:t>
            </w:r>
            <w:r>
              <w:rPr>
                <w:rStyle w:val="15"/>
                <w:rFonts w:ascii="仿宋_GB2312" w:eastAsia="仿宋_GB2312"/>
                <w:color w:val="000000" w:themeColor="text1"/>
                <w:sz w:val="24"/>
                <w:szCs w:val="28"/>
                <w14:textFill>
                  <w14:solidFill>
                    <w14:schemeClr w14:val="tx1"/>
                  </w14:solidFill>
                </w14:textFill>
              </w:rPr>
              <w:t>3</w:t>
            </w:r>
            <w:r>
              <w:rPr>
                <w:rStyle w:val="15"/>
                <w:rFonts w:ascii="仿宋_GB2312" w:eastAsia="仿宋_GB2312"/>
                <w:color w:val="000000" w:themeColor="text1"/>
                <w:sz w:val="24"/>
                <w:szCs w:val="28"/>
                <w14:textFill>
                  <w14:solidFill>
                    <w14:schemeClr w14:val="tx1"/>
                  </w14:solidFill>
                </w14:textFill>
              </w:rPr>
              <w:t>日</w:t>
            </w:r>
            <w:r>
              <w:rPr>
                <w:rStyle w:val="15"/>
                <w:rFonts w:hint="eastAsia" w:ascii="仿宋_GB2312" w:eastAsia="仿宋_GB2312"/>
                <w:color w:val="000000" w:themeColor="text1"/>
                <w:sz w:val="24"/>
                <w:szCs w:val="28"/>
                <w14:textFill>
                  <w14:solidFill>
                    <w14:schemeClr w14:val="tx1"/>
                  </w14:solidFill>
                </w14:textFill>
              </w:rPr>
              <w:t>上午</w:t>
            </w:r>
            <w:r>
              <w:rPr>
                <w:rStyle w:val="15"/>
                <w:rFonts w:ascii="仿宋_GB2312" w:eastAsia="仿宋_GB2312"/>
                <w:color w:val="000000" w:themeColor="text1"/>
                <w:sz w:val="24"/>
                <w:szCs w:val="28"/>
                <w14:textFill>
                  <w14:solidFill>
                    <w14:schemeClr w14:val="tx1"/>
                  </w14:solidFill>
                </w14:textFill>
              </w:rPr>
              <w:t>1</w:t>
            </w:r>
            <w:r>
              <w:rPr>
                <w:rStyle w:val="15"/>
                <w:rFonts w:ascii="仿宋_GB2312" w:eastAsia="仿宋_GB2312"/>
                <w:color w:val="000000" w:themeColor="text1"/>
                <w:sz w:val="24"/>
                <w:szCs w:val="28"/>
                <w14:textFill>
                  <w14:solidFill>
                    <w14:schemeClr w14:val="tx1"/>
                  </w14:solidFill>
                </w14:textFill>
              </w:rPr>
              <w:t>0</w:t>
            </w:r>
            <w:r>
              <w:rPr>
                <w:rStyle w:val="15"/>
                <w:rFonts w:hint="eastAsia" w:ascii="仿宋_GB2312" w:eastAsia="仿宋_GB2312"/>
                <w:color w:val="000000" w:themeColor="text1"/>
                <w:sz w:val="24"/>
                <w:szCs w:val="28"/>
                <w14:textFill>
                  <w14:solidFill>
                    <w14:schemeClr w14:val="tx1"/>
                  </w14:solidFill>
                </w14:textFill>
              </w:rPr>
              <w:t>:</w:t>
            </w:r>
            <w:r>
              <w:rPr>
                <w:rStyle w:val="15"/>
                <w:rFonts w:ascii="仿宋_GB2312" w:eastAsia="仿宋_GB2312"/>
                <w:color w:val="000000" w:themeColor="text1"/>
                <w:sz w:val="24"/>
                <w:szCs w:val="28"/>
                <w14:textFill>
                  <w14:solidFill>
                    <w14:schemeClr w14:val="tx1"/>
                  </w14:solidFill>
                </w14:textFill>
              </w:rPr>
              <w:t>0</w:t>
            </w:r>
            <w:r>
              <w:rPr>
                <w:rStyle w:val="15"/>
                <w:rFonts w:ascii="仿宋_GB2312" w:eastAsia="仿宋_GB2312"/>
                <w:color w:val="000000" w:themeColor="text1"/>
                <w:sz w:val="24"/>
                <w:szCs w:val="28"/>
                <w14:textFill>
                  <w14:solidFill>
                    <w14:schemeClr w14:val="tx1"/>
                  </w14:solidFill>
                </w14:textFill>
              </w:rPr>
              <w:t>0</w:t>
            </w:r>
            <w:r>
              <w:rPr>
                <w:rStyle w:val="15"/>
                <w:rFonts w:ascii="仿宋_GB2312" w:eastAsia="仿宋_GB2312"/>
                <w:color w:val="000000" w:themeColor="text1"/>
                <w:sz w:val="24"/>
                <w:szCs w:val="28"/>
                <w14:textFill>
                  <w14:solidFill>
                    <w14:schemeClr w14:val="tx1"/>
                  </w14:solidFill>
                </w14:textFill>
              </w:rPr>
              <w:t>。</w:t>
            </w:r>
          </w:p>
        </w:tc>
      </w:tr>
      <w:tr>
        <w:tblPrEx>
          <w:tblLayout w:type="fixed"/>
          <w:tblCellMar>
            <w:top w:w="0" w:type="dxa"/>
            <w:left w:w="0" w:type="dxa"/>
            <w:bottom w:w="0" w:type="dxa"/>
            <w:right w:w="0" w:type="dxa"/>
          </w:tblCellMar>
        </w:tblPrEx>
        <w:trPr>
          <w:cantSplit/>
          <w:trHeight w:val="795" w:hRule="atLeast"/>
        </w:trPr>
        <w:tc>
          <w:tcPr>
            <w:tcW w:w="136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4"/>
                <w:szCs w:val="28"/>
                <w14:textFill>
                  <w14:solidFill>
                    <w14:schemeClr w14:val="tx1"/>
                  </w14:solidFill>
                </w14:textFill>
              </w:rPr>
            </w:pPr>
            <w:r>
              <w:rPr>
                <w:rStyle w:val="15"/>
                <w:rFonts w:ascii="仿宋_GB2312" w:eastAsia="仿宋_GB2312"/>
                <w:color w:val="000000" w:themeColor="text1"/>
                <w:sz w:val="24"/>
                <w14:textFill>
                  <w14:solidFill>
                    <w14:schemeClr w14:val="tx1"/>
                  </w14:solidFill>
                </w14:textFill>
              </w:rPr>
              <w:t>投标文件份数</w:t>
            </w:r>
          </w:p>
        </w:tc>
        <w:tc>
          <w:tcPr>
            <w:tcW w:w="808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4"/>
                <w:szCs w:val="28"/>
                <w14:textFill>
                  <w14:solidFill>
                    <w14:schemeClr w14:val="tx1"/>
                  </w14:solidFill>
                </w14:textFill>
              </w:rPr>
            </w:pPr>
            <w:r>
              <w:rPr>
                <w:rStyle w:val="15"/>
                <w:rFonts w:ascii="仿宋_GB2312" w:eastAsia="仿宋_GB2312"/>
                <w:color w:val="000000" w:themeColor="text1"/>
                <w:sz w:val="24"/>
                <w14:textFill>
                  <w14:solidFill>
                    <w14:schemeClr w14:val="tx1"/>
                  </w14:solidFill>
                </w14:textFill>
              </w:rPr>
              <w:t>1、商务标书1套；2、技术标书1套。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30" w:hRule="atLeast"/>
        </w:trPr>
        <w:tc>
          <w:tcPr>
            <w:tcW w:w="13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仿宋_GB2312" w:hAnsi="Arial Unicode MS" w:eastAsia="仿宋_GB2312"/>
                <w:color w:val="000000" w:themeColor="text1"/>
                <w:sz w:val="24"/>
                <w14:textFill>
                  <w14:solidFill>
                    <w14:schemeClr w14:val="tx1"/>
                  </w14:solidFill>
                </w14:textFill>
              </w:rPr>
            </w:pPr>
            <w:r>
              <w:rPr>
                <w:rStyle w:val="15"/>
                <w:rFonts w:ascii="仿宋_GB2312" w:eastAsia="仿宋_GB2312"/>
                <w:color w:val="000000" w:themeColor="text1"/>
                <w:sz w:val="24"/>
                <w14:textFill>
                  <w14:solidFill>
                    <w14:schemeClr w14:val="tx1"/>
                  </w14:solidFill>
                </w14:textFill>
              </w:rPr>
              <w:t>投标文件递交</w:t>
            </w:r>
          </w:p>
        </w:tc>
        <w:tc>
          <w:tcPr>
            <w:tcW w:w="808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仿宋_GB2312" w:hAnsi="Arial Unicode MS" w:eastAsia="仿宋_GB2312"/>
                <w:color w:val="000000" w:themeColor="text1"/>
                <w:sz w:val="24"/>
                <w14:textFill>
                  <w14:solidFill>
                    <w14:schemeClr w14:val="tx1"/>
                  </w14:solidFill>
                </w14:textFill>
              </w:rPr>
            </w:pPr>
            <w:r>
              <w:rPr>
                <w:rStyle w:val="15"/>
                <w:rFonts w:ascii="仿宋_GB2312" w:eastAsia="仿宋_GB2312"/>
                <w:color w:val="000000" w:themeColor="text1"/>
                <w:sz w:val="24"/>
                <w14:textFill>
                  <w14:solidFill>
                    <w14:schemeClr w14:val="tx1"/>
                  </w14:solidFill>
                </w14:textFill>
              </w:rPr>
              <w:t xml:space="preserve">投标书须于 </w:t>
            </w:r>
            <w:r>
              <w:rPr>
                <w:rStyle w:val="15"/>
                <w:rFonts w:ascii="仿宋_GB2312" w:eastAsia="仿宋_GB2312"/>
                <w:color w:val="000000" w:themeColor="text1"/>
                <w:sz w:val="24"/>
                <w:szCs w:val="28"/>
                <w14:textFill>
                  <w14:solidFill>
                    <w14:schemeClr w14:val="tx1"/>
                  </w14:solidFill>
                </w14:textFill>
              </w:rPr>
              <w:t>202</w:t>
            </w:r>
            <w:r>
              <w:rPr>
                <w:rStyle w:val="15"/>
                <w:rFonts w:hint="eastAsia" w:ascii="仿宋_GB2312" w:eastAsia="仿宋_GB2312"/>
                <w:color w:val="000000" w:themeColor="text1"/>
                <w:sz w:val="24"/>
                <w:szCs w:val="28"/>
                <w14:textFill>
                  <w14:solidFill>
                    <w14:schemeClr w14:val="tx1"/>
                  </w14:solidFill>
                </w14:textFill>
              </w:rPr>
              <w:t>2</w:t>
            </w:r>
            <w:r>
              <w:rPr>
                <w:rStyle w:val="15"/>
                <w:rFonts w:ascii="仿宋_GB2312" w:eastAsia="仿宋_GB2312"/>
                <w:color w:val="000000" w:themeColor="text1"/>
                <w:sz w:val="24"/>
                <w:szCs w:val="28"/>
                <w14:textFill>
                  <w14:solidFill>
                    <w14:schemeClr w14:val="tx1"/>
                  </w14:solidFill>
                </w14:textFill>
              </w:rPr>
              <w:t>年</w:t>
            </w:r>
            <w:r>
              <w:rPr>
                <w:rStyle w:val="15"/>
                <w:rFonts w:hint="eastAsia" w:ascii="仿宋_GB2312" w:eastAsia="仿宋_GB2312"/>
                <w:color w:val="000000" w:themeColor="text1"/>
                <w:sz w:val="24"/>
                <w:szCs w:val="28"/>
                <w14:textFill>
                  <w14:solidFill>
                    <w14:schemeClr w14:val="tx1"/>
                  </w14:solidFill>
                </w14:textFill>
              </w:rPr>
              <w:t>5</w:t>
            </w:r>
            <w:r>
              <w:rPr>
                <w:rStyle w:val="15"/>
                <w:rFonts w:ascii="仿宋_GB2312" w:eastAsia="仿宋_GB2312"/>
                <w:color w:val="000000" w:themeColor="text1"/>
                <w:sz w:val="24"/>
                <w:szCs w:val="28"/>
                <w14:textFill>
                  <w14:solidFill>
                    <w14:schemeClr w14:val="tx1"/>
                  </w14:solidFill>
                </w14:textFill>
              </w:rPr>
              <w:t>月13日</w:t>
            </w:r>
            <w:r>
              <w:rPr>
                <w:rStyle w:val="15"/>
                <w:rFonts w:hint="eastAsia" w:ascii="仿宋_GB2312" w:eastAsia="仿宋_GB2312"/>
                <w:color w:val="000000" w:themeColor="text1"/>
                <w:sz w:val="24"/>
                <w:szCs w:val="28"/>
                <w14:textFill>
                  <w14:solidFill>
                    <w14:schemeClr w14:val="tx1"/>
                  </w14:solidFill>
                </w14:textFill>
              </w:rPr>
              <w:t>上午</w:t>
            </w:r>
            <w:r>
              <w:rPr>
                <w:rStyle w:val="15"/>
                <w:rFonts w:ascii="仿宋_GB2312" w:eastAsia="仿宋_GB2312"/>
                <w:color w:val="000000" w:themeColor="text1"/>
                <w:sz w:val="24"/>
                <w:szCs w:val="28"/>
                <w14:textFill>
                  <w14:solidFill>
                    <w14:schemeClr w14:val="tx1"/>
                  </w14:solidFill>
                </w14:textFill>
              </w:rPr>
              <w:t>14</w:t>
            </w:r>
            <w:r>
              <w:rPr>
                <w:rStyle w:val="15"/>
                <w:rFonts w:hint="eastAsia" w:ascii="仿宋_GB2312" w:eastAsia="仿宋_GB2312"/>
                <w:color w:val="000000" w:themeColor="text1"/>
                <w:sz w:val="24"/>
                <w:szCs w:val="28"/>
                <w14:textFill>
                  <w14:solidFill>
                    <w14:schemeClr w14:val="tx1"/>
                  </w14:solidFill>
                </w14:textFill>
              </w:rPr>
              <w:t>:</w:t>
            </w:r>
            <w:r>
              <w:rPr>
                <w:rStyle w:val="15"/>
                <w:rFonts w:ascii="仿宋_GB2312" w:eastAsia="仿宋_GB2312"/>
                <w:color w:val="000000" w:themeColor="text1"/>
                <w:sz w:val="24"/>
                <w:szCs w:val="28"/>
                <w14:textFill>
                  <w14:solidFill>
                    <w14:schemeClr w14:val="tx1"/>
                  </w14:solidFill>
                </w14:textFill>
              </w:rPr>
              <w:t>30</w:t>
            </w:r>
            <w:r>
              <w:rPr>
                <w:rStyle w:val="15"/>
                <w:rFonts w:ascii="仿宋_GB2312" w:eastAsia="仿宋_GB2312"/>
                <w:color w:val="000000" w:themeColor="text1"/>
                <w:sz w:val="24"/>
                <w14:textFill>
                  <w14:solidFill>
                    <w14:schemeClr w14:val="tx1"/>
                  </w14:solidFill>
                </w14:textFill>
              </w:rPr>
              <w:t>之前送往下列地址：</w:t>
            </w:r>
            <w:r>
              <w:rPr>
                <w:rStyle w:val="15"/>
                <w:rFonts w:hint="eastAsia" w:ascii="仿宋_GB2312" w:hAnsi="Arial Unicode MS" w:eastAsia="仿宋_GB2312"/>
                <w:color w:val="000000" w:themeColor="text1"/>
                <w:sz w:val="24"/>
                <w14:textFill>
                  <w14:solidFill>
                    <w14:schemeClr w14:val="tx1"/>
                  </w14:solidFill>
                </w14:textFill>
              </w:rPr>
              <w:t>武汉市黄陂区航</w:t>
            </w:r>
            <w:r>
              <w:rPr>
                <w:rStyle w:val="15"/>
                <w:rFonts w:hint="eastAsia" w:ascii="仿宋_GB2312" w:hAnsi="Arial Unicode MS" w:eastAsia="仿宋_GB2312"/>
                <w:color w:val="000000" w:themeColor="text1"/>
                <w:sz w:val="24"/>
                <w14:textFill>
                  <w14:solidFill>
                    <w14:schemeClr w14:val="tx1"/>
                  </w14:solidFill>
                </w14:textFill>
              </w:rPr>
              <w:t>城西路航发</w:t>
            </w:r>
            <w:r>
              <w:rPr>
                <w:rStyle w:val="15"/>
                <w:rFonts w:hint="eastAsia" w:ascii="仿宋_GB2312" w:hAnsi="Arial Unicode MS" w:eastAsia="仿宋_GB2312"/>
                <w:color w:val="000000" w:themeColor="text1"/>
                <w:sz w:val="24"/>
                <w14:textFill>
                  <w14:solidFill>
                    <w14:schemeClr w14:val="tx1"/>
                  </w14:solidFill>
                </w14:textFill>
              </w:rPr>
              <w:t>智慧城三楼</w:t>
            </w:r>
          </w:p>
        </w:tc>
      </w:tr>
      <w:tr>
        <w:tblPrEx>
          <w:tblLayout w:type="fixed"/>
          <w:tblCellMar>
            <w:top w:w="0" w:type="dxa"/>
            <w:left w:w="0" w:type="dxa"/>
            <w:bottom w:w="0" w:type="dxa"/>
            <w:right w:w="0" w:type="dxa"/>
          </w:tblCellMar>
        </w:tblPrEx>
        <w:trPr>
          <w:cantSplit/>
          <w:trHeight w:val="600" w:hRule="atLeast"/>
        </w:trPr>
        <w:tc>
          <w:tcPr>
            <w:tcW w:w="13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仿宋_GB2312" w:hAnsi="Arial Unicode MS" w:eastAsia="仿宋_GB2312"/>
                <w:color w:val="000000" w:themeColor="text1"/>
                <w:sz w:val="24"/>
                <w14:textFill>
                  <w14:solidFill>
                    <w14:schemeClr w14:val="tx1"/>
                  </w14:solidFill>
                </w14:textFill>
              </w:rPr>
            </w:pPr>
            <w:r>
              <w:rPr>
                <w:rStyle w:val="15"/>
                <w:rFonts w:ascii="仿宋_GB2312" w:eastAsia="仿宋_GB2312"/>
                <w:color w:val="000000" w:themeColor="text1"/>
                <w:sz w:val="24"/>
                <w14:textFill>
                  <w14:solidFill>
                    <w14:schemeClr w14:val="tx1"/>
                  </w14:solidFill>
                </w14:textFill>
              </w:rPr>
              <w:t>评标主要方法</w:t>
            </w:r>
          </w:p>
        </w:tc>
        <w:tc>
          <w:tcPr>
            <w:tcW w:w="808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仿宋_GB2312" w:hAnsi="Arial Unicode MS" w:eastAsia="仿宋_GB2312"/>
                <w:color w:val="000000" w:themeColor="text1"/>
                <w:sz w:val="24"/>
                <w14:textFill>
                  <w14:solidFill>
                    <w14:schemeClr w14:val="tx1"/>
                  </w14:solidFill>
                </w14:textFill>
              </w:rPr>
            </w:pPr>
            <w:r>
              <w:rPr>
                <w:rStyle w:val="15"/>
                <w:rFonts w:ascii="仿宋_GB2312" w:hAnsi="Arial Unicode MS" w:eastAsia="仿宋_GB2312"/>
                <w:color w:val="000000" w:themeColor="text1"/>
                <w:szCs w:val="20"/>
                <w14:textFill>
                  <w14:solidFill>
                    <w14:schemeClr w14:val="tx1"/>
                  </w14:solidFill>
                </w14:textFill>
              </w:rPr>
              <w:t>主要依据投标报价、技术标书、企业业绩等综合评议确定。</w:t>
            </w:r>
          </w:p>
        </w:tc>
      </w:tr>
      <w:tr>
        <w:tblPrEx>
          <w:tblLayout w:type="fixed"/>
          <w:tblCellMar>
            <w:top w:w="0" w:type="dxa"/>
            <w:left w:w="0" w:type="dxa"/>
            <w:bottom w:w="0" w:type="dxa"/>
            <w:right w:w="0" w:type="dxa"/>
          </w:tblCellMar>
        </w:tblPrEx>
        <w:trPr>
          <w:cantSplit/>
          <w:trHeight w:val="818" w:hRule="atLeast"/>
        </w:trPr>
        <w:tc>
          <w:tcPr>
            <w:tcW w:w="13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5"/>
                <w:rFonts w:ascii="仿宋_GB2312" w:hAnsi="Arial Unicode MS" w:eastAsia="仿宋_GB2312"/>
                <w:color w:val="000000" w:themeColor="text1"/>
                <w:sz w:val="24"/>
                <w14:textFill>
                  <w14:solidFill>
                    <w14:schemeClr w14:val="tx1"/>
                  </w14:solidFill>
                </w14:textFill>
              </w:rPr>
            </w:pPr>
            <w:r>
              <w:rPr>
                <w:rStyle w:val="15"/>
                <w:rFonts w:hint="eastAsia" w:ascii="仿宋_GB2312" w:hAnsi="Arial Unicode MS" w:eastAsia="仿宋_GB2312"/>
                <w:color w:val="000000" w:themeColor="text1"/>
                <w:sz w:val="24"/>
                <w14:textFill>
                  <w14:solidFill>
                    <w14:schemeClr w14:val="tx1"/>
                  </w14:solidFill>
                </w14:textFill>
              </w:rPr>
              <w:t>文件要求</w:t>
            </w:r>
          </w:p>
        </w:tc>
        <w:tc>
          <w:tcPr>
            <w:tcW w:w="8085" w:type="dxa"/>
            <w:tcBorders>
              <w:top w:val="single" w:color="000000" w:sz="4" w:space="0"/>
              <w:left w:val="single" w:color="000000" w:sz="4" w:space="0"/>
              <w:bottom w:val="single" w:color="000000" w:sz="4" w:space="0"/>
              <w:right w:val="single" w:color="000000" w:sz="4" w:space="0"/>
            </w:tcBorders>
            <w:vAlign w:val="center"/>
          </w:tcPr>
          <w:p>
            <w:pPr>
              <w:pStyle w:val="34"/>
              <w:snapToGrid w:val="0"/>
              <w:jc w:val="center"/>
              <w:rPr>
                <w:rStyle w:val="15"/>
                <w:rFonts w:ascii="仿宋_GB2312" w:hAnsi="Arial Unicode MS" w:eastAsia="仿宋_GB2312"/>
                <w:color w:val="000000" w:themeColor="text1"/>
                <w:kern w:val="2"/>
                <w:szCs w:val="20"/>
                <w14:textFill>
                  <w14:solidFill>
                    <w14:schemeClr w14:val="tx1"/>
                  </w14:solidFill>
                </w14:textFill>
              </w:rPr>
            </w:pPr>
            <w:r>
              <w:rPr>
                <w:rStyle w:val="15"/>
                <w:rFonts w:hint="eastAsia" w:ascii="仿宋_GB2312" w:hAnsi="Arial Unicode MS" w:eastAsia="仿宋_GB2312"/>
                <w:color w:val="000000" w:themeColor="text1"/>
                <w:kern w:val="2"/>
                <w:szCs w:val="20"/>
                <w14:textFill>
                  <w14:solidFill>
                    <w14:schemeClr w14:val="tx1"/>
                  </w14:solidFill>
                </w14:textFill>
              </w:rPr>
              <w:t>所送选文件需胶装，正、副本各一份，用档案袋封装，开口处用封条封印并加盖公司公章。</w:t>
            </w:r>
          </w:p>
        </w:tc>
      </w:tr>
    </w:tbl>
    <w:p>
      <w:pPr>
        <w:rPr>
          <w:rStyle w:val="15"/>
          <w:rFonts w:ascii="仿宋_GB2312" w:eastAsia="仿宋_GB2312"/>
          <w:b/>
          <w:color w:val="000000" w:themeColor="text1"/>
          <w:sz w:val="44"/>
          <w:szCs w:val="44"/>
          <w14:textFill>
            <w14:solidFill>
              <w14:schemeClr w14:val="tx1"/>
            </w14:solidFill>
          </w14:textFill>
        </w:rPr>
      </w:pPr>
    </w:p>
    <w:p>
      <w:pPr>
        <w:rPr>
          <w:rStyle w:val="15"/>
          <w:rFonts w:ascii="仿宋_GB2312" w:eastAsia="仿宋_GB2312"/>
          <w:b/>
          <w:color w:val="000000" w:themeColor="text1"/>
          <w:sz w:val="44"/>
          <w:szCs w:val="44"/>
          <w14:textFill>
            <w14:solidFill>
              <w14:schemeClr w14:val="tx1"/>
            </w14:solidFill>
          </w14:textFill>
        </w:rPr>
      </w:pPr>
    </w:p>
    <w:p>
      <w:pPr>
        <w:rPr>
          <w:rStyle w:val="15"/>
          <w:rFonts w:ascii="仿宋_GB2312" w:eastAsia="仿宋_GB2312"/>
          <w:b/>
          <w:color w:val="000000" w:themeColor="text1"/>
          <w:sz w:val="44"/>
          <w:szCs w:val="44"/>
          <w14:textFill>
            <w14:solidFill>
              <w14:schemeClr w14:val="tx1"/>
            </w14:solidFill>
          </w14:textFill>
        </w:rPr>
      </w:pPr>
    </w:p>
    <w:p>
      <w:pPr>
        <w:rPr>
          <w:rStyle w:val="15"/>
          <w:rFonts w:ascii="仿宋_GB2312" w:eastAsia="仿宋_GB2312"/>
          <w:b/>
          <w:color w:val="000000" w:themeColor="text1"/>
          <w:sz w:val="44"/>
          <w:szCs w:val="44"/>
          <w14:textFill>
            <w14:solidFill>
              <w14:schemeClr w14:val="tx1"/>
            </w14:solidFill>
          </w14:textFill>
        </w:rPr>
      </w:pPr>
    </w:p>
    <w:p>
      <w:pPr>
        <w:rPr>
          <w:rStyle w:val="15"/>
          <w:rFonts w:ascii="仿宋_GB2312" w:eastAsia="仿宋_GB2312"/>
          <w:b/>
          <w:color w:val="000000" w:themeColor="text1"/>
          <w:sz w:val="44"/>
          <w:szCs w:val="44"/>
          <w14:textFill>
            <w14:solidFill>
              <w14:schemeClr w14:val="tx1"/>
            </w14:solidFill>
          </w14:textFill>
        </w:rPr>
      </w:pPr>
    </w:p>
    <w:p>
      <w:pPr>
        <w:pStyle w:val="35"/>
        <w:jc w:val="center"/>
        <w:rPr>
          <w:rStyle w:val="15"/>
          <w:rFonts w:ascii="仿宋_GB2312" w:eastAsia="仿宋_GB2312"/>
          <w:b/>
          <w:bCs/>
          <w:color w:val="000000" w:themeColor="text1"/>
          <w:sz w:val="36"/>
          <w14:textFill>
            <w14:solidFill>
              <w14:schemeClr w14:val="tx1"/>
            </w14:solidFill>
          </w14:textFill>
        </w:rPr>
      </w:pPr>
      <w:r>
        <w:rPr>
          <w:rStyle w:val="15"/>
          <w:rFonts w:ascii="仿宋_GB2312" w:eastAsia="仿宋_GB2312"/>
          <w:b/>
          <w:bCs/>
          <w:color w:val="000000" w:themeColor="text1"/>
          <w:sz w:val="36"/>
          <w:lang w:val="zh-CN"/>
          <w14:textFill>
            <w14:solidFill>
              <w14:schemeClr w14:val="tx1"/>
            </w14:solidFill>
          </w14:textFill>
        </w:rPr>
        <w:t>目录</w:t>
      </w:r>
    </w:p>
    <w:p>
      <w:pPr>
        <w:rPr>
          <w:rStyle w:val="15"/>
          <w:rFonts w:ascii="仿宋_GB2312" w:eastAsia="仿宋_GB2312"/>
          <w:b/>
          <w:color w:val="000000" w:themeColor="text1"/>
          <w:sz w:val="36"/>
          <w:szCs w:val="28"/>
          <w:u w:val="single"/>
          <w14:textFill>
            <w14:solidFill>
              <w14:schemeClr w14:val="tx1"/>
            </w14:solidFill>
          </w14:textFill>
        </w:rPr>
      </w:pPr>
    </w:p>
    <w:p>
      <w:pPr>
        <w:pStyle w:val="31"/>
        <w:tabs>
          <w:tab w:val="right" w:leader="dot" w:pos="9628"/>
        </w:tabs>
        <w:rPr>
          <w:rStyle w:val="15"/>
          <w:rFonts w:ascii="仿宋_GB2312" w:eastAsia="仿宋_GB2312"/>
          <w:b/>
          <w:color w:val="000000" w:themeColor="text1"/>
          <w:kern w:val="2"/>
          <w:sz w:val="24"/>
          <w14:textFill>
            <w14:solidFill>
              <w14:schemeClr w14:val="tx1"/>
            </w14:solidFill>
          </w14:textFill>
        </w:rPr>
      </w:pPr>
      <w:r>
        <w:rPr>
          <w:rStyle w:val="16"/>
          <w:rFonts w:ascii="仿宋_GB2312" w:eastAsia="仿宋_GB2312"/>
          <w:b/>
          <w:color w:val="000000" w:themeColor="text1"/>
          <w:sz w:val="28"/>
          <w14:textFill>
            <w14:solidFill>
              <w14:schemeClr w14:val="tx1"/>
            </w14:solidFill>
          </w14:textFill>
        </w:rPr>
        <w:t>一、投标邀请函</w:t>
      </w:r>
      <w:r>
        <w:rPr>
          <w:rStyle w:val="15"/>
          <w:rFonts w:ascii="仿宋_GB2312" w:eastAsia="仿宋_GB2312"/>
          <w:b/>
          <w:color w:val="000000" w:themeColor="text1"/>
          <w:sz w:val="28"/>
          <w14:textFill>
            <w14:solidFill>
              <w14:schemeClr w14:val="tx1"/>
            </w14:solidFill>
          </w14:textFill>
        </w:rPr>
        <w:tab/>
      </w:r>
      <w:r>
        <w:rPr>
          <w:rStyle w:val="15"/>
          <w:rFonts w:ascii="仿宋_GB2312" w:eastAsia="仿宋_GB2312"/>
          <w:b/>
          <w:color w:val="000000" w:themeColor="text1"/>
          <w:sz w:val="28"/>
          <w14:textFill>
            <w14:solidFill>
              <w14:schemeClr w14:val="tx1"/>
            </w14:solidFill>
          </w14:textFill>
        </w:rPr>
        <w:t>4</w:t>
      </w:r>
    </w:p>
    <w:p>
      <w:pPr>
        <w:pStyle w:val="31"/>
        <w:tabs>
          <w:tab w:val="right" w:leader="dot" w:pos="9628"/>
        </w:tabs>
        <w:rPr>
          <w:rStyle w:val="15"/>
          <w:rFonts w:ascii="仿宋_GB2312" w:eastAsia="仿宋_GB2312"/>
          <w:b/>
          <w:color w:val="000000" w:themeColor="text1"/>
          <w:kern w:val="2"/>
          <w:sz w:val="24"/>
          <w14:textFill>
            <w14:solidFill>
              <w14:schemeClr w14:val="tx1"/>
            </w14:solidFill>
          </w14:textFill>
        </w:rPr>
      </w:pPr>
      <w:r>
        <w:rPr>
          <w:rStyle w:val="16"/>
          <w:rFonts w:ascii="仿宋_GB2312" w:eastAsia="仿宋_GB2312"/>
          <w:b/>
          <w:color w:val="000000" w:themeColor="text1"/>
          <w:sz w:val="28"/>
          <w14:textFill>
            <w14:solidFill>
              <w14:schemeClr w14:val="tx1"/>
            </w14:solidFill>
          </w14:textFill>
        </w:rPr>
        <w:t>二、投标项目范围、内容</w:t>
      </w:r>
      <w:r>
        <w:rPr>
          <w:rStyle w:val="15"/>
          <w:rFonts w:ascii="仿宋_GB2312" w:eastAsia="仿宋_GB2312"/>
          <w:b/>
          <w:color w:val="000000" w:themeColor="text1"/>
          <w:sz w:val="28"/>
          <w14:textFill>
            <w14:solidFill>
              <w14:schemeClr w14:val="tx1"/>
            </w14:solidFill>
          </w14:textFill>
        </w:rPr>
        <w:tab/>
      </w:r>
      <w:r>
        <w:rPr>
          <w:rStyle w:val="15"/>
          <w:rFonts w:ascii="仿宋_GB2312" w:eastAsia="仿宋_GB2312"/>
          <w:b/>
          <w:color w:val="000000" w:themeColor="text1"/>
          <w:sz w:val="28"/>
          <w14:textFill>
            <w14:solidFill>
              <w14:schemeClr w14:val="tx1"/>
            </w14:solidFill>
          </w14:textFill>
        </w:rPr>
        <w:t>5</w:t>
      </w:r>
    </w:p>
    <w:p>
      <w:pPr>
        <w:pStyle w:val="31"/>
        <w:tabs>
          <w:tab w:val="right" w:leader="dot" w:pos="9628"/>
        </w:tabs>
        <w:rPr>
          <w:rStyle w:val="15"/>
          <w:rFonts w:ascii="仿宋_GB2312" w:eastAsia="仿宋_GB2312"/>
          <w:b/>
          <w:color w:val="000000" w:themeColor="text1"/>
          <w:kern w:val="2"/>
          <w:sz w:val="24"/>
          <w14:textFill>
            <w14:solidFill>
              <w14:schemeClr w14:val="tx1"/>
            </w14:solidFill>
          </w14:textFill>
        </w:rPr>
      </w:pPr>
      <w:r>
        <w:rPr>
          <w:rStyle w:val="16"/>
          <w:rFonts w:ascii="仿宋_GB2312" w:eastAsia="仿宋_GB2312"/>
          <w:b/>
          <w:color w:val="000000" w:themeColor="text1"/>
          <w:sz w:val="28"/>
          <w14:textFill>
            <w14:solidFill>
              <w14:schemeClr w14:val="tx1"/>
            </w14:solidFill>
          </w14:textFill>
        </w:rPr>
        <w:t>三、投标须知</w:t>
      </w:r>
      <w:r>
        <w:rPr>
          <w:rStyle w:val="15"/>
          <w:rFonts w:ascii="仿宋_GB2312" w:eastAsia="仿宋_GB2312"/>
          <w:b/>
          <w:color w:val="000000" w:themeColor="text1"/>
          <w:sz w:val="28"/>
          <w14:textFill>
            <w14:solidFill>
              <w14:schemeClr w14:val="tx1"/>
            </w14:solidFill>
          </w14:textFill>
        </w:rPr>
        <w:tab/>
      </w:r>
      <w:r>
        <w:rPr>
          <w:rStyle w:val="15"/>
          <w:rFonts w:ascii="仿宋_GB2312" w:eastAsia="仿宋_GB2312"/>
          <w:b/>
          <w:color w:val="000000" w:themeColor="text1"/>
          <w:sz w:val="28"/>
          <w14:textFill>
            <w14:solidFill>
              <w14:schemeClr w14:val="tx1"/>
            </w14:solidFill>
          </w14:textFill>
        </w:rPr>
        <w:t>10</w:t>
      </w:r>
    </w:p>
    <w:p>
      <w:pPr>
        <w:pStyle w:val="31"/>
        <w:tabs>
          <w:tab w:val="right" w:leader="dot" w:pos="9628"/>
        </w:tabs>
        <w:rPr>
          <w:rStyle w:val="15"/>
          <w:rFonts w:ascii="仿宋_GB2312" w:eastAsia="仿宋_GB2312"/>
          <w:b/>
          <w:color w:val="000000" w:themeColor="text1"/>
          <w:kern w:val="2"/>
          <w:sz w:val="24"/>
          <w14:textFill>
            <w14:solidFill>
              <w14:schemeClr w14:val="tx1"/>
            </w14:solidFill>
          </w14:textFill>
        </w:rPr>
      </w:pPr>
      <w:r>
        <w:rPr>
          <w:rStyle w:val="16"/>
          <w:rFonts w:ascii="仿宋_GB2312" w:eastAsia="仿宋_GB2312"/>
          <w:b/>
          <w:color w:val="000000" w:themeColor="text1"/>
          <w:sz w:val="28"/>
          <w14:textFill>
            <w14:solidFill>
              <w14:schemeClr w14:val="tx1"/>
            </w14:solidFill>
          </w14:textFill>
        </w:rPr>
        <w:t>四、工作计划书</w:t>
      </w:r>
      <w:r>
        <w:rPr>
          <w:rStyle w:val="15"/>
          <w:rFonts w:ascii="仿宋_GB2312" w:eastAsia="仿宋_GB2312"/>
          <w:b/>
          <w:color w:val="000000" w:themeColor="text1"/>
          <w:sz w:val="28"/>
          <w14:textFill>
            <w14:solidFill>
              <w14:schemeClr w14:val="tx1"/>
            </w14:solidFill>
          </w14:textFill>
        </w:rPr>
        <w:tab/>
      </w:r>
      <w:r>
        <w:rPr>
          <w:rStyle w:val="15"/>
          <w:rFonts w:ascii="仿宋_GB2312" w:eastAsia="仿宋_GB2312"/>
          <w:b/>
          <w:color w:val="000000" w:themeColor="text1"/>
          <w:sz w:val="28"/>
          <w14:textFill>
            <w14:solidFill>
              <w14:schemeClr w14:val="tx1"/>
            </w14:solidFill>
          </w14:textFill>
        </w:rPr>
        <w:t>13</w:t>
      </w:r>
    </w:p>
    <w:p>
      <w:pPr>
        <w:pStyle w:val="31"/>
        <w:tabs>
          <w:tab w:val="right" w:leader="dot" w:pos="9628"/>
        </w:tabs>
        <w:rPr>
          <w:rStyle w:val="15"/>
          <w:rFonts w:ascii="仿宋_GB2312" w:eastAsia="仿宋_GB2312"/>
          <w:b/>
          <w:color w:val="000000" w:themeColor="text1"/>
          <w:kern w:val="2"/>
          <w:sz w:val="24"/>
          <w14:textFill>
            <w14:solidFill>
              <w14:schemeClr w14:val="tx1"/>
            </w14:solidFill>
          </w14:textFill>
        </w:rPr>
      </w:pPr>
      <w:r>
        <w:rPr>
          <w:rStyle w:val="16"/>
          <w:rFonts w:ascii="仿宋_GB2312" w:eastAsia="仿宋_GB2312"/>
          <w:b/>
          <w:color w:val="000000" w:themeColor="text1"/>
          <w:sz w:val="28"/>
          <w14:textFill>
            <w14:solidFill>
              <w14:schemeClr w14:val="tx1"/>
            </w14:solidFill>
          </w14:textFill>
        </w:rPr>
        <w:t>五、评标、合同</w:t>
      </w:r>
      <w:r>
        <w:rPr>
          <w:rStyle w:val="15"/>
          <w:rFonts w:ascii="仿宋_GB2312" w:eastAsia="仿宋_GB2312"/>
          <w:b/>
          <w:color w:val="000000" w:themeColor="text1"/>
          <w:sz w:val="28"/>
          <w14:textFill>
            <w14:solidFill>
              <w14:schemeClr w14:val="tx1"/>
            </w14:solidFill>
          </w14:textFill>
        </w:rPr>
        <w:tab/>
      </w:r>
      <w:r>
        <w:rPr>
          <w:rStyle w:val="15"/>
          <w:rFonts w:ascii="仿宋_GB2312" w:eastAsia="仿宋_GB2312"/>
          <w:b/>
          <w:color w:val="000000" w:themeColor="text1"/>
          <w:sz w:val="28"/>
          <w14:textFill>
            <w14:solidFill>
              <w14:schemeClr w14:val="tx1"/>
            </w14:solidFill>
          </w14:textFill>
        </w:rPr>
        <w:t>13</w:t>
      </w:r>
    </w:p>
    <w:p>
      <w:pPr>
        <w:pStyle w:val="31"/>
        <w:tabs>
          <w:tab w:val="right" w:leader="dot" w:pos="9628"/>
        </w:tabs>
        <w:rPr>
          <w:rStyle w:val="15"/>
          <w:rFonts w:ascii="仿宋_GB2312" w:eastAsia="仿宋_GB2312"/>
          <w:b/>
          <w:color w:val="000000" w:themeColor="text1"/>
          <w:kern w:val="2"/>
          <w:sz w:val="24"/>
          <w14:textFill>
            <w14:solidFill>
              <w14:schemeClr w14:val="tx1"/>
            </w14:solidFill>
          </w14:textFill>
        </w:rPr>
      </w:pPr>
      <w:r>
        <w:rPr>
          <w:rStyle w:val="16"/>
          <w:rFonts w:ascii="仿宋_GB2312" w:eastAsia="仿宋_GB2312"/>
          <w:b/>
          <w:color w:val="000000" w:themeColor="text1"/>
          <w:sz w:val="28"/>
          <w14:textFill>
            <w14:solidFill>
              <w14:schemeClr w14:val="tx1"/>
            </w14:solidFill>
          </w14:textFill>
        </w:rPr>
        <w:t>六、投标文件</w:t>
      </w:r>
      <w:r>
        <w:rPr>
          <w:rStyle w:val="15"/>
          <w:rFonts w:ascii="仿宋_GB2312" w:eastAsia="仿宋_GB2312"/>
          <w:b/>
          <w:color w:val="000000" w:themeColor="text1"/>
          <w:sz w:val="28"/>
          <w14:textFill>
            <w14:solidFill>
              <w14:schemeClr w14:val="tx1"/>
            </w14:solidFill>
          </w14:textFill>
        </w:rPr>
        <w:tab/>
      </w:r>
      <w:r>
        <w:rPr>
          <w:rStyle w:val="15"/>
          <w:rFonts w:ascii="仿宋_GB2312" w:eastAsia="仿宋_GB2312"/>
          <w:b/>
          <w:color w:val="000000" w:themeColor="text1"/>
          <w:sz w:val="28"/>
          <w14:textFill>
            <w14:solidFill>
              <w14:schemeClr w14:val="tx1"/>
            </w14:solidFill>
          </w14:textFill>
        </w:rPr>
        <w:t>17</w:t>
      </w:r>
    </w:p>
    <w:p>
      <w:pPr>
        <w:rPr>
          <w:rStyle w:val="15"/>
          <w:rFonts w:ascii="仿宋_GB2312" w:eastAsia="仿宋_GB2312"/>
          <w:color w:val="000000" w:themeColor="text1"/>
          <w14:textFill>
            <w14:solidFill>
              <w14:schemeClr w14:val="tx1"/>
            </w14:solidFill>
          </w14:textFill>
        </w:rPr>
      </w:pPr>
    </w:p>
    <w:p>
      <w:pPr>
        <w:rPr>
          <w:rStyle w:val="15"/>
          <w:rFonts w:ascii="仿宋_GB2312" w:eastAsia="仿宋_GB2312"/>
          <w:color w:val="000000" w:themeColor="text1"/>
          <w:sz w:val="28"/>
          <w:szCs w:val="28"/>
          <w:u w:val="single"/>
          <w14:textFill>
            <w14:solidFill>
              <w14:schemeClr w14:val="tx1"/>
            </w14:solidFill>
          </w14:textFill>
        </w:rPr>
      </w:pPr>
    </w:p>
    <w:p>
      <w:pPr>
        <w:rPr>
          <w:rStyle w:val="15"/>
          <w:rFonts w:ascii="仿宋_GB2312" w:eastAsia="仿宋_GB2312"/>
          <w:color w:val="000000" w:themeColor="text1"/>
          <w:sz w:val="28"/>
          <w:szCs w:val="28"/>
          <w:u w:val="single"/>
          <w14:textFill>
            <w14:solidFill>
              <w14:schemeClr w14:val="tx1"/>
            </w14:solidFill>
          </w14:textFill>
        </w:rPr>
      </w:pPr>
    </w:p>
    <w:p>
      <w:pPr>
        <w:rPr>
          <w:rStyle w:val="15"/>
          <w:rFonts w:ascii="仿宋_GB2312" w:eastAsia="仿宋_GB2312"/>
          <w:color w:val="000000" w:themeColor="text1"/>
          <w:sz w:val="28"/>
          <w:szCs w:val="28"/>
          <w:u w:val="single"/>
          <w14:textFill>
            <w14:solidFill>
              <w14:schemeClr w14:val="tx1"/>
            </w14:solidFill>
          </w14:textFill>
        </w:rPr>
      </w:pPr>
    </w:p>
    <w:p>
      <w:pPr>
        <w:rPr>
          <w:rStyle w:val="15"/>
          <w:rFonts w:ascii="仿宋_GB2312" w:eastAsia="仿宋_GB2312"/>
          <w:color w:val="000000" w:themeColor="text1"/>
          <w:sz w:val="28"/>
          <w:szCs w:val="28"/>
          <w:u w:val="single"/>
          <w14:textFill>
            <w14:solidFill>
              <w14:schemeClr w14:val="tx1"/>
            </w14:solidFill>
          </w14:textFill>
        </w:rPr>
      </w:pPr>
    </w:p>
    <w:p>
      <w:pPr>
        <w:rPr>
          <w:rStyle w:val="15"/>
          <w:rFonts w:ascii="仿宋_GB2312" w:eastAsia="仿宋_GB2312"/>
          <w:color w:val="000000" w:themeColor="text1"/>
          <w:sz w:val="28"/>
          <w:szCs w:val="28"/>
          <w:u w:val="single"/>
          <w14:textFill>
            <w14:solidFill>
              <w14:schemeClr w14:val="tx1"/>
            </w14:solidFill>
          </w14:textFill>
        </w:rPr>
      </w:pPr>
    </w:p>
    <w:p>
      <w:pPr>
        <w:rPr>
          <w:rStyle w:val="15"/>
          <w:rFonts w:ascii="仿宋_GB2312" w:eastAsia="仿宋_GB2312"/>
          <w:color w:val="000000" w:themeColor="text1"/>
          <w:sz w:val="28"/>
          <w:szCs w:val="28"/>
          <w:u w:val="single"/>
          <w14:textFill>
            <w14:solidFill>
              <w14:schemeClr w14:val="tx1"/>
            </w14:solidFill>
          </w14:textFill>
        </w:rPr>
      </w:pPr>
    </w:p>
    <w:p>
      <w:pPr>
        <w:rPr>
          <w:rStyle w:val="15"/>
          <w:rFonts w:ascii="仿宋_GB2312" w:eastAsia="仿宋_GB2312"/>
          <w:color w:val="000000" w:themeColor="text1"/>
          <w:sz w:val="28"/>
          <w:szCs w:val="28"/>
          <w:u w:val="single"/>
          <w14:textFill>
            <w14:solidFill>
              <w14:schemeClr w14:val="tx1"/>
            </w14:solidFill>
          </w14:textFill>
        </w:rPr>
      </w:pPr>
    </w:p>
    <w:p>
      <w:pPr>
        <w:rPr>
          <w:rStyle w:val="15"/>
          <w:rFonts w:ascii="仿宋_GB2312" w:eastAsia="仿宋_GB2312"/>
          <w:color w:val="000000" w:themeColor="text1"/>
          <w:sz w:val="28"/>
          <w:szCs w:val="28"/>
          <w:u w:val="single"/>
          <w14:textFill>
            <w14:solidFill>
              <w14:schemeClr w14:val="tx1"/>
            </w14:solidFill>
          </w14:textFill>
        </w:rPr>
      </w:pPr>
    </w:p>
    <w:p>
      <w:pPr>
        <w:rPr>
          <w:rStyle w:val="15"/>
          <w:rFonts w:ascii="仿宋_GB2312" w:eastAsia="仿宋_GB2312"/>
          <w:color w:val="000000" w:themeColor="text1"/>
          <w:sz w:val="28"/>
          <w:szCs w:val="28"/>
          <w:u w:val="single"/>
          <w14:textFill>
            <w14:solidFill>
              <w14:schemeClr w14:val="tx1"/>
            </w14:solidFill>
          </w14:textFill>
        </w:rPr>
      </w:pPr>
    </w:p>
    <w:p>
      <w:pPr>
        <w:rPr>
          <w:rStyle w:val="15"/>
          <w:rFonts w:ascii="仿宋_GB2312" w:eastAsia="仿宋_GB2312"/>
          <w:color w:val="000000" w:themeColor="text1"/>
          <w:sz w:val="28"/>
          <w:szCs w:val="28"/>
          <w:u w:val="single"/>
          <w14:textFill>
            <w14:solidFill>
              <w14:schemeClr w14:val="tx1"/>
            </w14:solidFill>
          </w14:textFill>
        </w:rPr>
      </w:pPr>
    </w:p>
    <w:p>
      <w:pPr>
        <w:pStyle w:val="18"/>
        <w:rPr>
          <w:rStyle w:val="15"/>
          <w:rFonts w:ascii="仿宋_GB2312" w:eastAsia="仿宋_GB2312"/>
          <w:b/>
          <w:bCs/>
          <w:color w:val="000000" w:themeColor="text1"/>
          <w14:textFill>
            <w14:solidFill>
              <w14:schemeClr w14:val="tx1"/>
            </w14:solidFill>
          </w14:textFill>
        </w:rPr>
      </w:pPr>
      <w:r>
        <w:rPr>
          <w:rStyle w:val="15"/>
          <w:rFonts w:ascii="仿宋_GB2312" w:eastAsia="仿宋_GB2312"/>
          <w:b/>
          <w:bCs/>
          <w:color w:val="000000" w:themeColor="text1"/>
          <w14:textFill>
            <w14:solidFill>
              <w14:schemeClr w14:val="tx1"/>
            </w14:solidFill>
          </w14:textFill>
        </w:rPr>
        <w:t>一、</w:t>
      </w:r>
      <w:r>
        <w:rPr>
          <w:rStyle w:val="15"/>
          <w:rFonts w:hint="eastAsia" w:ascii="仿宋_GB2312" w:eastAsia="仿宋_GB2312"/>
          <w:b/>
          <w:bCs/>
          <w:color w:val="000000" w:themeColor="text1"/>
          <w14:textFill>
            <w14:solidFill>
              <w14:schemeClr w14:val="tx1"/>
            </w14:solidFill>
          </w14:textFill>
        </w:rPr>
        <w:t>遴选公告</w:t>
      </w:r>
    </w:p>
    <w:p>
      <w:pPr>
        <w:rPr>
          <w:rStyle w:val="15"/>
          <w:rFonts w:ascii="仿宋_GB2312" w:eastAsia="仿宋_GB2312"/>
          <w:b/>
          <w:color w:val="000000" w:themeColor="text1"/>
          <w:sz w:val="44"/>
          <w:szCs w:val="44"/>
          <w14:textFill>
            <w14:solidFill>
              <w14:schemeClr w14:val="tx1"/>
            </w14:solidFill>
          </w14:textFill>
        </w:rPr>
      </w:pPr>
    </w:p>
    <w:p>
      <w:pPr>
        <w:ind w:left="1" w:firstLine="562" w:firstLineChars="200"/>
        <w:rPr>
          <w:rStyle w:val="15"/>
          <w:rFonts w:ascii="仿宋_GB2312" w:eastAsia="仿宋_GB2312"/>
          <w:b/>
          <w:color w:val="000000" w:themeColor="text1"/>
          <w:sz w:val="28"/>
          <w:szCs w:val="28"/>
          <w14:textFill>
            <w14:solidFill>
              <w14:schemeClr w14:val="tx1"/>
            </w14:solidFill>
          </w14:textFill>
        </w:rPr>
      </w:pPr>
      <w:r>
        <w:rPr>
          <w:rStyle w:val="15"/>
          <w:rFonts w:hint="eastAsia" w:ascii="仿宋_GB2312" w:eastAsia="仿宋_GB2312"/>
          <w:b/>
          <w:color w:val="000000" w:themeColor="text1"/>
          <w:sz w:val="28"/>
          <w:szCs w:val="28"/>
          <w:u w:val="single"/>
          <w14:textFill>
            <w14:solidFill>
              <w14:schemeClr w14:val="tx1"/>
            </w14:solidFill>
          </w14:textFill>
        </w:rPr>
        <w:t>武汉星</w:t>
      </w:r>
      <w:r>
        <w:rPr>
          <w:rStyle w:val="15"/>
          <w:rFonts w:hint="eastAsia" w:ascii="仿宋_GB2312" w:eastAsia="仿宋_GB2312"/>
          <w:b/>
          <w:color w:val="000000" w:themeColor="text1"/>
          <w:sz w:val="28"/>
          <w:szCs w:val="28"/>
          <w:u w:val="single"/>
          <w14:textFill>
            <w14:solidFill>
              <w14:schemeClr w14:val="tx1"/>
            </w14:solidFill>
          </w14:textFill>
        </w:rPr>
        <w:t>晟</w:t>
      </w:r>
      <w:r>
        <w:rPr>
          <w:rStyle w:val="15"/>
          <w:rFonts w:hint="eastAsia" w:ascii="仿宋_GB2312" w:eastAsia="仿宋_GB2312"/>
          <w:b/>
          <w:color w:val="000000" w:themeColor="text1"/>
          <w:sz w:val="28"/>
          <w:szCs w:val="28"/>
          <w:u w:val="single"/>
          <w14:textFill>
            <w14:solidFill>
              <w14:schemeClr w14:val="tx1"/>
            </w14:solidFill>
          </w14:textFill>
        </w:rPr>
        <w:t>合创置业有限公司</w:t>
      </w:r>
      <w:r>
        <w:rPr>
          <w:rStyle w:val="15"/>
          <w:rFonts w:ascii="仿宋_GB2312" w:eastAsia="仿宋_GB2312"/>
          <w:b/>
          <w:color w:val="000000" w:themeColor="text1"/>
          <w:sz w:val="28"/>
          <w:szCs w:val="28"/>
          <w14:textFill>
            <w14:solidFill>
              <w14:schemeClr w14:val="tx1"/>
            </w14:solidFill>
          </w14:textFill>
        </w:rPr>
        <w:t>（以下简称甲方或招标单位）开发位于</w:t>
      </w:r>
      <w:r>
        <w:rPr>
          <w:rStyle w:val="15"/>
          <w:rFonts w:ascii="仿宋_GB2312" w:eastAsia="仿宋_GB2312"/>
          <w:b/>
          <w:color w:val="000000" w:themeColor="text1"/>
          <w:sz w:val="28"/>
          <w:szCs w:val="28"/>
          <w:u w:val="single"/>
          <w14:textFill>
            <w14:solidFill>
              <w14:schemeClr w14:val="tx1"/>
            </w14:solidFill>
          </w14:textFill>
        </w:rPr>
        <w:t xml:space="preserve"> </w:t>
      </w:r>
      <w:r>
        <w:rPr>
          <w:rStyle w:val="15"/>
          <w:rFonts w:hint="eastAsia" w:ascii="仿宋_GB2312" w:eastAsia="仿宋_GB2312"/>
          <w:color w:val="000000" w:themeColor="text1"/>
          <w:sz w:val="28"/>
          <w:szCs w:val="28"/>
          <w:u w:val="single"/>
          <w14:textFill>
            <w14:solidFill>
              <w14:schemeClr w14:val="tx1"/>
            </w14:solidFill>
          </w14:textFill>
        </w:rPr>
        <w:t>蔡甸</w:t>
      </w:r>
      <w:r>
        <w:rPr>
          <w:rStyle w:val="15"/>
          <w:rFonts w:hint="eastAsia" w:ascii="仿宋_GB2312" w:eastAsia="仿宋_GB2312"/>
          <w:color w:val="000000" w:themeColor="text1"/>
          <w:sz w:val="28"/>
          <w:szCs w:val="28"/>
          <w:u w:val="single"/>
          <w14:textFill>
            <w14:solidFill>
              <w14:schemeClr w14:val="tx1"/>
            </w14:solidFill>
          </w14:textFill>
        </w:rPr>
        <w:t>区蔡</w:t>
      </w:r>
      <w:r>
        <w:rPr>
          <w:rStyle w:val="15"/>
          <w:rFonts w:hint="eastAsia" w:ascii="仿宋_GB2312" w:eastAsia="仿宋_GB2312"/>
          <w:color w:val="000000" w:themeColor="text1"/>
          <w:sz w:val="28"/>
          <w:szCs w:val="28"/>
          <w:u w:val="single"/>
          <w14:textFill>
            <w14:solidFill>
              <w14:schemeClr w14:val="tx1"/>
            </w14:solidFill>
          </w14:textFill>
        </w:rPr>
        <w:t>甸</w:t>
      </w:r>
      <w:r>
        <w:rPr>
          <w:rStyle w:val="15"/>
          <w:rFonts w:hint="eastAsia" w:ascii="仿宋_GB2312" w:eastAsia="仿宋_GB2312"/>
          <w:color w:val="000000" w:themeColor="text1"/>
          <w:sz w:val="28"/>
          <w:szCs w:val="28"/>
          <w:u w:val="single"/>
          <w14:textFill>
            <w14:solidFill>
              <w14:schemeClr w14:val="tx1"/>
            </w14:solidFill>
          </w14:textFill>
        </w:rPr>
        <w:t>街新天大道与新天南路交汇处</w:t>
      </w:r>
      <w:r>
        <w:rPr>
          <w:rStyle w:val="15"/>
          <w:rFonts w:ascii="仿宋_GB2312" w:eastAsia="仿宋_GB2312"/>
          <w:b/>
          <w:color w:val="000000" w:themeColor="text1"/>
          <w:sz w:val="28"/>
          <w:szCs w:val="28"/>
          <w:u w:val="single"/>
          <w14:textFill>
            <w14:solidFill>
              <w14:schemeClr w14:val="tx1"/>
            </w14:solidFill>
          </w14:textFill>
        </w:rPr>
        <w:t xml:space="preserve"> </w:t>
      </w:r>
      <w:r>
        <w:rPr>
          <w:rStyle w:val="15"/>
          <w:rFonts w:ascii="仿宋_GB2312" w:eastAsia="仿宋_GB2312"/>
          <w:b/>
          <w:color w:val="000000" w:themeColor="text1"/>
          <w:sz w:val="28"/>
          <w:szCs w:val="28"/>
          <w14:textFill>
            <w14:solidFill>
              <w14:schemeClr w14:val="tx1"/>
            </w14:solidFill>
          </w14:textFill>
        </w:rPr>
        <w:t>，</w:t>
      </w:r>
      <w:r>
        <w:rPr>
          <w:rStyle w:val="15"/>
          <w:rFonts w:ascii="仿宋_GB2312" w:eastAsia="仿宋_GB2312"/>
          <w:b/>
          <w:color w:val="000000" w:themeColor="text1"/>
          <w:sz w:val="28"/>
          <w:szCs w:val="28"/>
          <w14:textFill>
            <w14:solidFill>
              <w14:schemeClr w14:val="tx1"/>
            </w14:solidFill>
          </w14:textFill>
        </w:rPr>
        <w:t>现邀请</w:t>
      </w:r>
      <w:r>
        <w:rPr>
          <w:rStyle w:val="15"/>
          <w:rFonts w:ascii="仿宋_GB2312" w:eastAsia="仿宋_GB2312"/>
          <w:b/>
          <w:color w:val="000000" w:themeColor="text1"/>
          <w:sz w:val="28"/>
          <w:szCs w:val="28"/>
          <w14:textFill>
            <w14:solidFill>
              <w14:schemeClr w14:val="tx1"/>
            </w14:solidFill>
          </w14:textFill>
        </w:rPr>
        <w:t>具有合格资质信誉良好的投标人/单位参加</w:t>
      </w:r>
      <w:r>
        <w:rPr>
          <w:rStyle w:val="15"/>
          <w:rFonts w:hint="eastAsia" w:ascii="仿宋_GB2312" w:eastAsia="仿宋_GB2312"/>
          <w:b/>
          <w:color w:val="000000" w:themeColor="text1"/>
          <w:sz w:val="28"/>
          <w:szCs w:val="28"/>
          <w14:textFill>
            <w14:solidFill>
              <w14:schemeClr w14:val="tx1"/>
            </w14:solidFill>
          </w14:textFill>
        </w:rPr>
        <w:t>航发新天雅集沙盘、区位等模型制作安装</w:t>
      </w:r>
      <w:r>
        <w:rPr>
          <w:rStyle w:val="15"/>
          <w:rFonts w:ascii="仿宋_GB2312" w:eastAsia="仿宋_GB2312"/>
          <w:b/>
          <w:color w:val="000000" w:themeColor="text1"/>
          <w:sz w:val="28"/>
          <w:szCs w:val="28"/>
          <w14:textFill>
            <w14:solidFill>
              <w14:schemeClr w14:val="tx1"/>
            </w14:solidFill>
          </w14:textFill>
        </w:rPr>
        <w:t>投标。</w:t>
      </w:r>
    </w:p>
    <w:p>
      <w:pPr>
        <w:tabs>
          <w:tab w:val="left" w:pos="360"/>
          <w:tab w:val="left" w:pos="900"/>
        </w:tabs>
        <w:rPr>
          <w:rStyle w:val="15"/>
          <w:rFonts w:ascii="仿宋_GB2312" w:eastAsia="仿宋_GB2312"/>
          <w:color w:val="000000" w:themeColor="text1"/>
          <w:sz w:val="28"/>
          <w:szCs w:val="28"/>
          <w:u w:val="single"/>
          <w14:textFill>
            <w14:solidFill>
              <w14:schemeClr w14:val="tx1"/>
            </w14:solidFill>
          </w14:textFill>
        </w:rPr>
      </w:pPr>
    </w:p>
    <w:p>
      <w:pPr>
        <w:numPr>
          <w:ilvl w:val="0"/>
          <w:numId w:val="1"/>
        </w:numPr>
        <w:tabs>
          <w:tab w:val="left" w:pos="900"/>
        </w:tabs>
        <w:rPr>
          <w:rStyle w:val="15"/>
          <w:rFonts w:ascii="仿宋_GB2312" w:eastAsia="仿宋_GB2312"/>
          <w:b/>
          <w:color w:val="000000" w:themeColor="text1"/>
          <w:sz w:val="28"/>
          <w:szCs w:val="28"/>
          <w14:textFill>
            <w14:solidFill>
              <w14:schemeClr w14:val="tx1"/>
            </w14:solidFill>
          </w14:textFill>
        </w:rPr>
      </w:pPr>
      <w:r>
        <w:rPr>
          <w:rStyle w:val="15"/>
          <w:rFonts w:hint="eastAsia" w:ascii="仿宋_GB2312" w:eastAsia="仿宋_GB2312"/>
          <w:b/>
          <w:color w:val="000000" w:themeColor="text1"/>
          <w:sz w:val="28"/>
          <w:szCs w:val="28"/>
          <w14:textFill>
            <w14:solidFill>
              <w14:schemeClr w14:val="tx1"/>
            </w14:solidFill>
          </w14:textFill>
        </w:rPr>
        <w:t>遴选截止日期</w:t>
      </w:r>
      <w:r>
        <w:rPr>
          <w:rStyle w:val="15"/>
          <w:rFonts w:ascii="仿宋_GB2312" w:eastAsia="仿宋_GB2312"/>
          <w:color w:val="000000" w:themeColor="text1"/>
          <w:sz w:val="28"/>
          <w:szCs w:val="28"/>
          <w14:textFill>
            <w14:solidFill>
              <w14:schemeClr w14:val="tx1"/>
            </w14:solidFill>
          </w14:textFill>
        </w:rPr>
        <w:t xml:space="preserve">：投标书须于 </w:t>
      </w:r>
      <w:r>
        <w:rPr>
          <w:rStyle w:val="15"/>
          <w:rFonts w:ascii="仿宋_GB2312" w:eastAsia="仿宋_GB2312"/>
          <w:color w:val="000000" w:themeColor="text1"/>
          <w:sz w:val="28"/>
          <w:szCs w:val="28"/>
          <w:u w:val="single"/>
          <w14:textFill>
            <w14:solidFill>
              <w14:schemeClr w14:val="tx1"/>
            </w14:solidFill>
          </w14:textFill>
        </w:rPr>
        <w:t>202</w:t>
      </w:r>
      <w:r>
        <w:rPr>
          <w:rStyle w:val="15"/>
          <w:rFonts w:hint="eastAsia" w:ascii="仿宋_GB2312" w:eastAsia="仿宋_GB2312"/>
          <w:color w:val="000000" w:themeColor="text1"/>
          <w:sz w:val="28"/>
          <w:szCs w:val="28"/>
          <w:u w:val="single"/>
          <w14:textFill>
            <w14:solidFill>
              <w14:schemeClr w14:val="tx1"/>
            </w14:solidFill>
          </w14:textFill>
        </w:rPr>
        <w:t>2</w:t>
      </w:r>
      <w:r>
        <w:rPr>
          <w:rStyle w:val="15"/>
          <w:rFonts w:ascii="仿宋_GB2312" w:eastAsia="仿宋_GB2312"/>
          <w:color w:val="000000" w:themeColor="text1"/>
          <w:sz w:val="28"/>
          <w:szCs w:val="28"/>
          <w14:textFill>
            <w14:solidFill>
              <w14:schemeClr w14:val="tx1"/>
            </w14:solidFill>
          </w14:textFill>
        </w:rPr>
        <w:t>年</w:t>
      </w:r>
      <w:r>
        <w:rPr>
          <w:rStyle w:val="15"/>
          <w:rFonts w:hint="eastAsia" w:ascii="仿宋_GB2312" w:eastAsia="仿宋_GB2312"/>
          <w:color w:val="000000" w:themeColor="text1"/>
          <w:sz w:val="28"/>
          <w:szCs w:val="28"/>
          <w:u w:val="single"/>
          <w14:textFill>
            <w14:solidFill>
              <w14:schemeClr w14:val="tx1"/>
            </w14:solidFill>
          </w14:textFill>
        </w:rPr>
        <w:t>5</w:t>
      </w:r>
      <w:r>
        <w:rPr>
          <w:rStyle w:val="15"/>
          <w:rFonts w:ascii="仿宋_GB2312" w:eastAsia="仿宋_GB2312"/>
          <w:color w:val="000000" w:themeColor="text1"/>
          <w:sz w:val="28"/>
          <w:szCs w:val="28"/>
          <w14:textFill>
            <w14:solidFill>
              <w14:schemeClr w14:val="tx1"/>
            </w14:solidFill>
          </w14:textFill>
        </w:rPr>
        <w:t>月</w:t>
      </w:r>
      <w:r>
        <w:rPr>
          <w:rStyle w:val="15"/>
          <w:rFonts w:ascii="仿宋_GB2312" w:eastAsia="仿宋_GB2312"/>
          <w:color w:val="000000" w:themeColor="text1"/>
          <w:sz w:val="28"/>
          <w:szCs w:val="28"/>
          <w:u w:val="single"/>
          <w14:textFill>
            <w14:solidFill>
              <w14:schemeClr w14:val="tx1"/>
            </w14:solidFill>
          </w14:textFill>
        </w:rPr>
        <w:t>1</w:t>
      </w:r>
      <w:r>
        <w:rPr>
          <w:rStyle w:val="15"/>
          <w:rFonts w:ascii="仿宋_GB2312" w:eastAsia="仿宋_GB2312"/>
          <w:color w:val="000000" w:themeColor="text1"/>
          <w:sz w:val="28"/>
          <w:szCs w:val="28"/>
          <w:u w:val="single"/>
          <w14:textFill>
            <w14:solidFill>
              <w14:schemeClr w14:val="tx1"/>
            </w14:solidFill>
          </w14:textFill>
        </w:rPr>
        <w:t>3</w:t>
      </w:r>
      <w:r>
        <w:rPr>
          <w:rStyle w:val="15"/>
          <w:rFonts w:ascii="仿宋_GB2312" w:eastAsia="仿宋_GB2312"/>
          <w:color w:val="000000" w:themeColor="text1"/>
          <w:sz w:val="28"/>
          <w:szCs w:val="28"/>
          <w14:textFill>
            <w14:solidFill>
              <w14:schemeClr w14:val="tx1"/>
            </w14:solidFill>
          </w14:textFill>
        </w:rPr>
        <w:t>日</w:t>
      </w:r>
      <w:r>
        <w:rPr>
          <w:rStyle w:val="15"/>
          <w:rFonts w:ascii="仿宋_GB2312" w:eastAsia="仿宋_GB2312"/>
          <w:color w:val="000000" w:themeColor="text1"/>
          <w:sz w:val="28"/>
          <w:szCs w:val="28"/>
          <w:u w:val="single"/>
          <w14:textFill>
            <w14:solidFill>
              <w14:schemeClr w14:val="tx1"/>
            </w14:solidFill>
          </w14:textFill>
        </w:rPr>
        <w:t>1</w:t>
      </w:r>
      <w:r>
        <w:rPr>
          <w:rStyle w:val="15"/>
          <w:rFonts w:ascii="仿宋_GB2312" w:eastAsia="仿宋_GB2312"/>
          <w:color w:val="000000" w:themeColor="text1"/>
          <w:sz w:val="28"/>
          <w:szCs w:val="28"/>
          <w:u w:val="single"/>
          <w14:textFill>
            <w14:solidFill>
              <w14:schemeClr w14:val="tx1"/>
            </w14:solidFill>
          </w14:textFill>
        </w:rPr>
        <w:t>0</w:t>
      </w:r>
      <w:r>
        <w:rPr>
          <w:rStyle w:val="15"/>
          <w:rFonts w:hint="eastAsia" w:ascii="仿宋_GB2312" w:eastAsia="仿宋_GB2312"/>
          <w:color w:val="000000" w:themeColor="text1"/>
          <w:sz w:val="28"/>
          <w:szCs w:val="28"/>
          <w:u w:val="single"/>
          <w14:textFill>
            <w14:solidFill>
              <w14:schemeClr w14:val="tx1"/>
            </w14:solidFill>
          </w14:textFill>
        </w:rPr>
        <w:t>:</w:t>
      </w:r>
      <w:r>
        <w:rPr>
          <w:rStyle w:val="15"/>
          <w:rFonts w:ascii="仿宋_GB2312" w:eastAsia="仿宋_GB2312"/>
          <w:color w:val="000000" w:themeColor="text1"/>
          <w:sz w:val="28"/>
          <w:szCs w:val="28"/>
          <w:u w:val="single"/>
          <w14:textFill>
            <w14:solidFill>
              <w14:schemeClr w14:val="tx1"/>
            </w14:solidFill>
          </w14:textFill>
        </w:rPr>
        <w:t>0</w:t>
      </w:r>
      <w:r>
        <w:rPr>
          <w:rStyle w:val="15"/>
          <w:rFonts w:ascii="仿宋_GB2312" w:eastAsia="仿宋_GB2312"/>
          <w:color w:val="000000" w:themeColor="text1"/>
          <w:sz w:val="28"/>
          <w:szCs w:val="28"/>
          <w:u w:val="single"/>
          <w14:textFill>
            <w14:solidFill>
              <w14:schemeClr w14:val="tx1"/>
            </w14:solidFill>
          </w14:textFill>
        </w:rPr>
        <w:t>0</w:t>
      </w:r>
      <w:r>
        <w:rPr>
          <w:rStyle w:val="15"/>
          <w:rFonts w:ascii="仿宋_GB2312" w:eastAsia="仿宋_GB2312"/>
          <w:color w:val="000000" w:themeColor="text1"/>
          <w:sz w:val="28"/>
          <w:szCs w:val="28"/>
          <w14:textFill>
            <w14:solidFill>
              <w14:schemeClr w14:val="tx1"/>
            </w14:solidFill>
          </w14:textFill>
        </w:rPr>
        <w:t>之前送往下列地址：</w:t>
      </w:r>
      <w:r>
        <w:rPr>
          <w:rStyle w:val="15"/>
          <w:rFonts w:hint="eastAsia" w:ascii="仿宋_GB2312" w:eastAsia="仿宋_GB2312"/>
          <w:color w:val="000000" w:themeColor="text1"/>
          <w:sz w:val="28"/>
          <w:szCs w:val="28"/>
          <w:u w:val="single"/>
          <w14:textFill>
            <w14:solidFill>
              <w14:schemeClr w14:val="tx1"/>
            </w14:solidFill>
          </w14:textFill>
        </w:rPr>
        <w:t>武汉市黄陂区航</w:t>
      </w:r>
      <w:r>
        <w:rPr>
          <w:rStyle w:val="15"/>
          <w:rFonts w:hint="eastAsia" w:ascii="仿宋_GB2312" w:eastAsia="仿宋_GB2312"/>
          <w:color w:val="000000" w:themeColor="text1"/>
          <w:sz w:val="28"/>
          <w:szCs w:val="28"/>
          <w:u w:val="single"/>
          <w14:textFill>
            <w14:solidFill>
              <w14:schemeClr w14:val="tx1"/>
            </w14:solidFill>
          </w14:textFill>
        </w:rPr>
        <w:t>城西路航发</w:t>
      </w:r>
      <w:r>
        <w:rPr>
          <w:rStyle w:val="15"/>
          <w:rFonts w:hint="eastAsia" w:ascii="仿宋_GB2312" w:eastAsia="仿宋_GB2312"/>
          <w:color w:val="000000" w:themeColor="text1"/>
          <w:sz w:val="28"/>
          <w:szCs w:val="28"/>
          <w:u w:val="single"/>
          <w14:textFill>
            <w14:solidFill>
              <w14:schemeClr w14:val="tx1"/>
            </w14:solidFill>
          </w14:textFill>
        </w:rPr>
        <w:t>智慧城三楼</w:t>
      </w:r>
    </w:p>
    <w:p>
      <w:pPr>
        <w:numPr>
          <w:ilvl w:val="0"/>
          <w:numId w:val="1"/>
        </w:numPr>
        <w:tabs>
          <w:tab w:val="left" w:pos="900"/>
        </w:tabs>
        <w:ind w:left="899" w:hanging="899" w:hangingChars="320"/>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招标单位及组织：</w:t>
      </w:r>
    </w:p>
    <w:p>
      <w:pPr>
        <w:ind w:left="900"/>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招标单位：</w:t>
      </w:r>
      <w:r>
        <w:rPr>
          <w:rStyle w:val="15"/>
          <w:rFonts w:hint="eastAsia" w:ascii="仿宋_GB2312" w:eastAsia="仿宋_GB2312"/>
          <w:b/>
          <w:color w:val="000000" w:themeColor="text1"/>
          <w:sz w:val="28"/>
          <w:szCs w:val="28"/>
          <w:u w:val="single"/>
          <w14:textFill>
            <w14:solidFill>
              <w14:schemeClr w14:val="tx1"/>
            </w14:solidFill>
          </w14:textFill>
        </w:rPr>
        <w:t>武汉星</w:t>
      </w:r>
      <w:r>
        <w:rPr>
          <w:rStyle w:val="15"/>
          <w:rFonts w:hint="eastAsia" w:ascii="仿宋_GB2312" w:eastAsia="仿宋_GB2312"/>
          <w:b/>
          <w:color w:val="000000" w:themeColor="text1"/>
          <w:sz w:val="28"/>
          <w:szCs w:val="28"/>
          <w:u w:val="single"/>
          <w14:textFill>
            <w14:solidFill>
              <w14:schemeClr w14:val="tx1"/>
            </w14:solidFill>
          </w14:textFill>
        </w:rPr>
        <w:t>晟</w:t>
      </w:r>
      <w:r>
        <w:rPr>
          <w:rStyle w:val="15"/>
          <w:rFonts w:hint="eastAsia" w:ascii="仿宋_GB2312" w:eastAsia="仿宋_GB2312"/>
          <w:b/>
          <w:color w:val="000000" w:themeColor="text1"/>
          <w:sz w:val="28"/>
          <w:szCs w:val="28"/>
          <w:u w:val="single"/>
          <w14:textFill>
            <w14:solidFill>
              <w14:schemeClr w14:val="tx1"/>
            </w14:solidFill>
          </w14:textFill>
        </w:rPr>
        <w:t>合创置业有限公司</w:t>
      </w:r>
      <w:r>
        <w:rPr>
          <w:rStyle w:val="15"/>
          <w:rFonts w:ascii="仿宋_GB2312" w:eastAsia="仿宋_GB2312"/>
          <w:color w:val="000000" w:themeColor="text1"/>
          <w:sz w:val="28"/>
          <w:szCs w:val="28"/>
          <w14:textFill>
            <w14:solidFill>
              <w14:schemeClr w14:val="tx1"/>
            </w14:solidFill>
          </w14:textFill>
        </w:rPr>
        <w:t xml:space="preserve">                     </w:t>
      </w:r>
    </w:p>
    <w:p>
      <w:pPr>
        <w:ind w:left="900"/>
        <w:rPr>
          <w:rStyle w:val="15"/>
          <w:rFonts w:ascii="仿宋_GB2312" w:eastAsia="仿宋_GB2312"/>
          <w:b/>
          <w:color w:val="000000" w:themeColor="text1"/>
          <w:sz w:val="28"/>
          <w:szCs w:val="28"/>
          <w:u w:val="single"/>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招标组织：</w:t>
      </w:r>
      <w:r>
        <w:rPr>
          <w:rStyle w:val="15"/>
          <w:rFonts w:hint="eastAsia" w:ascii="仿宋_GB2312" w:eastAsia="仿宋_GB2312"/>
          <w:b/>
          <w:color w:val="000000" w:themeColor="text1"/>
          <w:sz w:val="28"/>
          <w:szCs w:val="28"/>
          <w:u w:val="single"/>
          <w14:textFill>
            <w14:solidFill>
              <w14:schemeClr w14:val="tx1"/>
            </w14:solidFill>
          </w14:textFill>
        </w:rPr>
        <w:t>武汉星</w:t>
      </w:r>
      <w:r>
        <w:rPr>
          <w:rStyle w:val="15"/>
          <w:rFonts w:hint="eastAsia" w:ascii="仿宋_GB2312" w:eastAsia="仿宋_GB2312"/>
          <w:b/>
          <w:color w:val="000000" w:themeColor="text1"/>
          <w:sz w:val="28"/>
          <w:szCs w:val="28"/>
          <w:u w:val="single"/>
          <w14:textFill>
            <w14:solidFill>
              <w14:schemeClr w14:val="tx1"/>
            </w14:solidFill>
          </w14:textFill>
        </w:rPr>
        <w:t>晟</w:t>
      </w:r>
      <w:r>
        <w:rPr>
          <w:rStyle w:val="15"/>
          <w:rFonts w:hint="eastAsia" w:ascii="仿宋_GB2312" w:eastAsia="仿宋_GB2312"/>
          <w:b/>
          <w:color w:val="000000" w:themeColor="text1"/>
          <w:sz w:val="28"/>
          <w:szCs w:val="28"/>
          <w:u w:val="single"/>
          <w14:textFill>
            <w14:solidFill>
              <w14:schemeClr w14:val="tx1"/>
            </w14:solidFill>
          </w14:textFill>
        </w:rPr>
        <w:t>合创置业有限公司</w:t>
      </w:r>
    </w:p>
    <w:p>
      <w:pPr>
        <w:ind w:left="900"/>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联系电话：</w:t>
      </w:r>
      <w:r>
        <w:rPr>
          <w:rStyle w:val="15"/>
          <w:rFonts w:ascii="仿宋_GB2312" w:hAnsi="Arial Unicode MS" w:eastAsia="仿宋_GB2312"/>
          <w:color w:val="000000" w:themeColor="text1"/>
          <w:sz w:val="24"/>
          <w14:textFill>
            <w14:solidFill>
              <w14:schemeClr w14:val="tx1"/>
            </w14:solidFill>
          </w14:textFill>
        </w:rPr>
        <w:t>18202766277</w:t>
      </w:r>
    </w:p>
    <w:p>
      <w:pPr>
        <w:ind w:left="900"/>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联 系 人：</w:t>
      </w:r>
      <w:r>
        <w:rPr>
          <w:rStyle w:val="15"/>
          <w:rFonts w:hint="eastAsia" w:ascii="仿宋_GB2312" w:eastAsia="仿宋_GB2312"/>
          <w:color w:val="000000" w:themeColor="text1"/>
          <w:sz w:val="24"/>
          <w:szCs w:val="28"/>
          <w14:textFill>
            <w14:solidFill>
              <w14:schemeClr w14:val="tx1"/>
            </w14:solidFill>
          </w14:textFill>
        </w:rPr>
        <w:t>杨工</w:t>
      </w:r>
    </w:p>
    <w:p>
      <w:pPr>
        <w:ind w:left="900"/>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 xml:space="preserve">                </w:t>
      </w:r>
    </w:p>
    <w:p>
      <w:pPr>
        <w:ind w:right="140"/>
        <w:jc w:val="right"/>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招标单位：</w:t>
      </w:r>
      <w:r>
        <w:rPr>
          <w:rStyle w:val="15"/>
          <w:rFonts w:hint="eastAsia" w:ascii="仿宋_GB2312" w:eastAsia="仿宋_GB2312"/>
          <w:color w:val="000000" w:themeColor="text1"/>
          <w:sz w:val="28"/>
          <w:szCs w:val="28"/>
          <w14:textFill>
            <w14:solidFill>
              <w14:schemeClr w14:val="tx1"/>
            </w14:solidFill>
          </w14:textFill>
        </w:rPr>
        <w:t>武汉星</w:t>
      </w:r>
      <w:r>
        <w:rPr>
          <w:rStyle w:val="15"/>
          <w:rFonts w:hint="eastAsia" w:ascii="仿宋_GB2312" w:eastAsia="仿宋_GB2312"/>
          <w:color w:val="000000" w:themeColor="text1"/>
          <w:sz w:val="28"/>
          <w:szCs w:val="28"/>
          <w14:textFill>
            <w14:solidFill>
              <w14:schemeClr w14:val="tx1"/>
            </w14:solidFill>
          </w14:textFill>
        </w:rPr>
        <w:t>晟</w:t>
      </w:r>
      <w:r>
        <w:rPr>
          <w:rStyle w:val="15"/>
          <w:rFonts w:hint="eastAsia" w:ascii="仿宋_GB2312" w:eastAsia="仿宋_GB2312"/>
          <w:color w:val="000000" w:themeColor="text1"/>
          <w:sz w:val="28"/>
          <w:szCs w:val="28"/>
          <w14:textFill>
            <w14:solidFill>
              <w14:schemeClr w14:val="tx1"/>
            </w14:solidFill>
          </w14:textFill>
        </w:rPr>
        <w:t>合创置业有限公司</w:t>
      </w:r>
    </w:p>
    <w:p>
      <w:pPr>
        <w:ind w:right="700"/>
        <w:jc w:val="cente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 xml:space="preserve">                                              202</w:t>
      </w:r>
      <w:r>
        <w:rPr>
          <w:rStyle w:val="15"/>
          <w:rFonts w:hint="eastAsia" w:ascii="仿宋_GB2312" w:eastAsia="仿宋_GB2312"/>
          <w:color w:val="000000" w:themeColor="text1"/>
          <w:sz w:val="28"/>
          <w:szCs w:val="28"/>
          <w14:textFill>
            <w14:solidFill>
              <w14:schemeClr w14:val="tx1"/>
            </w14:solidFill>
          </w14:textFill>
        </w:rPr>
        <w:t>2</w:t>
      </w:r>
      <w:r>
        <w:rPr>
          <w:rStyle w:val="15"/>
          <w:rFonts w:ascii="仿宋_GB2312" w:eastAsia="仿宋_GB2312"/>
          <w:color w:val="000000" w:themeColor="text1"/>
          <w:sz w:val="28"/>
          <w:szCs w:val="28"/>
          <w14:textFill>
            <w14:solidFill>
              <w14:schemeClr w14:val="tx1"/>
            </w14:solidFill>
          </w14:textFill>
        </w:rPr>
        <w:t>年</w:t>
      </w:r>
      <w:r>
        <w:rPr>
          <w:rStyle w:val="15"/>
          <w:rFonts w:ascii="仿宋_GB2312" w:eastAsia="仿宋_GB2312"/>
          <w:color w:val="000000" w:themeColor="text1"/>
          <w:sz w:val="28"/>
          <w:szCs w:val="28"/>
          <w14:textFill>
            <w14:solidFill>
              <w14:schemeClr w14:val="tx1"/>
            </w14:solidFill>
          </w14:textFill>
        </w:rPr>
        <w:t>5</w:t>
      </w:r>
      <w:r>
        <w:rPr>
          <w:rStyle w:val="15"/>
          <w:rFonts w:ascii="仿宋_GB2312" w:eastAsia="仿宋_GB2312"/>
          <w:color w:val="000000" w:themeColor="text1"/>
          <w:sz w:val="28"/>
          <w:szCs w:val="28"/>
          <w14:textFill>
            <w14:solidFill>
              <w14:schemeClr w14:val="tx1"/>
            </w14:solidFill>
          </w14:textFill>
        </w:rPr>
        <w:t>月</w:t>
      </w:r>
      <w:r>
        <w:rPr>
          <w:rStyle w:val="15"/>
          <w:rFonts w:ascii="仿宋_GB2312" w:eastAsia="仿宋_GB2312"/>
          <w:color w:val="000000" w:themeColor="text1"/>
          <w:sz w:val="28"/>
          <w:szCs w:val="28"/>
          <w14:textFill>
            <w14:solidFill>
              <w14:schemeClr w14:val="tx1"/>
            </w14:solidFill>
          </w14:textFill>
        </w:rPr>
        <w:t>10</w:t>
      </w:r>
      <w:r>
        <w:rPr>
          <w:rStyle w:val="15"/>
          <w:rFonts w:ascii="仿宋_GB2312" w:eastAsia="仿宋_GB2312"/>
          <w:color w:val="000000" w:themeColor="text1"/>
          <w:sz w:val="28"/>
          <w:szCs w:val="28"/>
          <w14:textFill>
            <w14:solidFill>
              <w14:schemeClr w14:val="tx1"/>
            </w14:solidFill>
          </w14:textFill>
        </w:rPr>
        <w:t>日</w:t>
      </w:r>
    </w:p>
    <w:p>
      <w:pPr>
        <w:ind w:right="700"/>
        <w:jc w:val="center"/>
        <w:rPr>
          <w:rStyle w:val="15"/>
          <w:rFonts w:ascii="仿宋_GB2312" w:eastAsia="仿宋_GB2312"/>
          <w:color w:val="000000" w:themeColor="text1"/>
          <w:sz w:val="28"/>
          <w:szCs w:val="28"/>
          <w14:textFill>
            <w14:solidFill>
              <w14:schemeClr w14:val="tx1"/>
            </w14:solidFill>
          </w14:textFill>
        </w:rPr>
      </w:pPr>
    </w:p>
    <w:p>
      <w:pPr>
        <w:ind w:right="700"/>
        <w:jc w:val="center"/>
        <w:rPr>
          <w:rStyle w:val="15"/>
          <w:rFonts w:ascii="仿宋_GB2312" w:eastAsia="仿宋_GB2312"/>
          <w:color w:val="000000" w:themeColor="text1"/>
          <w:sz w:val="28"/>
          <w:szCs w:val="28"/>
          <w:u w:val="single"/>
          <w14:textFill>
            <w14:solidFill>
              <w14:schemeClr w14:val="tx1"/>
            </w14:solidFill>
          </w14:textFill>
        </w:rPr>
      </w:pPr>
    </w:p>
    <w:p>
      <w:pPr>
        <w:pStyle w:val="18"/>
        <w:rPr>
          <w:rStyle w:val="15"/>
          <w:rFonts w:ascii="仿宋_GB2312" w:eastAsia="仿宋_GB2312"/>
          <w:b/>
          <w:bCs/>
          <w:color w:val="000000" w:themeColor="text1"/>
          <w14:textFill>
            <w14:solidFill>
              <w14:schemeClr w14:val="tx1"/>
            </w14:solidFill>
          </w14:textFill>
        </w:rPr>
      </w:pPr>
      <w:r>
        <w:rPr>
          <w:rStyle w:val="15"/>
          <w:rFonts w:ascii="仿宋_GB2312" w:eastAsia="仿宋_GB2312"/>
          <w:b/>
          <w:bCs/>
          <w:color w:val="000000" w:themeColor="text1"/>
          <w14:textFill>
            <w14:solidFill>
              <w14:schemeClr w14:val="tx1"/>
            </w14:solidFill>
          </w14:textFill>
        </w:rPr>
        <w:t>二、投标项目范围、内容</w:t>
      </w:r>
    </w:p>
    <w:p>
      <w:pPr>
        <w:numPr>
          <w:ilvl w:val="0"/>
          <w:numId w:val="2"/>
        </w:numPr>
        <w:tabs>
          <w:tab w:val="left" w:pos="709"/>
          <w:tab w:val="clear" w:pos="720"/>
        </w:tabs>
        <w:ind w:hanging="900"/>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工程简况</w:t>
      </w:r>
    </w:p>
    <w:p>
      <w:pPr>
        <w:numPr>
          <w:ilvl w:val="1"/>
          <w:numId w:val="3"/>
        </w:numPr>
        <w:tabs>
          <w:tab w:val="left" w:pos="709"/>
        </w:tabs>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工程名称：</w:t>
      </w:r>
      <w:r>
        <w:rPr>
          <w:rStyle w:val="15"/>
          <w:rFonts w:hint="eastAsia" w:ascii="仿宋_GB2312" w:eastAsia="仿宋_GB2312"/>
          <w:b/>
          <w:color w:val="000000" w:themeColor="text1"/>
          <w:sz w:val="28"/>
          <w:szCs w:val="28"/>
          <w:u w:val="single"/>
          <w14:textFill>
            <w14:solidFill>
              <w14:schemeClr w14:val="tx1"/>
            </w14:solidFill>
          </w14:textFill>
        </w:rPr>
        <w:t>航发新天雅集</w:t>
      </w:r>
      <w:r>
        <w:rPr>
          <w:rStyle w:val="15"/>
          <w:rFonts w:ascii="仿宋_GB2312" w:eastAsia="仿宋_GB2312"/>
          <w:b/>
          <w:color w:val="000000" w:themeColor="text1"/>
          <w:sz w:val="28"/>
          <w:szCs w:val="28"/>
          <w14:textFill>
            <w14:solidFill>
              <w14:schemeClr w14:val="tx1"/>
            </w14:solidFill>
          </w14:textFill>
        </w:rPr>
        <w:t>项目</w:t>
      </w:r>
      <w:r>
        <w:rPr>
          <w:rStyle w:val="15"/>
          <w:rFonts w:ascii="仿宋_GB2312" w:eastAsia="仿宋_GB2312"/>
          <w:color w:val="000000" w:themeColor="text1"/>
          <w:sz w:val="28"/>
          <w:szCs w:val="28"/>
          <w14:textFill>
            <w14:solidFill>
              <w14:schemeClr w14:val="tx1"/>
            </w14:solidFill>
          </w14:textFill>
        </w:rPr>
        <w:t xml:space="preserve">                      </w:t>
      </w:r>
    </w:p>
    <w:p>
      <w:pPr>
        <w:numPr>
          <w:ilvl w:val="1"/>
          <w:numId w:val="3"/>
        </w:num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工程概况：</w:t>
      </w:r>
      <w:r>
        <w:rPr>
          <w:rStyle w:val="15"/>
          <w:rFonts w:ascii="仿宋_GB2312" w:eastAsia="仿宋_GB2312"/>
          <w:color w:val="000000" w:themeColor="text1"/>
          <w:sz w:val="28"/>
          <w:szCs w:val="28"/>
          <w14:textFill>
            <w14:solidFill>
              <w14:schemeClr w14:val="tx1"/>
            </w14:solidFill>
          </w14:textFill>
        </w:rPr>
        <w:t>本项目位于</w:t>
      </w:r>
      <w:r>
        <w:rPr>
          <w:rStyle w:val="15"/>
          <w:rFonts w:hint="eastAsia" w:ascii="仿宋_GB2312" w:eastAsia="仿宋_GB2312"/>
          <w:color w:val="000000" w:themeColor="text1"/>
          <w:sz w:val="28"/>
          <w:szCs w:val="28"/>
          <w14:textFill>
            <w14:solidFill>
              <w14:schemeClr w14:val="tx1"/>
            </w14:solidFill>
          </w14:textFill>
        </w:rPr>
        <w:t>蔡甸</w:t>
      </w:r>
      <w:r>
        <w:rPr>
          <w:rStyle w:val="15"/>
          <w:rFonts w:hint="eastAsia" w:ascii="仿宋_GB2312" w:eastAsia="仿宋_GB2312"/>
          <w:color w:val="000000" w:themeColor="text1"/>
          <w:sz w:val="28"/>
          <w:szCs w:val="28"/>
          <w14:textFill>
            <w14:solidFill>
              <w14:schemeClr w14:val="tx1"/>
            </w14:solidFill>
          </w14:textFill>
        </w:rPr>
        <w:t>区蔡</w:t>
      </w:r>
      <w:r>
        <w:rPr>
          <w:rStyle w:val="15"/>
          <w:rFonts w:hint="eastAsia" w:ascii="仿宋_GB2312" w:eastAsia="仿宋_GB2312"/>
          <w:color w:val="000000" w:themeColor="text1"/>
          <w:sz w:val="28"/>
          <w:szCs w:val="28"/>
          <w14:textFill>
            <w14:solidFill>
              <w14:schemeClr w14:val="tx1"/>
            </w14:solidFill>
          </w14:textFill>
        </w:rPr>
        <w:t>甸</w:t>
      </w:r>
      <w:r>
        <w:rPr>
          <w:rStyle w:val="15"/>
          <w:rFonts w:hint="eastAsia" w:ascii="仿宋_GB2312" w:eastAsia="仿宋_GB2312"/>
          <w:color w:val="000000" w:themeColor="text1"/>
          <w:sz w:val="28"/>
          <w:szCs w:val="28"/>
          <w14:textFill>
            <w14:solidFill>
              <w14:schemeClr w14:val="tx1"/>
            </w14:solidFill>
          </w14:textFill>
        </w:rPr>
        <w:t>街新天大道与新天南路交汇处</w:t>
      </w:r>
      <w:r>
        <w:rPr>
          <w:rStyle w:val="15"/>
          <w:rFonts w:ascii="仿宋_GB2312" w:eastAsia="仿宋_GB2312"/>
          <w:color w:val="000000" w:themeColor="text1"/>
          <w:sz w:val="28"/>
          <w:szCs w:val="28"/>
          <w14:textFill>
            <w14:solidFill>
              <w14:schemeClr w14:val="tx1"/>
            </w14:solidFill>
          </w14:textFill>
        </w:rPr>
        <w:t>。</w:t>
      </w:r>
    </w:p>
    <w:p>
      <w:pPr>
        <w:numPr>
          <w:ilvl w:val="1"/>
          <w:numId w:val="3"/>
        </w:num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建设地点：</w:t>
      </w:r>
      <w:r>
        <w:rPr>
          <w:rStyle w:val="15"/>
          <w:rFonts w:hint="eastAsia" w:ascii="仿宋_GB2312" w:eastAsia="仿宋_GB2312"/>
          <w:color w:val="000000" w:themeColor="text1"/>
          <w:sz w:val="28"/>
          <w:szCs w:val="28"/>
          <w14:textFill>
            <w14:solidFill>
              <w14:schemeClr w14:val="tx1"/>
            </w14:solidFill>
          </w14:textFill>
        </w:rPr>
        <w:t>蔡甸</w:t>
      </w:r>
      <w:r>
        <w:rPr>
          <w:rStyle w:val="15"/>
          <w:rFonts w:hint="eastAsia" w:ascii="仿宋_GB2312" w:eastAsia="仿宋_GB2312"/>
          <w:color w:val="000000" w:themeColor="text1"/>
          <w:sz w:val="28"/>
          <w:szCs w:val="28"/>
          <w14:textFill>
            <w14:solidFill>
              <w14:schemeClr w14:val="tx1"/>
            </w14:solidFill>
          </w14:textFill>
        </w:rPr>
        <w:t>区蔡</w:t>
      </w:r>
      <w:r>
        <w:rPr>
          <w:rStyle w:val="15"/>
          <w:rFonts w:hint="eastAsia" w:ascii="仿宋_GB2312" w:eastAsia="仿宋_GB2312"/>
          <w:color w:val="000000" w:themeColor="text1"/>
          <w:sz w:val="28"/>
          <w:szCs w:val="28"/>
          <w14:textFill>
            <w14:solidFill>
              <w14:schemeClr w14:val="tx1"/>
            </w14:solidFill>
          </w14:textFill>
        </w:rPr>
        <w:t>甸</w:t>
      </w:r>
      <w:r>
        <w:rPr>
          <w:rStyle w:val="15"/>
          <w:rFonts w:hint="eastAsia" w:ascii="仿宋_GB2312" w:eastAsia="仿宋_GB2312"/>
          <w:color w:val="000000" w:themeColor="text1"/>
          <w:sz w:val="28"/>
          <w:szCs w:val="28"/>
          <w14:textFill>
            <w14:solidFill>
              <w14:schemeClr w14:val="tx1"/>
            </w14:solidFill>
          </w14:textFill>
        </w:rPr>
        <w:t>街新天大道与新天南路交汇处</w:t>
      </w:r>
      <w:r>
        <w:rPr>
          <w:rStyle w:val="15"/>
          <w:rFonts w:ascii="仿宋_GB2312" w:eastAsia="仿宋_GB2312"/>
          <w:color w:val="000000" w:themeColor="text1"/>
          <w:sz w:val="28"/>
          <w:szCs w:val="28"/>
          <w14:textFill>
            <w14:solidFill>
              <w14:schemeClr w14:val="tx1"/>
            </w14:solidFill>
          </w14:textFill>
        </w:rPr>
        <w:t>。</w:t>
      </w:r>
      <w:r>
        <w:rPr>
          <w:rStyle w:val="15"/>
          <w:rFonts w:ascii="仿宋_GB2312" w:eastAsia="仿宋_GB2312"/>
          <w:color w:val="000000" w:themeColor="text1"/>
          <w:sz w:val="28"/>
          <w:szCs w:val="28"/>
          <w:u w:val="single"/>
          <w14:textFill>
            <w14:solidFill>
              <w14:schemeClr w14:val="tx1"/>
            </w14:solidFill>
          </w14:textFill>
        </w:rPr>
        <w:t xml:space="preserve">                    </w:t>
      </w:r>
      <w:r>
        <w:rPr>
          <w:rStyle w:val="15"/>
          <w:rFonts w:ascii="仿宋_GB2312" w:eastAsia="仿宋_GB2312"/>
          <w:color w:val="000000" w:themeColor="text1"/>
          <w:sz w:val="28"/>
          <w:szCs w:val="28"/>
          <w14:textFill>
            <w14:solidFill>
              <w14:schemeClr w14:val="tx1"/>
            </w14:solidFill>
          </w14:textFill>
        </w:rPr>
        <w:t xml:space="preserve">                    </w:t>
      </w:r>
    </w:p>
    <w:p>
      <w:pPr>
        <w:numPr>
          <w:ilvl w:val="0"/>
          <w:numId w:val="2"/>
        </w:numPr>
        <w:tabs>
          <w:tab w:val="left" w:pos="709"/>
          <w:tab w:val="clear" w:pos="720"/>
        </w:tabs>
        <w:ind w:hanging="900"/>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招标范围及时间</w:t>
      </w:r>
    </w:p>
    <w:p>
      <w:pPr>
        <w:numPr>
          <w:ilvl w:val="1"/>
          <w:numId w:val="4"/>
        </w:numPr>
        <w:tabs>
          <w:tab w:val="left" w:pos="709"/>
        </w:tabs>
        <w:rPr>
          <w:rStyle w:val="15"/>
          <w:rFonts w:ascii="仿宋_GB2312" w:eastAsia="仿宋_GB2312"/>
          <w:b/>
          <w:color w:val="000000" w:themeColor="text1"/>
          <w:sz w:val="28"/>
          <w:szCs w:val="28"/>
          <w14:textFill>
            <w14:solidFill>
              <w14:schemeClr w14:val="tx1"/>
            </w14:solidFill>
          </w14:textFill>
        </w:rPr>
      </w:pPr>
      <w:r>
        <w:rPr>
          <w:rStyle w:val="15"/>
          <w:rFonts w:hint="eastAsia" w:ascii="仿宋_GB2312" w:eastAsia="仿宋_GB2312"/>
          <w:b/>
          <w:color w:val="000000" w:themeColor="text1"/>
          <w:sz w:val="28"/>
          <w:szCs w:val="28"/>
          <w:u w:val="single"/>
          <w14:textFill>
            <w14:solidFill>
              <w14:schemeClr w14:val="tx1"/>
            </w14:solidFill>
          </w14:textFill>
        </w:rPr>
        <w:t>航发新天雅集沙盘、区位等模型制作安装</w:t>
      </w:r>
      <w:r>
        <w:rPr>
          <w:rStyle w:val="15"/>
          <w:rFonts w:ascii="仿宋_GB2312" w:eastAsia="仿宋_GB2312"/>
          <w:b/>
          <w:color w:val="000000" w:themeColor="text1"/>
          <w:sz w:val="28"/>
          <w:szCs w:val="28"/>
          <w14:textFill>
            <w14:solidFill>
              <w14:schemeClr w14:val="tx1"/>
            </w14:solidFill>
          </w14:textFill>
        </w:rPr>
        <w:t>。</w:t>
      </w:r>
    </w:p>
    <w:p>
      <w:pPr>
        <w:numPr>
          <w:ilvl w:val="1"/>
          <w:numId w:val="4"/>
        </w:numPr>
        <w:tabs>
          <w:tab w:val="left" w:pos="709"/>
        </w:tabs>
        <w:ind w:left="709" w:hanging="709"/>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工作工期：</w:t>
      </w:r>
      <w:r>
        <w:rPr>
          <w:rStyle w:val="15"/>
          <w:rFonts w:ascii="仿宋_GB2312" w:eastAsia="仿宋_GB2312"/>
          <w:b/>
          <w:color w:val="000000" w:themeColor="text1"/>
          <w:sz w:val="28"/>
          <w:szCs w:val="28"/>
          <w14:textFill>
            <w14:solidFill>
              <w14:schemeClr w14:val="tx1"/>
            </w14:solidFill>
          </w14:textFill>
        </w:rPr>
        <w:t>40</w:t>
      </w:r>
      <w:r>
        <w:rPr>
          <w:rStyle w:val="15"/>
          <w:rFonts w:hint="eastAsia" w:ascii="仿宋_GB2312" w:eastAsia="仿宋_GB2312"/>
          <w:b/>
          <w:color w:val="000000" w:themeColor="text1"/>
          <w:sz w:val="28"/>
          <w:szCs w:val="28"/>
          <w14:textFill>
            <w14:solidFill>
              <w14:schemeClr w14:val="tx1"/>
            </w14:solidFill>
          </w14:textFill>
        </w:rPr>
        <w:t>日</w:t>
      </w:r>
    </w:p>
    <w:p>
      <w:pPr>
        <w:numPr>
          <w:ilvl w:val="2"/>
          <w:numId w:val="4"/>
        </w:numPr>
        <w:tabs>
          <w:tab w:val="left" w:pos="709"/>
        </w:tabs>
        <w:ind w:hanging="1980"/>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设计阶段：</w:t>
      </w:r>
    </w:p>
    <w:p>
      <w:pPr>
        <w:ind w:firstLine="700" w:firstLineChars="250"/>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在合同（协议）约定日期起计算，7日内完成，并落实最终计方案；</w:t>
      </w:r>
    </w:p>
    <w:p>
      <w:pPr>
        <w:numPr>
          <w:ilvl w:val="2"/>
          <w:numId w:val="4"/>
        </w:numPr>
        <w:tabs>
          <w:tab w:val="left" w:pos="709"/>
        </w:tabs>
        <w:ind w:hanging="1980"/>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制作阶段：</w:t>
      </w:r>
    </w:p>
    <w:p>
      <w:pPr>
        <w:tabs>
          <w:tab w:val="left" w:pos="1980"/>
        </w:tabs>
        <w:ind w:left="638" w:leftChars="300" w:hanging="8" w:hangingChars="3"/>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投标方应根据相应的需求节点进行提供，此制作周期视为评标的重要指标。</w:t>
      </w:r>
    </w:p>
    <w:p>
      <w:pPr>
        <w:numPr>
          <w:ilvl w:val="2"/>
          <w:numId w:val="4"/>
        </w:numPr>
        <w:tabs>
          <w:tab w:val="left" w:pos="709"/>
        </w:tabs>
        <w:ind w:hanging="1980"/>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安装阶段：</w:t>
      </w:r>
    </w:p>
    <w:p>
      <w:pPr>
        <w:tabs>
          <w:tab w:val="left" w:pos="1980"/>
        </w:tabs>
        <w:ind w:left="640" w:leftChars="301" w:hanging="8" w:hangingChars="3"/>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在</w:t>
      </w:r>
      <w:r>
        <w:rPr>
          <w:rStyle w:val="15"/>
          <w:rFonts w:hint="eastAsia" w:ascii="仿宋_GB2312" w:eastAsia="仿宋_GB2312"/>
          <w:color w:val="000000" w:themeColor="text1"/>
          <w:sz w:val="28"/>
          <w:szCs w:val="28"/>
          <w14:textFill>
            <w14:solidFill>
              <w14:schemeClr w14:val="tx1"/>
            </w14:solidFill>
          </w14:textFill>
        </w:rPr>
        <w:t>航发新天雅集沙盘、区位等模型制作</w:t>
      </w:r>
      <w:r>
        <w:rPr>
          <w:rStyle w:val="15"/>
          <w:rFonts w:ascii="仿宋_GB2312" w:eastAsia="仿宋_GB2312"/>
          <w:color w:val="000000" w:themeColor="text1"/>
          <w:sz w:val="28"/>
          <w:szCs w:val="28"/>
          <w14:textFill>
            <w14:solidFill>
              <w14:schemeClr w14:val="tx1"/>
            </w14:solidFill>
          </w14:textFill>
        </w:rPr>
        <w:t>完成后第2日起计2日内完成(或在招标单位制定日期内安装完成)。</w:t>
      </w:r>
    </w:p>
    <w:p>
      <w:pPr>
        <w:numPr>
          <w:ilvl w:val="0"/>
          <w:numId w:val="2"/>
        </w:numPr>
        <w:tabs>
          <w:tab w:val="left" w:pos="709"/>
          <w:tab w:val="clear" w:pos="720"/>
        </w:tabs>
        <w:ind w:hanging="900"/>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内容及要求</w:t>
      </w:r>
    </w:p>
    <w:p>
      <w:pPr>
        <w:pStyle w:val="33"/>
        <w:numPr>
          <w:ilvl w:val="0"/>
          <w:numId w:val="4"/>
        </w:numPr>
        <w:ind w:firstLineChars="0"/>
        <w:rPr>
          <w:rStyle w:val="15"/>
          <w:rFonts w:ascii="仿宋_GB2312" w:eastAsia="仿宋_GB2312"/>
          <w:b/>
          <w:vanish/>
          <w:color w:val="000000" w:themeColor="text1"/>
          <w:sz w:val="28"/>
          <w:szCs w:val="28"/>
          <w14:textFill>
            <w14:solidFill>
              <w14:schemeClr w14:val="tx1"/>
            </w14:solidFill>
          </w14:textFill>
        </w:rPr>
      </w:pPr>
    </w:p>
    <w:p>
      <w:pPr>
        <w:numPr>
          <w:ilvl w:val="1"/>
          <w:numId w:val="4"/>
        </w:numP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内容：（尺寸如无特殊说明，均为底座净尺寸）</w:t>
      </w:r>
    </w:p>
    <w:p>
      <w:pPr>
        <w:pStyle w:val="38"/>
        <w:numPr>
          <w:ilvl w:val="0"/>
          <w:numId w:val="5"/>
        </w:numPr>
        <w:ind w:firstLineChars="0"/>
        <w:rPr>
          <w:rStyle w:val="15"/>
          <w:rFonts w:ascii="仿宋_GB2312" w:eastAsia="仿宋_GB2312"/>
          <w:color w:val="000000" w:themeColor="text1"/>
          <w:sz w:val="28"/>
          <w:szCs w:val="28"/>
          <w14:textFill>
            <w14:solidFill>
              <w14:schemeClr w14:val="tx1"/>
            </w14:solidFill>
          </w14:textFill>
        </w:rPr>
      </w:pPr>
      <w:r>
        <w:rPr>
          <w:rStyle w:val="15"/>
          <w:rFonts w:hint="eastAsia" w:ascii="仿宋_GB2312" w:eastAsia="仿宋_GB2312"/>
          <w:color w:val="000000" w:themeColor="text1"/>
          <w:sz w:val="28"/>
          <w:szCs w:val="28"/>
          <w14:textFill>
            <w14:solidFill>
              <w14:schemeClr w14:val="tx1"/>
            </w14:solidFill>
          </w14:textFill>
        </w:rPr>
        <w:t>项目沙盘两</w:t>
      </w:r>
      <w:r>
        <w:rPr>
          <w:rStyle w:val="15"/>
          <w:rFonts w:hint="eastAsia" w:ascii="仿宋_GB2312" w:eastAsia="仿宋_GB2312"/>
          <w:color w:val="000000" w:themeColor="text1"/>
          <w:sz w:val="28"/>
          <w:szCs w:val="28"/>
          <w14:textFill>
            <w14:solidFill>
              <w14:schemeClr w14:val="tx1"/>
            </w14:solidFill>
          </w14:textFill>
        </w:rPr>
        <w:t>套</w:t>
      </w:r>
      <w:r>
        <w:rPr>
          <w:rStyle w:val="15"/>
          <w:rFonts w:hint="eastAsia" w:ascii="仿宋_GB2312" w:eastAsia="仿宋_GB2312"/>
          <w:color w:val="000000" w:themeColor="text1"/>
          <w:sz w:val="28"/>
          <w:szCs w:val="28"/>
          <w14:textFill>
            <w14:solidFill>
              <w14:schemeClr w14:val="tx1"/>
            </w14:solidFill>
          </w14:textFill>
        </w:rPr>
        <w:t>，</w:t>
      </w:r>
      <w:r>
        <w:rPr>
          <w:rStyle w:val="15"/>
          <w:rFonts w:hint="eastAsia" w:ascii="仿宋_GB2312" w:eastAsia="仿宋_GB2312"/>
          <w:color w:val="000000" w:themeColor="text1"/>
          <w:sz w:val="28"/>
          <w:szCs w:val="28"/>
          <w14:textFill>
            <w14:solidFill>
              <w14:schemeClr w14:val="tx1"/>
            </w14:solidFill>
          </w14:textFill>
        </w:rPr>
        <w:t>模型</w:t>
      </w:r>
      <w:r>
        <w:rPr>
          <w:rStyle w:val="15"/>
          <w:rFonts w:hint="eastAsia" w:ascii="仿宋_GB2312" w:eastAsia="仿宋_GB2312"/>
          <w:color w:val="000000" w:themeColor="text1"/>
          <w:sz w:val="28"/>
          <w:szCs w:val="28"/>
          <w14:textFill>
            <w14:solidFill>
              <w14:schemeClr w14:val="tx1"/>
            </w14:solidFill>
          </w14:textFill>
        </w:rPr>
        <w:t>（1）住宅地块模型</w:t>
      </w:r>
      <w:r>
        <w:rPr>
          <w:rStyle w:val="15"/>
          <w:rFonts w:hint="eastAsia" w:ascii="仿宋_GB2312" w:eastAsia="仿宋_GB2312"/>
          <w:color w:val="000000" w:themeColor="text1"/>
          <w:sz w:val="28"/>
          <w:szCs w:val="28"/>
          <w14:textFill>
            <w14:solidFill>
              <w14:schemeClr w14:val="tx1"/>
            </w14:solidFill>
          </w14:textFill>
        </w:rPr>
        <w:t>净尺寸</w:t>
      </w:r>
      <w:r>
        <w:rPr>
          <w:rStyle w:val="15"/>
          <w:rFonts w:hint="eastAsia" w:ascii="仿宋_GB2312" w:eastAsia="仿宋_GB2312"/>
          <w:color w:val="000000" w:themeColor="text1"/>
          <w:sz w:val="28"/>
          <w:szCs w:val="28"/>
          <w14:textFill>
            <w14:solidFill>
              <w14:schemeClr w14:val="tx1"/>
            </w14:solidFill>
          </w14:textFill>
        </w:rPr>
        <w:t>2770mm*2110mm，</w:t>
      </w:r>
      <w:r>
        <w:rPr>
          <w:rStyle w:val="15"/>
          <w:rFonts w:hint="eastAsia" w:ascii="仿宋_GB2312" w:eastAsia="仿宋_GB2312"/>
          <w:color w:val="000000" w:themeColor="text1"/>
          <w:sz w:val="28"/>
          <w:szCs w:val="28"/>
          <w14:textFill>
            <w14:solidFill>
              <w14:schemeClr w14:val="tx1"/>
            </w14:solidFill>
          </w14:textFill>
        </w:rPr>
        <w:t>景观比例1:</w:t>
      </w:r>
      <w:r>
        <w:rPr>
          <w:rStyle w:val="15"/>
          <w:rFonts w:hint="eastAsia" w:ascii="仿宋_GB2312" w:eastAsia="仿宋_GB2312"/>
          <w:color w:val="000000" w:themeColor="text1"/>
          <w:sz w:val="28"/>
          <w:szCs w:val="28"/>
          <w14:textFill>
            <w14:solidFill>
              <w14:schemeClr w14:val="tx1"/>
            </w14:solidFill>
          </w14:textFill>
        </w:rPr>
        <w:t>9</w:t>
      </w:r>
      <w:r>
        <w:rPr>
          <w:rStyle w:val="15"/>
          <w:rFonts w:hint="eastAsia" w:ascii="仿宋_GB2312" w:eastAsia="仿宋_GB2312"/>
          <w:color w:val="000000" w:themeColor="text1"/>
          <w:sz w:val="28"/>
          <w:szCs w:val="28"/>
          <w14:textFill>
            <w14:solidFill>
              <w14:schemeClr w14:val="tx1"/>
            </w14:solidFill>
          </w14:textFill>
        </w:rPr>
        <w:t>5，建筑比例1:105</w:t>
      </w:r>
      <w:r>
        <w:rPr>
          <w:rStyle w:val="15"/>
          <w:rFonts w:hint="eastAsia" w:ascii="仿宋_GB2312" w:eastAsia="仿宋_GB2312"/>
          <w:color w:val="000000" w:themeColor="text1"/>
          <w:sz w:val="28"/>
          <w:szCs w:val="28"/>
          <w14:textFill>
            <w14:solidFill>
              <w14:schemeClr w14:val="tx1"/>
            </w14:solidFill>
          </w14:textFill>
        </w:rPr>
        <w:t>；</w:t>
      </w:r>
      <w:r>
        <w:rPr>
          <w:rStyle w:val="15"/>
          <w:rFonts w:hint="eastAsia" w:ascii="仿宋_GB2312" w:eastAsia="仿宋_GB2312"/>
          <w:color w:val="000000" w:themeColor="text1"/>
          <w:sz w:val="28"/>
          <w:szCs w:val="28"/>
          <w14:textFill>
            <w14:solidFill>
              <w14:schemeClr w14:val="tx1"/>
            </w14:solidFill>
          </w14:textFill>
        </w:rPr>
        <w:t>模型</w:t>
      </w:r>
      <w:r>
        <w:rPr>
          <w:rStyle w:val="15"/>
          <w:rFonts w:hint="eastAsia" w:ascii="仿宋_GB2312" w:eastAsia="仿宋_GB2312"/>
          <w:color w:val="000000" w:themeColor="text1"/>
          <w:sz w:val="28"/>
          <w:szCs w:val="28"/>
          <w14:textFill>
            <w14:solidFill>
              <w14:schemeClr w14:val="tx1"/>
            </w14:solidFill>
          </w14:textFill>
        </w:rPr>
        <w:t>（2）梧桐中心项目模型</w:t>
      </w:r>
      <w:r>
        <w:rPr>
          <w:rStyle w:val="15"/>
          <w:rFonts w:hint="eastAsia" w:ascii="仿宋_GB2312" w:eastAsia="仿宋_GB2312"/>
          <w:color w:val="000000" w:themeColor="text1"/>
          <w:sz w:val="28"/>
          <w:szCs w:val="28"/>
          <w14:textFill>
            <w14:solidFill>
              <w14:schemeClr w14:val="tx1"/>
            </w14:solidFill>
          </w14:textFill>
        </w:rPr>
        <w:t>净尺寸</w:t>
      </w:r>
      <w:r>
        <w:rPr>
          <w:rStyle w:val="15"/>
          <w:rFonts w:hint="eastAsia" w:ascii="仿宋_GB2312" w:eastAsia="仿宋_GB2312"/>
          <w:color w:val="000000" w:themeColor="text1"/>
          <w:sz w:val="28"/>
          <w:szCs w:val="28"/>
          <w14:textFill>
            <w14:solidFill>
              <w14:schemeClr w14:val="tx1"/>
            </w14:solidFill>
          </w14:textFill>
        </w:rPr>
        <w:t>2250mm*2250mm,</w:t>
      </w:r>
      <w:r>
        <w:rPr>
          <w:rFonts w:hint="eastAsia"/>
        </w:rPr>
        <w:t xml:space="preserve"> </w:t>
      </w:r>
      <w:r>
        <w:rPr>
          <w:rStyle w:val="15"/>
          <w:rFonts w:hint="eastAsia" w:ascii="仿宋_GB2312" w:eastAsia="仿宋_GB2312"/>
          <w:color w:val="000000" w:themeColor="text1"/>
          <w:sz w:val="28"/>
          <w:szCs w:val="28"/>
          <w14:textFill>
            <w14:solidFill>
              <w14:schemeClr w14:val="tx1"/>
            </w14:solidFill>
          </w14:textFill>
        </w:rPr>
        <w:t>景观比例1:85，建筑比例1:</w:t>
      </w:r>
      <w:r>
        <w:rPr>
          <w:rStyle w:val="15"/>
          <w:rFonts w:hint="eastAsia" w:ascii="仿宋_GB2312" w:eastAsia="仿宋_GB2312"/>
          <w:color w:val="000000" w:themeColor="text1"/>
          <w:sz w:val="28"/>
          <w:szCs w:val="28"/>
          <w14:textFill>
            <w14:solidFill>
              <w14:schemeClr w14:val="tx1"/>
            </w14:solidFill>
          </w14:textFill>
        </w:rPr>
        <w:t>9</w:t>
      </w:r>
      <w:r>
        <w:rPr>
          <w:rStyle w:val="15"/>
          <w:rFonts w:hint="eastAsia" w:ascii="仿宋_GB2312" w:eastAsia="仿宋_GB2312"/>
          <w:color w:val="000000" w:themeColor="text1"/>
          <w:sz w:val="28"/>
          <w:szCs w:val="28"/>
          <w14:textFill>
            <w14:solidFill>
              <w14:schemeClr w14:val="tx1"/>
            </w14:solidFill>
          </w14:textFill>
        </w:rPr>
        <w:t>5</w:t>
      </w:r>
      <w:r>
        <w:rPr>
          <w:rStyle w:val="15"/>
          <w:rFonts w:hint="eastAsia" w:ascii="仿宋_GB2312" w:eastAsia="仿宋_GB2312"/>
          <w:color w:val="000000" w:themeColor="text1"/>
          <w:sz w:val="28"/>
          <w:szCs w:val="28"/>
          <w14:textFill>
            <w14:solidFill>
              <w14:schemeClr w14:val="tx1"/>
            </w14:solidFill>
          </w14:textFill>
        </w:rPr>
        <w:t>；</w:t>
      </w:r>
    </w:p>
    <w:p>
      <w:pPr>
        <w:pStyle w:val="38"/>
        <w:numPr>
          <w:ilvl w:val="0"/>
          <w:numId w:val="5"/>
        </w:numPr>
        <w:ind w:firstLineChars="0"/>
        <w:rPr>
          <w:rStyle w:val="15"/>
          <w:rFonts w:ascii="仿宋_GB2312" w:eastAsia="仿宋_GB2312"/>
          <w:color w:val="000000" w:themeColor="text1"/>
          <w:sz w:val="28"/>
          <w:szCs w:val="28"/>
          <w14:textFill>
            <w14:solidFill>
              <w14:schemeClr w14:val="tx1"/>
            </w14:solidFill>
          </w14:textFill>
        </w:rPr>
      </w:pPr>
      <w:r>
        <w:rPr>
          <w:rStyle w:val="15"/>
          <w:rFonts w:hint="eastAsia" w:ascii="仿宋_GB2312" w:eastAsia="仿宋_GB2312"/>
          <w:color w:val="000000" w:themeColor="text1"/>
          <w:sz w:val="28"/>
          <w:szCs w:val="28"/>
          <w14:textFill>
            <w14:solidFill>
              <w14:schemeClr w14:val="tx1"/>
            </w14:solidFill>
          </w14:textFill>
        </w:rPr>
        <w:t>营销中心区位模型一</w:t>
      </w:r>
      <w:r>
        <w:rPr>
          <w:rStyle w:val="15"/>
          <w:rFonts w:hint="eastAsia" w:ascii="仿宋_GB2312" w:eastAsia="仿宋_GB2312"/>
          <w:color w:val="000000" w:themeColor="text1"/>
          <w:sz w:val="28"/>
          <w:szCs w:val="28"/>
          <w14:textFill>
            <w14:solidFill>
              <w14:schemeClr w14:val="tx1"/>
            </w14:solidFill>
          </w14:textFill>
        </w:rPr>
        <w:t>套</w:t>
      </w:r>
      <w:r>
        <w:rPr>
          <w:rStyle w:val="15"/>
          <w:rFonts w:hint="eastAsia" w:ascii="仿宋_GB2312" w:eastAsia="仿宋_GB2312"/>
          <w:color w:val="000000" w:themeColor="text1"/>
          <w:sz w:val="28"/>
          <w:szCs w:val="28"/>
          <w14:textFill>
            <w14:solidFill>
              <w14:schemeClr w14:val="tx1"/>
            </w14:solidFill>
          </w14:textFill>
        </w:rPr>
        <w:t>，模型</w:t>
      </w:r>
      <w:r>
        <w:rPr>
          <w:rStyle w:val="15"/>
          <w:rFonts w:hint="eastAsia" w:ascii="仿宋_GB2312" w:eastAsia="仿宋_GB2312"/>
          <w:color w:val="000000" w:themeColor="text1"/>
          <w:sz w:val="28"/>
          <w:szCs w:val="28"/>
          <w14:textFill>
            <w14:solidFill>
              <w14:schemeClr w14:val="tx1"/>
            </w14:solidFill>
          </w14:textFill>
        </w:rPr>
        <w:t>净</w:t>
      </w:r>
      <w:r>
        <w:rPr>
          <w:rStyle w:val="15"/>
          <w:rFonts w:hint="eastAsia" w:ascii="仿宋_GB2312" w:eastAsia="仿宋_GB2312"/>
          <w:color w:val="000000" w:themeColor="text1"/>
          <w:sz w:val="28"/>
          <w:szCs w:val="28"/>
          <w14:textFill>
            <w14:solidFill>
              <w14:schemeClr w14:val="tx1"/>
            </w14:solidFill>
          </w14:textFill>
        </w:rPr>
        <w:t>尺寸1870mm*1570mm</w:t>
      </w:r>
      <w:r>
        <w:rPr>
          <w:rStyle w:val="15"/>
          <w:rFonts w:hint="eastAsia" w:ascii="仿宋_GB2312" w:eastAsia="仿宋_GB2312"/>
          <w:color w:val="000000" w:themeColor="text1"/>
          <w:sz w:val="28"/>
          <w:szCs w:val="28"/>
          <w14:textFill>
            <w14:solidFill>
              <w14:schemeClr w14:val="tx1"/>
            </w14:solidFill>
          </w14:textFill>
        </w:rPr>
        <w:t>；</w:t>
      </w:r>
    </w:p>
    <w:p>
      <w:pPr>
        <w:pStyle w:val="38"/>
        <w:numPr>
          <w:ilvl w:val="0"/>
          <w:numId w:val="5"/>
        </w:numPr>
        <w:ind w:firstLineChars="0"/>
        <w:rPr>
          <w:rStyle w:val="15"/>
          <w:rFonts w:ascii="仿宋_GB2312" w:eastAsia="仿宋_GB2312"/>
          <w:color w:val="000000" w:themeColor="text1"/>
          <w:sz w:val="28"/>
          <w:szCs w:val="28"/>
          <w14:textFill>
            <w14:solidFill>
              <w14:schemeClr w14:val="tx1"/>
            </w14:solidFill>
          </w14:textFill>
        </w:rPr>
      </w:pPr>
      <w:r>
        <w:rPr>
          <w:rStyle w:val="15"/>
          <w:rFonts w:hint="eastAsia" w:ascii="仿宋_GB2312" w:eastAsia="仿宋_GB2312"/>
          <w:color w:val="000000" w:themeColor="text1"/>
          <w:sz w:val="28"/>
          <w:szCs w:val="28"/>
          <w14:textFill>
            <w14:solidFill>
              <w14:schemeClr w14:val="tx1"/>
            </w14:solidFill>
          </w14:textFill>
        </w:rPr>
        <w:t>2层</w:t>
      </w:r>
      <w:r>
        <w:rPr>
          <w:rStyle w:val="15"/>
          <w:rFonts w:hint="eastAsia" w:ascii="仿宋_GB2312" w:eastAsia="仿宋_GB2312"/>
          <w:color w:val="000000" w:themeColor="text1"/>
          <w:sz w:val="28"/>
          <w:szCs w:val="28"/>
          <w14:textFill>
            <w14:solidFill>
              <w14:schemeClr w14:val="tx1"/>
            </w14:solidFill>
          </w14:textFill>
        </w:rPr>
        <w:t>升降户型模型</w:t>
      </w:r>
      <w:r>
        <w:rPr>
          <w:rStyle w:val="15"/>
          <w:rFonts w:hint="eastAsia" w:ascii="仿宋_GB2312" w:eastAsia="仿宋_GB2312"/>
          <w:color w:val="000000" w:themeColor="text1"/>
          <w:sz w:val="28"/>
          <w:szCs w:val="28"/>
          <w14:textFill>
            <w14:solidFill>
              <w14:schemeClr w14:val="tx1"/>
            </w14:solidFill>
          </w14:textFill>
        </w:rPr>
        <w:t>（含升降机）</w:t>
      </w:r>
      <w:r>
        <w:rPr>
          <w:rStyle w:val="15"/>
          <w:rFonts w:hint="eastAsia" w:ascii="仿宋_GB2312" w:eastAsia="仿宋_GB2312"/>
          <w:color w:val="000000" w:themeColor="text1"/>
          <w:sz w:val="28"/>
          <w:szCs w:val="28"/>
          <w14:textFill>
            <w14:solidFill>
              <w14:schemeClr w14:val="tx1"/>
            </w14:solidFill>
          </w14:textFill>
        </w:rPr>
        <w:t>两</w:t>
      </w:r>
      <w:r>
        <w:rPr>
          <w:rStyle w:val="15"/>
          <w:rFonts w:hint="eastAsia" w:ascii="仿宋_GB2312" w:eastAsia="仿宋_GB2312"/>
          <w:color w:val="000000" w:themeColor="text1"/>
          <w:sz w:val="28"/>
          <w:szCs w:val="28"/>
          <w14:textFill>
            <w14:solidFill>
              <w14:schemeClr w14:val="tx1"/>
            </w14:solidFill>
          </w14:textFill>
        </w:rPr>
        <w:t>套</w:t>
      </w:r>
      <w:r>
        <w:rPr>
          <w:rStyle w:val="15"/>
          <w:rFonts w:hint="eastAsia" w:ascii="仿宋_GB2312" w:eastAsia="仿宋_GB2312"/>
          <w:color w:val="000000" w:themeColor="text1"/>
          <w:sz w:val="28"/>
          <w:szCs w:val="28"/>
          <w14:textFill>
            <w14:solidFill>
              <w14:schemeClr w14:val="tx1"/>
            </w14:solidFill>
          </w14:textFill>
        </w:rPr>
        <w:t>,</w:t>
      </w:r>
      <w:r>
        <w:rPr>
          <w:rStyle w:val="15"/>
          <w:rFonts w:hint="eastAsia" w:ascii="仿宋_GB2312" w:eastAsia="仿宋_GB2312"/>
          <w:color w:val="000000" w:themeColor="text1"/>
          <w:sz w:val="28"/>
          <w:szCs w:val="28"/>
          <w14:textFill>
            <w14:solidFill>
              <w14:schemeClr w14:val="tx1"/>
            </w14:solidFill>
          </w14:textFill>
        </w:rPr>
        <w:t xml:space="preserve"> </w:t>
      </w:r>
      <w:r>
        <w:rPr>
          <w:rStyle w:val="15"/>
          <w:rFonts w:hint="eastAsia" w:ascii="仿宋_GB2312" w:eastAsia="仿宋_GB2312"/>
          <w:color w:val="000000" w:themeColor="text1"/>
          <w:sz w:val="28"/>
          <w:szCs w:val="28"/>
          <w14:textFill>
            <w14:solidFill>
              <w14:schemeClr w14:val="tx1"/>
            </w14:solidFill>
          </w14:textFill>
        </w:rPr>
        <w:t>搭配底座尺寸制作</w:t>
      </w:r>
      <w:r>
        <w:rPr>
          <w:rStyle w:val="15"/>
          <w:rFonts w:ascii="仿宋_GB2312" w:eastAsia="仿宋_GB2312"/>
          <w:bCs/>
          <w:color w:val="000000" w:themeColor="text1"/>
          <w:sz w:val="28"/>
          <w:szCs w:val="28"/>
          <w14:textFill>
            <w14:solidFill>
              <w14:schemeClr w14:val="tx1"/>
            </w14:solidFill>
          </w14:textFill>
        </w:rPr>
        <w:t>，</w:t>
      </w:r>
      <w:r>
        <w:rPr>
          <w:rStyle w:val="15"/>
          <w:rFonts w:ascii="仿宋_GB2312" w:eastAsia="仿宋_GB2312"/>
          <w:bCs/>
          <w:color w:val="000000" w:themeColor="text1"/>
          <w:sz w:val="28"/>
          <w:szCs w:val="28"/>
          <w14:textFill>
            <w14:solidFill>
              <w14:schemeClr w14:val="tx1"/>
            </w14:solidFill>
          </w14:textFill>
        </w:rPr>
        <w:t>比例1:20</w:t>
      </w:r>
      <w:r>
        <w:rPr>
          <w:rStyle w:val="15"/>
          <w:rFonts w:hint="eastAsia" w:ascii="仿宋_GB2312" w:eastAsia="仿宋_GB2312"/>
          <w:bCs/>
          <w:color w:val="000000" w:themeColor="text1"/>
          <w:sz w:val="28"/>
          <w:szCs w:val="28"/>
          <w14:textFill>
            <w14:solidFill>
              <w14:schemeClr w14:val="tx1"/>
            </w14:solidFill>
          </w14:textFill>
        </w:rPr>
        <w:t>-1</w:t>
      </w:r>
      <w:r>
        <w:rPr>
          <w:rStyle w:val="15"/>
          <w:rFonts w:ascii="仿宋_GB2312" w:eastAsia="仿宋_GB2312"/>
          <w:bCs/>
          <w:color w:val="000000" w:themeColor="text1"/>
          <w:sz w:val="28"/>
          <w:szCs w:val="28"/>
          <w14:textFill>
            <w14:solidFill>
              <w14:schemeClr w14:val="tx1"/>
            </w14:solidFill>
          </w14:textFill>
        </w:rPr>
        <w:t>:</w:t>
      </w:r>
      <w:r>
        <w:rPr>
          <w:rStyle w:val="15"/>
          <w:rFonts w:hint="eastAsia" w:ascii="仿宋_GB2312" w:eastAsia="仿宋_GB2312"/>
          <w:bCs/>
          <w:color w:val="000000" w:themeColor="text1"/>
          <w:sz w:val="28"/>
          <w:szCs w:val="28"/>
          <w14:textFill>
            <w14:solidFill>
              <w14:schemeClr w14:val="tx1"/>
            </w14:solidFill>
          </w14:textFill>
        </w:rPr>
        <w:t>25(根据实际情况缩放)</w:t>
      </w:r>
      <w:r>
        <w:rPr>
          <w:rStyle w:val="15"/>
          <w:rFonts w:hint="eastAsia" w:ascii="仿宋_GB2312" w:eastAsia="仿宋_GB2312"/>
          <w:color w:val="000000" w:themeColor="text1"/>
          <w:sz w:val="28"/>
          <w:szCs w:val="28"/>
          <w14:textFill>
            <w14:solidFill>
              <w14:schemeClr w14:val="tx1"/>
            </w14:solidFill>
          </w14:textFill>
        </w:rPr>
        <w:t>；</w:t>
      </w:r>
    </w:p>
    <w:p>
      <w:pPr>
        <w:pStyle w:val="38"/>
        <w:numPr>
          <w:ilvl w:val="0"/>
          <w:numId w:val="5"/>
        </w:numPr>
        <w:ind w:firstLineChars="0"/>
        <w:rPr>
          <w:rStyle w:val="15"/>
          <w:rFonts w:ascii="仿宋_GB2312" w:eastAsia="仿宋_GB2312"/>
          <w:color w:val="000000" w:themeColor="text1"/>
          <w:sz w:val="28"/>
          <w:szCs w:val="28"/>
          <w14:textFill>
            <w14:solidFill>
              <w14:schemeClr w14:val="tx1"/>
            </w14:solidFill>
          </w14:textFill>
        </w:rPr>
      </w:pPr>
      <w:r>
        <w:rPr>
          <w:rStyle w:val="15"/>
          <w:rFonts w:hint="eastAsia" w:ascii="仿宋_GB2312" w:eastAsia="仿宋_GB2312"/>
          <w:color w:val="000000" w:themeColor="text1"/>
          <w:sz w:val="28"/>
          <w:szCs w:val="28"/>
          <w14:textFill>
            <w14:solidFill>
              <w14:schemeClr w14:val="tx1"/>
            </w14:solidFill>
          </w14:textFill>
        </w:rPr>
        <w:t>户型模型底座两</w:t>
      </w:r>
      <w:r>
        <w:rPr>
          <w:rStyle w:val="15"/>
          <w:rFonts w:hint="eastAsia" w:ascii="仿宋_GB2312" w:eastAsia="仿宋_GB2312"/>
          <w:color w:val="000000" w:themeColor="text1"/>
          <w:sz w:val="28"/>
          <w:szCs w:val="28"/>
          <w14:textFill>
            <w14:solidFill>
              <w14:schemeClr w14:val="tx1"/>
            </w14:solidFill>
          </w14:textFill>
        </w:rPr>
        <w:t>套</w:t>
      </w:r>
      <w:r>
        <w:rPr>
          <w:rStyle w:val="15"/>
          <w:rFonts w:hint="eastAsia" w:ascii="仿宋_GB2312" w:eastAsia="仿宋_GB2312"/>
          <w:color w:val="000000" w:themeColor="text1"/>
          <w:sz w:val="28"/>
          <w:szCs w:val="28"/>
          <w14:textFill>
            <w14:solidFill>
              <w14:schemeClr w14:val="tx1"/>
            </w14:solidFill>
          </w14:textFill>
        </w:rPr>
        <w:t>,模型</w:t>
      </w:r>
      <w:r>
        <w:rPr>
          <w:rStyle w:val="15"/>
          <w:rFonts w:hint="eastAsia" w:ascii="仿宋_GB2312" w:eastAsia="仿宋_GB2312"/>
          <w:color w:val="000000" w:themeColor="text1"/>
          <w:sz w:val="28"/>
          <w:szCs w:val="28"/>
          <w14:textFill>
            <w14:solidFill>
              <w14:schemeClr w14:val="tx1"/>
            </w14:solidFill>
          </w14:textFill>
        </w:rPr>
        <w:t>净</w:t>
      </w:r>
      <w:r>
        <w:rPr>
          <w:rStyle w:val="15"/>
          <w:rFonts w:hint="eastAsia" w:ascii="仿宋_GB2312" w:eastAsia="仿宋_GB2312"/>
          <w:color w:val="000000" w:themeColor="text1"/>
          <w:sz w:val="28"/>
          <w:szCs w:val="28"/>
          <w14:textFill>
            <w14:solidFill>
              <w14:schemeClr w14:val="tx1"/>
            </w14:solidFill>
          </w14:textFill>
        </w:rPr>
        <w:t>尺寸</w:t>
      </w:r>
      <w:r>
        <w:rPr>
          <w:rStyle w:val="15"/>
          <w:rFonts w:hint="eastAsia" w:ascii="仿宋_GB2312" w:eastAsia="仿宋_GB2312"/>
          <w:color w:val="000000" w:themeColor="text1"/>
          <w:sz w:val="28"/>
          <w:szCs w:val="28"/>
          <w14:textFill>
            <w14:solidFill>
              <w14:schemeClr w14:val="tx1"/>
            </w14:solidFill>
          </w14:textFill>
        </w:rPr>
        <w:t>900mm*900mm,高度700mm</w:t>
      </w:r>
      <w:r>
        <w:rPr>
          <w:rStyle w:val="15"/>
          <w:rFonts w:hint="eastAsia" w:ascii="仿宋_GB2312" w:eastAsia="仿宋_GB2312"/>
          <w:color w:val="000000" w:themeColor="text1"/>
          <w:sz w:val="28"/>
          <w:szCs w:val="28"/>
          <w14:textFill>
            <w14:solidFill>
              <w14:schemeClr w14:val="tx1"/>
            </w14:solidFill>
          </w14:textFill>
        </w:rPr>
        <w:t>。</w:t>
      </w:r>
    </w:p>
    <w:p>
      <w:pPr>
        <w:numPr>
          <w:ilvl w:val="1"/>
          <w:numId w:val="4"/>
        </w:num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要求：</w:t>
      </w:r>
    </w:p>
    <w:p>
      <w:pPr>
        <w:numPr>
          <w:ilvl w:val="2"/>
          <w:numId w:val="4"/>
        </w:numPr>
        <w:tabs>
          <w:tab w:val="left" w:pos="851"/>
          <w:tab w:val="clear" w:pos="1980"/>
        </w:tabs>
        <w:ind w:hanging="1980"/>
        <w:jc w:val="left"/>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项目沙盘：</w:t>
      </w:r>
    </w:p>
    <w:p>
      <w:pPr>
        <w:ind w:firstLine="560" w:firstLineChars="200"/>
        <w:rPr>
          <w:rStyle w:val="15"/>
          <w:rFonts w:ascii="仿宋_GB2312" w:eastAsia="仿宋_GB2312"/>
          <w:color w:val="000000" w:themeColor="text1"/>
          <w:sz w:val="28"/>
          <w:szCs w:val="28"/>
          <w14:textFill>
            <w14:solidFill>
              <w14:schemeClr w14:val="tx1"/>
            </w14:solidFill>
          </w14:textFill>
        </w:rPr>
      </w:pPr>
      <w:r>
        <w:rPr>
          <w:rStyle w:val="15"/>
          <w:rFonts w:hint="eastAsia" w:ascii="仿宋_GB2312" w:eastAsia="仿宋_GB2312"/>
          <w:color w:val="000000" w:themeColor="text1"/>
          <w:sz w:val="28"/>
          <w:szCs w:val="28"/>
          <w14:textFill>
            <w14:solidFill>
              <w14:schemeClr w14:val="tx1"/>
            </w14:solidFill>
          </w14:textFill>
        </w:rPr>
        <w:t>尺寸、数量要求：</w:t>
      </w:r>
      <w:r>
        <w:rPr>
          <w:rStyle w:val="15"/>
          <w:rFonts w:hint="eastAsia" w:ascii="仿宋_GB2312" w:eastAsia="仿宋_GB2312"/>
          <w:color w:val="000000" w:themeColor="text1"/>
          <w:sz w:val="28"/>
          <w:szCs w:val="28"/>
          <w14:textFill>
            <w14:solidFill>
              <w14:schemeClr w14:val="tx1"/>
            </w14:solidFill>
          </w14:textFill>
        </w:rPr>
        <w:t>项目沙盘两</w:t>
      </w:r>
      <w:r>
        <w:rPr>
          <w:rStyle w:val="15"/>
          <w:rFonts w:hint="eastAsia" w:ascii="仿宋_GB2312" w:eastAsia="仿宋_GB2312"/>
          <w:color w:val="000000" w:themeColor="text1"/>
          <w:sz w:val="28"/>
          <w:szCs w:val="28"/>
          <w14:textFill>
            <w14:solidFill>
              <w14:schemeClr w14:val="tx1"/>
            </w14:solidFill>
          </w14:textFill>
        </w:rPr>
        <w:t>个，</w:t>
      </w:r>
      <w:r>
        <w:rPr>
          <w:rStyle w:val="15"/>
          <w:rFonts w:hint="eastAsia" w:ascii="仿宋_GB2312" w:eastAsia="仿宋_GB2312"/>
          <w:color w:val="000000" w:themeColor="text1"/>
          <w:sz w:val="28"/>
          <w:szCs w:val="28"/>
          <w14:textFill>
            <w14:solidFill>
              <w14:schemeClr w14:val="tx1"/>
            </w14:solidFill>
          </w14:textFill>
        </w:rPr>
        <w:t>模型</w:t>
      </w:r>
      <w:r>
        <w:rPr>
          <w:rStyle w:val="15"/>
          <w:rFonts w:hint="eastAsia" w:ascii="仿宋_GB2312" w:eastAsia="仿宋_GB2312"/>
          <w:color w:val="000000" w:themeColor="text1"/>
          <w:sz w:val="28"/>
          <w:szCs w:val="28"/>
          <w14:textFill>
            <w14:solidFill>
              <w14:schemeClr w14:val="tx1"/>
            </w14:solidFill>
          </w14:textFill>
        </w:rPr>
        <w:t>（1）</w:t>
      </w:r>
      <w:r>
        <w:rPr>
          <w:rStyle w:val="15"/>
          <w:rFonts w:hint="eastAsia" w:ascii="仿宋_GB2312" w:eastAsia="仿宋_GB2312"/>
          <w:color w:val="000000" w:themeColor="text1"/>
          <w:sz w:val="28"/>
          <w:szCs w:val="28"/>
          <w14:textFill>
            <w14:solidFill>
              <w14:schemeClr w14:val="tx1"/>
            </w14:solidFill>
          </w14:textFill>
        </w:rPr>
        <w:t>住宅地块模型</w:t>
      </w:r>
      <w:r>
        <w:rPr>
          <w:rStyle w:val="15"/>
          <w:rFonts w:hint="eastAsia" w:ascii="仿宋_GB2312" w:eastAsia="仿宋_GB2312"/>
          <w:color w:val="000000" w:themeColor="text1"/>
          <w:sz w:val="28"/>
          <w:szCs w:val="28"/>
          <w14:textFill>
            <w14:solidFill>
              <w14:schemeClr w14:val="tx1"/>
            </w14:solidFill>
          </w14:textFill>
        </w:rPr>
        <w:t>净尺寸</w:t>
      </w:r>
      <w:r>
        <w:rPr>
          <w:rStyle w:val="15"/>
          <w:rFonts w:hint="eastAsia" w:ascii="仿宋_GB2312" w:eastAsia="仿宋_GB2312"/>
          <w:color w:val="000000" w:themeColor="text1"/>
          <w:sz w:val="28"/>
          <w:szCs w:val="28"/>
          <w14:textFill>
            <w14:solidFill>
              <w14:schemeClr w14:val="tx1"/>
            </w14:solidFill>
          </w14:textFill>
        </w:rPr>
        <w:t>2770mm*2110mm</w:t>
      </w:r>
      <w:r>
        <w:rPr>
          <w:rStyle w:val="15"/>
          <w:rFonts w:hint="eastAsia" w:ascii="仿宋_GB2312" w:eastAsia="仿宋_GB2312"/>
          <w:color w:val="000000" w:themeColor="text1"/>
          <w:sz w:val="28"/>
          <w:szCs w:val="28"/>
          <w14:textFill>
            <w14:solidFill>
              <w14:schemeClr w14:val="tx1"/>
            </w14:solidFill>
          </w14:textFill>
        </w:rPr>
        <w:t>，</w:t>
      </w:r>
      <w:r>
        <w:rPr>
          <w:rStyle w:val="15"/>
          <w:rFonts w:hint="eastAsia" w:ascii="仿宋_GB2312" w:eastAsia="仿宋_GB2312"/>
          <w:color w:val="000000" w:themeColor="text1"/>
          <w:sz w:val="28"/>
          <w:szCs w:val="28"/>
          <w14:textFill>
            <w14:solidFill>
              <w14:schemeClr w14:val="tx1"/>
            </w14:solidFill>
          </w14:textFill>
        </w:rPr>
        <w:t>景观比例1:</w:t>
      </w:r>
      <w:r>
        <w:rPr>
          <w:rStyle w:val="15"/>
          <w:rFonts w:hint="eastAsia" w:ascii="仿宋_GB2312" w:eastAsia="仿宋_GB2312"/>
          <w:color w:val="000000" w:themeColor="text1"/>
          <w:sz w:val="28"/>
          <w:szCs w:val="28"/>
          <w14:textFill>
            <w14:solidFill>
              <w14:schemeClr w14:val="tx1"/>
            </w14:solidFill>
          </w14:textFill>
        </w:rPr>
        <w:t>9</w:t>
      </w:r>
      <w:r>
        <w:rPr>
          <w:rStyle w:val="15"/>
          <w:rFonts w:hint="eastAsia" w:ascii="仿宋_GB2312" w:eastAsia="仿宋_GB2312"/>
          <w:color w:val="000000" w:themeColor="text1"/>
          <w:sz w:val="28"/>
          <w:szCs w:val="28"/>
          <w14:textFill>
            <w14:solidFill>
              <w14:schemeClr w14:val="tx1"/>
            </w14:solidFill>
          </w14:textFill>
        </w:rPr>
        <w:t>5，建筑比例1:105</w:t>
      </w:r>
      <w:r>
        <w:rPr>
          <w:rStyle w:val="15"/>
          <w:rFonts w:hint="eastAsia" w:ascii="仿宋_GB2312" w:eastAsia="仿宋_GB2312"/>
          <w:color w:val="000000" w:themeColor="text1"/>
          <w:sz w:val="28"/>
          <w:szCs w:val="28"/>
          <w14:textFill>
            <w14:solidFill>
              <w14:schemeClr w14:val="tx1"/>
            </w14:solidFill>
          </w14:textFill>
        </w:rPr>
        <w:t>；</w:t>
      </w:r>
      <w:r>
        <w:rPr>
          <w:rStyle w:val="15"/>
          <w:rFonts w:hint="eastAsia" w:ascii="仿宋_GB2312" w:eastAsia="仿宋_GB2312"/>
          <w:color w:val="000000" w:themeColor="text1"/>
          <w:sz w:val="28"/>
          <w:szCs w:val="28"/>
          <w14:textFill>
            <w14:solidFill>
              <w14:schemeClr w14:val="tx1"/>
            </w14:solidFill>
          </w14:textFill>
        </w:rPr>
        <w:t>模型</w:t>
      </w:r>
      <w:r>
        <w:rPr>
          <w:rStyle w:val="15"/>
          <w:rFonts w:hint="eastAsia" w:ascii="仿宋_GB2312" w:eastAsia="仿宋_GB2312"/>
          <w:color w:val="000000" w:themeColor="text1"/>
          <w:sz w:val="28"/>
          <w:szCs w:val="28"/>
          <w14:textFill>
            <w14:solidFill>
              <w14:schemeClr w14:val="tx1"/>
            </w14:solidFill>
          </w14:textFill>
        </w:rPr>
        <w:t>（2）</w:t>
      </w:r>
      <w:r>
        <w:rPr>
          <w:rStyle w:val="15"/>
          <w:rFonts w:hint="eastAsia" w:ascii="仿宋_GB2312" w:eastAsia="仿宋_GB2312"/>
          <w:color w:val="000000" w:themeColor="text1"/>
          <w:sz w:val="28"/>
          <w:szCs w:val="28"/>
          <w14:textFill>
            <w14:solidFill>
              <w14:schemeClr w14:val="tx1"/>
            </w14:solidFill>
          </w14:textFill>
        </w:rPr>
        <w:t>梧桐中心项目模型</w:t>
      </w:r>
      <w:r>
        <w:rPr>
          <w:rStyle w:val="15"/>
          <w:rFonts w:hint="eastAsia" w:ascii="仿宋_GB2312" w:eastAsia="仿宋_GB2312"/>
          <w:color w:val="000000" w:themeColor="text1"/>
          <w:sz w:val="28"/>
          <w:szCs w:val="28"/>
          <w14:textFill>
            <w14:solidFill>
              <w14:schemeClr w14:val="tx1"/>
            </w14:solidFill>
          </w14:textFill>
        </w:rPr>
        <w:t>净尺寸</w:t>
      </w:r>
      <w:r>
        <w:rPr>
          <w:rStyle w:val="15"/>
          <w:rFonts w:hint="eastAsia" w:ascii="仿宋_GB2312" w:eastAsia="仿宋_GB2312"/>
          <w:color w:val="000000" w:themeColor="text1"/>
          <w:sz w:val="28"/>
          <w:szCs w:val="28"/>
          <w14:textFill>
            <w14:solidFill>
              <w14:schemeClr w14:val="tx1"/>
            </w14:solidFill>
          </w14:textFill>
        </w:rPr>
        <w:t>2250mm*2250mm,</w:t>
      </w:r>
      <w:r>
        <w:rPr>
          <w:rFonts w:hint="eastAsia"/>
        </w:rPr>
        <w:t xml:space="preserve"> </w:t>
      </w:r>
      <w:r>
        <w:rPr>
          <w:rStyle w:val="15"/>
          <w:rFonts w:hint="eastAsia" w:ascii="仿宋_GB2312" w:eastAsia="仿宋_GB2312"/>
          <w:color w:val="000000" w:themeColor="text1"/>
          <w:sz w:val="28"/>
          <w:szCs w:val="28"/>
          <w14:textFill>
            <w14:solidFill>
              <w14:schemeClr w14:val="tx1"/>
            </w14:solidFill>
          </w14:textFill>
        </w:rPr>
        <w:t>景观比例1:8</w:t>
      </w:r>
      <w:r>
        <w:rPr>
          <w:rStyle w:val="15"/>
          <w:rFonts w:hint="eastAsia" w:ascii="仿宋_GB2312" w:eastAsia="仿宋_GB2312"/>
          <w:color w:val="000000" w:themeColor="text1"/>
          <w:sz w:val="28"/>
          <w:szCs w:val="28"/>
          <w14:textFill>
            <w14:solidFill>
              <w14:schemeClr w14:val="tx1"/>
            </w14:solidFill>
          </w14:textFill>
        </w:rPr>
        <w:t>5</w:t>
      </w:r>
      <w:r>
        <w:rPr>
          <w:rStyle w:val="15"/>
          <w:rFonts w:hint="eastAsia" w:ascii="仿宋_GB2312" w:eastAsia="仿宋_GB2312"/>
          <w:color w:val="000000" w:themeColor="text1"/>
          <w:sz w:val="28"/>
          <w:szCs w:val="28"/>
          <w14:textFill>
            <w14:solidFill>
              <w14:schemeClr w14:val="tx1"/>
            </w14:solidFill>
          </w14:textFill>
        </w:rPr>
        <w:t>，建筑比例1:</w:t>
      </w:r>
      <w:r>
        <w:rPr>
          <w:rStyle w:val="15"/>
          <w:rFonts w:hint="eastAsia" w:ascii="仿宋_GB2312" w:eastAsia="仿宋_GB2312"/>
          <w:color w:val="000000" w:themeColor="text1"/>
          <w:sz w:val="28"/>
          <w:szCs w:val="28"/>
          <w14:textFill>
            <w14:solidFill>
              <w14:schemeClr w14:val="tx1"/>
            </w14:solidFill>
          </w14:textFill>
        </w:rPr>
        <w:t>9</w:t>
      </w:r>
      <w:r>
        <w:rPr>
          <w:rStyle w:val="15"/>
          <w:rFonts w:hint="eastAsia" w:ascii="仿宋_GB2312" w:eastAsia="仿宋_GB2312"/>
          <w:color w:val="000000" w:themeColor="text1"/>
          <w:sz w:val="28"/>
          <w:szCs w:val="28"/>
          <w14:textFill>
            <w14:solidFill>
              <w14:schemeClr w14:val="tx1"/>
            </w14:solidFill>
          </w14:textFill>
        </w:rPr>
        <w:t>5</w:t>
      </w:r>
      <w:r>
        <w:rPr>
          <w:rStyle w:val="15"/>
          <w:rFonts w:ascii="仿宋_GB2312" w:eastAsia="仿宋_GB2312"/>
          <w:color w:val="000000" w:themeColor="text1"/>
          <w:sz w:val="28"/>
          <w:szCs w:val="28"/>
          <w14:textFill>
            <w14:solidFill>
              <w14:schemeClr w14:val="tx1"/>
            </w14:solidFill>
          </w14:textFill>
        </w:rPr>
        <w:t>，写实制作</w:t>
      </w:r>
      <w:r>
        <w:rPr>
          <w:rStyle w:val="15"/>
          <w:rFonts w:hint="eastAsia" w:ascii="仿宋_GB2312" w:eastAsia="仿宋_GB2312"/>
          <w:color w:val="000000" w:themeColor="text1"/>
          <w:sz w:val="28"/>
          <w:szCs w:val="28"/>
          <w14:textFill>
            <w14:solidFill>
              <w14:schemeClr w14:val="tx1"/>
            </w14:solidFill>
          </w14:textFill>
        </w:rPr>
        <w:t>，共</w:t>
      </w:r>
      <w:r>
        <w:rPr>
          <w:rStyle w:val="15"/>
          <w:rFonts w:hint="eastAsia" w:ascii="仿宋_GB2312" w:eastAsia="仿宋_GB2312"/>
          <w:color w:val="000000" w:themeColor="text1"/>
          <w:sz w:val="28"/>
          <w:szCs w:val="28"/>
          <w14:textFill>
            <w14:solidFill>
              <w14:schemeClr w14:val="tx1"/>
            </w14:solidFill>
          </w14:textFill>
        </w:rPr>
        <w:t>2</w:t>
      </w:r>
      <w:r>
        <w:rPr>
          <w:rStyle w:val="15"/>
          <w:rFonts w:hint="eastAsia" w:ascii="仿宋_GB2312" w:eastAsia="仿宋_GB2312"/>
          <w:color w:val="000000" w:themeColor="text1"/>
          <w:sz w:val="28"/>
          <w:szCs w:val="28"/>
          <w14:textFill>
            <w14:solidFill>
              <w14:schemeClr w14:val="tx1"/>
            </w14:solidFill>
          </w14:textFill>
        </w:rPr>
        <w:t>套</w:t>
      </w:r>
      <w:r>
        <w:rPr>
          <w:rStyle w:val="15"/>
          <w:rFonts w:ascii="仿宋_GB2312" w:eastAsia="仿宋_GB2312"/>
          <w:color w:val="000000" w:themeColor="text1"/>
          <w:sz w:val="28"/>
          <w:szCs w:val="28"/>
          <w14:textFill>
            <w14:solidFill>
              <w14:schemeClr w14:val="tx1"/>
            </w14:solidFill>
          </w14:textFill>
        </w:rPr>
        <w:t>。</w:t>
      </w:r>
    </w:p>
    <w:p>
      <w:pPr>
        <w:ind w:firstLine="560" w:firstLineChars="200"/>
        <w:rPr>
          <w:rStyle w:val="15"/>
          <w:rFonts w:ascii="仿宋_GB2312" w:eastAsia="仿宋_GB2312"/>
          <w:color w:val="000000" w:themeColor="text1"/>
          <w:sz w:val="28"/>
          <w:szCs w:val="28"/>
          <w14:textFill>
            <w14:solidFill>
              <w14:schemeClr w14:val="tx1"/>
            </w14:solidFill>
          </w14:textFill>
        </w:rPr>
      </w:pPr>
      <w:r>
        <w:rPr>
          <w:rStyle w:val="15"/>
          <w:rFonts w:hint="eastAsia" w:ascii="仿宋_GB2312" w:eastAsia="仿宋_GB2312"/>
          <w:color w:val="000000" w:themeColor="text1"/>
          <w:sz w:val="28"/>
          <w:szCs w:val="28"/>
          <w14:textFill>
            <w14:solidFill>
              <w14:schemeClr w14:val="tx1"/>
            </w14:solidFill>
          </w14:textFill>
        </w:rPr>
        <w:t>材质要求：</w:t>
      </w:r>
      <w:r>
        <w:rPr>
          <w:rStyle w:val="15"/>
          <w:rFonts w:hint="eastAsia" w:ascii="仿宋_GB2312" w:eastAsia="仿宋_GB2312"/>
          <w:color w:val="000000" w:themeColor="text1"/>
          <w:sz w:val="28"/>
          <w:szCs w:val="28"/>
          <w14:textFill>
            <w14:solidFill>
              <w14:schemeClr w14:val="tx1"/>
            </w14:solidFill>
          </w14:textFill>
        </w:rPr>
        <w:t>①全写实展示，材质：3mmABS板+透明PVC+汽车贴膜工艺.结构：建筑内部制作层板，层板内底板为木地板示意，</w:t>
      </w:r>
      <w:r>
        <w:rPr>
          <w:rStyle w:val="15"/>
          <w:rFonts w:hint="eastAsia" w:ascii="仿宋_GB2312" w:eastAsia="仿宋_GB2312"/>
          <w:color w:val="000000" w:themeColor="text1"/>
          <w:sz w:val="28"/>
          <w:szCs w:val="28"/>
          <w14:textFill>
            <w14:solidFill>
              <w14:schemeClr w14:val="tx1"/>
            </w14:solidFill>
          </w14:textFill>
        </w:rPr>
        <w:t>落地窗和建筑</w:t>
      </w:r>
      <w:r>
        <w:rPr>
          <w:rStyle w:val="15"/>
          <w:rFonts w:hint="eastAsia" w:ascii="仿宋_GB2312" w:eastAsia="仿宋_GB2312"/>
          <w:color w:val="000000" w:themeColor="text1"/>
          <w:sz w:val="28"/>
          <w:szCs w:val="28"/>
          <w14:textFill>
            <w14:solidFill>
              <w14:schemeClr w14:val="tx1"/>
            </w14:solidFill>
          </w14:textFill>
        </w:rPr>
        <w:t>为</w:t>
      </w:r>
      <w:r>
        <w:rPr>
          <w:rStyle w:val="15"/>
          <w:rFonts w:hint="eastAsia" w:ascii="仿宋_GB2312" w:eastAsia="仿宋_GB2312"/>
          <w:color w:val="000000" w:themeColor="text1"/>
          <w:sz w:val="28"/>
          <w:szCs w:val="28"/>
          <w14:textFill>
            <w14:solidFill>
              <w14:schemeClr w14:val="tx1"/>
            </w14:solidFill>
          </w14:textFill>
        </w:rPr>
        <w:t>透明PVC+贴膜。</w:t>
      </w:r>
      <w:r>
        <w:rPr>
          <w:rStyle w:val="15"/>
          <w:rFonts w:hint="eastAsia" w:ascii="仿宋_GB2312" w:eastAsia="仿宋_GB2312"/>
          <w:color w:val="000000" w:themeColor="text1"/>
          <w:sz w:val="28"/>
          <w:szCs w:val="28"/>
          <w14:textFill>
            <w14:solidFill>
              <w14:schemeClr w14:val="tx1"/>
            </w14:solidFill>
          </w14:textFill>
        </w:rPr>
        <w:t>②</w:t>
      </w:r>
      <w:r>
        <w:rPr>
          <w:rStyle w:val="15"/>
          <w:rFonts w:hint="eastAsia" w:ascii="仿宋_GB2312" w:eastAsia="仿宋_GB2312"/>
          <w:color w:val="000000" w:themeColor="text1"/>
          <w:sz w:val="28"/>
          <w:szCs w:val="28"/>
          <w14:textFill>
            <w14:solidFill>
              <w14:schemeClr w14:val="tx1"/>
            </w14:solidFill>
          </w14:textFill>
        </w:rPr>
        <w:t>建筑楼体灯光：冷发光LED</w:t>
      </w:r>
      <w:r>
        <w:rPr>
          <w:rStyle w:val="15"/>
          <w:rFonts w:hint="eastAsia" w:ascii="仿宋_GB2312" w:eastAsia="仿宋_GB2312"/>
          <w:color w:val="000000" w:themeColor="text1"/>
          <w:sz w:val="28"/>
          <w:szCs w:val="28"/>
          <w14:textFill>
            <w14:solidFill>
              <w14:schemeClr w14:val="tx1"/>
            </w14:solidFill>
          </w14:textFill>
        </w:rPr>
        <w:t>+</w:t>
      </w:r>
      <w:r>
        <w:rPr>
          <w:rStyle w:val="15"/>
          <w:rFonts w:hint="eastAsia" w:ascii="仿宋_GB2312" w:eastAsia="仿宋_GB2312"/>
          <w:color w:val="000000" w:themeColor="text1"/>
          <w:sz w:val="28"/>
          <w:szCs w:val="28"/>
          <w14:textFill>
            <w14:solidFill>
              <w14:schemeClr w14:val="tx1"/>
            </w14:solidFill>
          </w14:textFill>
        </w:rPr>
        <w:t>编程层板。</w:t>
      </w:r>
      <w:r>
        <w:rPr>
          <w:rStyle w:val="15"/>
          <w:rFonts w:hint="eastAsia" w:ascii="仿宋_GB2312" w:eastAsia="仿宋_GB2312"/>
          <w:color w:val="000000" w:themeColor="text1"/>
          <w:sz w:val="28"/>
          <w:szCs w:val="28"/>
          <w14:textFill>
            <w14:solidFill>
              <w14:schemeClr w14:val="tx1"/>
            </w14:solidFill>
          </w14:textFill>
        </w:rPr>
        <w:t>③</w:t>
      </w:r>
      <w:r>
        <w:rPr>
          <w:rStyle w:val="15"/>
          <w:rFonts w:hint="eastAsia" w:ascii="仿宋_GB2312" w:eastAsia="仿宋_GB2312"/>
          <w:color w:val="000000" w:themeColor="text1"/>
          <w:sz w:val="28"/>
          <w:szCs w:val="28"/>
          <w14:textFill>
            <w14:solidFill>
              <w14:schemeClr w14:val="tx1"/>
            </w14:solidFill>
          </w14:textFill>
        </w:rPr>
        <w:t>道路：采用铜板金属线切割工艺制作。</w:t>
      </w:r>
      <w:r>
        <w:rPr>
          <w:rStyle w:val="15"/>
          <w:rFonts w:hint="eastAsia" w:ascii="仿宋_GB2312" w:eastAsia="仿宋_GB2312"/>
          <w:color w:val="000000" w:themeColor="text1"/>
          <w:sz w:val="28"/>
          <w:szCs w:val="28"/>
          <w14:textFill>
            <w14:solidFill>
              <w14:schemeClr w14:val="tx1"/>
            </w14:solidFill>
          </w14:textFill>
        </w:rPr>
        <w:t>④</w:t>
      </w:r>
      <w:r>
        <w:rPr>
          <w:rStyle w:val="15"/>
          <w:rFonts w:hint="eastAsia" w:ascii="仿宋_GB2312" w:eastAsia="仿宋_GB2312"/>
          <w:color w:val="000000" w:themeColor="text1"/>
          <w:sz w:val="28"/>
          <w:szCs w:val="28"/>
          <w14:textFill>
            <w14:solidFill>
              <w14:schemeClr w14:val="tx1"/>
            </w14:solidFill>
          </w14:textFill>
        </w:rPr>
        <w:t>广场铺装电脑雕刻，不同的铺地、广场的精细地砖图案</w:t>
      </w:r>
      <w:r>
        <w:rPr>
          <w:rStyle w:val="15"/>
          <w:rFonts w:hint="eastAsia" w:ascii="仿宋_GB2312" w:eastAsia="仿宋_GB2312"/>
          <w:color w:val="000000" w:themeColor="text1"/>
          <w:sz w:val="28"/>
          <w:szCs w:val="28"/>
          <w14:textFill>
            <w14:solidFill>
              <w14:schemeClr w14:val="tx1"/>
            </w14:solidFill>
          </w14:textFill>
        </w:rPr>
        <w:t>需</w:t>
      </w:r>
      <w:r>
        <w:rPr>
          <w:rStyle w:val="15"/>
          <w:rFonts w:hint="eastAsia" w:ascii="仿宋_GB2312" w:eastAsia="仿宋_GB2312"/>
          <w:color w:val="000000" w:themeColor="text1"/>
          <w:sz w:val="28"/>
          <w:szCs w:val="28"/>
          <w14:textFill>
            <w14:solidFill>
              <w14:schemeClr w14:val="tx1"/>
            </w14:solidFill>
          </w14:textFill>
        </w:rPr>
        <w:t>清晰、和谐、高雅的</w:t>
      </w:r>
      <w:r>
        <w:rPr>
          <w:rStyle w:val="15"/>
          <w:rFonts w:hint="eastAsia" w:ascii="仿宋_GB2312" w:eastAsia="仿宋_GB2312"/>
          <w:color w:val="000000" w:themeColor="text1"/>
          <w:sz w:val="28"/>
          <w:szCs w:val="28"/>
          <w14:textFill>
            <w14:solidFill>
              <w14:schemeClr w14:val="tx1"/>
            </w14:solidFill>
          </w14:textFill>
        </w:rPr>
        <w:t>刻画</w:t>
      </w:r>
      <w:r>
        <w:rPr>
          <w:rStyle w:val="15"/>
          <w:rFonts w:hint="eastAsia" w:ascii="仿宋_GB2312" w:eastAsia="仿宋_GB2312"/>
          <w:color w:val="000000" w:themeColor="text1"/>
          <w:sz w:val="28"/>
          <w:szCs w:val="28"/>
          <w14:textFill>
            <w14:solidFill>
              <w14:schemeClr w14:val="tx1"/>
            </w14:solidFill>
          </w14:textFill>
        </w:rPr>
        <w:t>。项目内部的休闲广场、中心广场等处的景观灯、闪烁地灯、泛光灯具等运用1MM高</w:t>
      </w:r>
      <w:r>
        <w:rPr>
          <w:rStyle w:val="15"/>
          <w:rFonts w:hint="eastAsia" w:ascii="仿宋_GB2312" w:eastAsia="仿宋_GB2312"/>
          <w:color w:val="000000" w:themeColor="text1"/>
          <w:sz w:val="28"/>
          <w:szCs w:val="28"/>
          <w14:textFill>
            <w14:solidFill>
              <w14:schemeClr w14:val="tx1"/>
            </w14:solidFill>
          </w14:textFill>
        </w:rPr>
        <w:t>光米灯</w:t>
      </w:r>
      <w:r>
        <w:rPr>
          <w:rStyle w:val="15"/>
          <w:rFonts w:hint="eastAsia" w:ascii="仿宋_GB2312" w:eastAsia="仿宋_GB2312"/>
          <w:color w:val="000000" w:themeColor="text1"/>
          <w:sz w:val="28"/>
          <w:szCs w:val="28"/>
          <w14:textFill>
            <w14:solidFill>
              <w14:schemeClr w14:val="tx1"/>
            </w14:solidFill>
          </w14:textFill>
        </w:rPr>
        <w:t>、3MM低压微型白炽灯，高亮度二极发光体等微型照明元器件，通过光源不同的亮度不同的色彩，不同位置，不同区域的安装，使各类建筑在整个底盘上即相对独立又协调统一；</w:t>
      </w:r>
      <w:r>
        <w:rPr>
          <w:rStyle w:val="15"/>
          <w:rFonts w:hint="eastAsia" w:ascii="仿宋_GB2312" w:eastAsia="仿宋_GB2312"/>
          <w:color w:val="000000" w:themeColor="text1"/>
          <w:sz w:val="28"/>
          <w:szCs w:val="28"/>
          <w14:textFill>
            <w14:solidFill>
              <w14:schemeClr w14:val="tx1"/>
            </w14:solidFill>
          </w14:textFill>
        </w:rPr>
        <w:t>⑤</w:t>
      </w:r>
      <w:r>
        <w:rPr>
          <w:rStyle w:val="15"/>
          <w:rFonts w:hint="eastAsia" w:ascii="仿宋_GB2312" w:eastAsia="仿宋_GB2312"/>
          <w:color w:val="000000" w:themeColor="text1"/>
          <w:sz w:val="28"/>
          <w:szCs w:val="28"/>
          <w14:textFill>
            <w14:solidFill>
              <w14:schemeClr w14:val="tx1"/>
            </w14:solidFill>
          </w14:textFill>
        </w:rPr>
        <w:t>园林绿化：采用定制的仿真阔叶树，造型更逼真，更真实，树种多样化，树型可根据实际树种编制；</w:t>
      </w:r>
    </w:p>
    <w:p>
      <w:pPr>
        <w:rPr>
          <w:rStyle w:val="15"/>
          <w:rFonts w:ascii="仿宋_GB2312" w:eastAsia="仿宋_GB2312"/>
          <w:b/>
          <w:color w:val="000000" w:themeColor="text1"/>
          <w:sz w:val="28"/>
          <w:szCs w:val="28"/>
          <w14:textFill>
            <w14:solidFill>
              <w14:schemeClr w14:val="tx1"/>
            </w14:solidFill>
          </w14:textFill>
        </w:rPr>
      </w:pPr>
      <w:r>
        <w:rPr>
          <w:rStyle w:val="15"/>
          <w:color w:val="000000" w:themeColor="text1"/>
          <w14:textFill>
            <w14:solidFill>
              <w14:schemeClr w14:val="tx1"/>
            </w14:solidFill>
          </w14:textFill>
        </w:rPr>
        <mc:AlternateContent>
          <mc:Choice Requires="wps">
            <w:drawing>
              <wp:anchor distT="0" distB="0" distL="114300" distR="114300" simplePos="0" relativeHeight="251658240"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1" name="AutoShape 3"/>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wps:spPr>
                      <wps:bodyPr rot="0" vert="horz" wrap="square" lIns="91440" tIns="45720" rIns="91440" bIns="45720" anchor="t" anchorCtr="0" upright="1">
                        <a:noAutofit/>
                      </wps:bodyPr>
                    </wps:wsp>
                  </a:graphicData>
                </a:graphic>
              </wp:anchor>
            </w:drawing>
          </mc:Choice>
          <mc:Fallback>
            <w:pict>
              <v:shape id="AutoShape 3" o:spid="_x0000_s1026" o:spt="100" style="position:absolute;left:0pt;margin-left:0pt;margin-top:0pt;height:50pt;width:50pt;visibility:hidden;z-index:251658240;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j916c8AAAAFAQAADwAAAAAAAAABACAAAAAiAAAAZHJzL2Rvd25yZXYueG1sUEsBAhQAFAAA&#10;AAgAh07iQN9mXRz4AQAAHAQAAA4AAAAAAAAAAQAgAAAAHgEAAGRycy9lMm9Eb2MueG1sUEsFBgAA&#10;AAAGAAYAWQEAAIgFAAAAAAAA&#10;">
                <v:fill on="f" focussize="0,0"/>
                <v:stroke on="f"/>
                <v:imagedata o:title=""/>
                <o:lock v:ext="edit" selection="t" aspectratio="t"/>
              </v:shape>
            </w:pict>
          </mc:Fallback>
        </mc:AlternateContent>
      </w:r>
      <w:r>
        <w:rPr>
          <w:rStyle w:val="15"/>
          <w:rFonts w:ascii="仿宋_GB2312" w:eastAsia="仿宋_GB2312"/>
          <w:bCs/>
          <w:color w:val="000000" w:themeColor="text1"/>
          <w:sz w:val="24"/>
          <w14:textFill>
            <w14:solidFill>
              <w14:schemeClr w14:val="tx1"/>
            </w14:solidFill>
          </w14:textFill>
        </w:rPr>
        <w:t xml:space="preserve">3.2.2  </w:t>
      </w:r>
      <w:r>
        <w:rPr>
          <w:rStyle w:val="15"/>
          <w:rFonts w:ascii="仿宋_GB2312" w:eastAsia="仿宋_GB2312"/>
          <w:b/>
          <w:color w:val="000000" w:themeColor="text1"/>
          <w:sz w:val="28"/>
          <w:szCs w:val="28"/>
          <w14:textFill>
            <w14:solidFill>
              <w14:schemeClr w14:val="tx1"/>
            </w14:solidFill>
          </w14:textFill>
        </w:rPr>
        <w:t>营销中心区位</w:t>
      </w:r>
      <w:r>
        <w:rPr>
          <w:rStyle w:val="15"/>
          <w:rFonts w:hint="eastAsia" w:ascii="仿宋_GB2312" w:eastAsia="仿宋_GB2312"/>
          <w:b/>
          <w:color w:val="000000" w:themeColor="text1"/>
          <w:sz w:val="28"/>
          <w:szCs w:val="28"/>
          <w14:textFill>
            <w14:solidFill>
              <w14:schemeClr w14:val="tx1"/>
            </w14:solidFill>
          </w14:textFill>
        </w:rPr>
        <w:t>模型:</w:t>
      </w:r>
    </w:p>
    <w:p>
      <w:pPr>
        <w:ind w:firstLine="560" w:firstLineChars="200"/>
        <w:rPr>
          <w:rStyle w:val="15"/>
          <w:rFonts w:ascii="仿宋_GB2312" w:eastAsia="仿宋_GB2312"/>
          <w:color w:val="000000" w:themeColor="text1"/>
          <w:sz w:val="28"/>
          <w:szCs w:val="28"/>
          <w14:textFill>
            <w14:solidFill>
              <w14:schemeClr w14:val="tx1"/>
            </w14:solidFill>
          </w14:textFill>
        </w:rPr>
      </w:pPr>
      <w:r>
        <w:rPr>
          <w:rStyle w:val="15"/>
          <w:rFonts w:hint="eastAsia" w:ascii="仿宋_GB2312" w:eastAsia="仿宋_GB2312"/>
          <w:color w:val="000000" w:themeColor="text1"/>
          <w:sz w:val="28"/>
          <w:szCs w:val="28"/>
          <w14:textFill>
            <w14:solidFill>
              <w14:schemeClr w14:val="tx1"/>
            </w14:solidFill>
          </w14:textFill>
        </w:rPr>
        <w:t>尺寸、数量要求：</w:t>
      </w:r>
      <w:r>
        <w:rPr>
          <w:rStyle w:val="15"/>
          <w:rFonts w:ascii="仿宋_GB2312" w:eastAsia="仿宋_GB2312"/>
          <w:color w:val="000000" w:themeColor="text1"/>
          <w:sz w:val="28"/>
          <w:szCs w:val="28"/>
          <w14:textFill>
            <w14:solidFill>
              <w14:schemeClr w14:val="tx1"/>
            </w14:solidFill>
          </w14:textFill>
        </w:rPr>
        <w:t>区位壁挂尺寸</w:t>
      </w:r>
      <w:r>
        <w:rPr>
          <w:rStyle w:val="15"/>
          <w:rFonts w:hint="eastAsia" w:ascii="仿宋_GB2312" w:eastAsia="仿宋_GB2312"/>
          <w:color w:val="000000" w:themeColor="text1"/>
          <w:sz w:val="28"/>
          <w:szCs w:val="28"/>
          <w14:textFill>
            <w14:solidFill>
              <w14:schemeClr w14:val="tx1"/>
            </w14:solidFill>
          </w14:textFill>
        </w:rPr>
        <w:t>1870mm*1570mm</w:t>
      </w:r>
      <w:r>
        <w:rPr>
          <w:rStyle w:val="15"/>
          <w:rFonts w:hint="eastAsia" w:ascii="仿宋_GB2312" w:eastAsia="仿宋_GB2312"/>
          <w:color w:val="000000" w:themeColor="text1"/>
          <w:sz w:val="28"/>
          <w:szCs w:val="28"/>
          <w14:textFill>
            <w14:solidFill>
              <w14:schemeClr w14:val="tx1"/>
            </w14:solidFill>
          </w14:textFill>
        </w:rPr>
        <w:t>，共1套</w:t>
      </w:r>
      <w:r>
        <w:rPr>
          <w:rStyle w:val="15"/>
          <w:rFonts w:ascii="仿宋_GB2312" w:eastAsia="仿宋_GB2312"/>
          <w:color w:val="000000" w:themeColor="text1"/>
          <w:sz w:val="28"/>
          <w:szCs w:val="28"/>
          <w14:textFill>
            <w14:solidFill>
              <w14:schemeClr w14:val="tx1"/>
            </w14:solidFill>
          </w14:textFill>
        </w:rPr>
        <w:t>。</w:t>
      </w:r>
    </w:p>
    <w:p>
      <w:pPr>
        <w:ind w:firstLine="560" w:firstLineChars="200"/>
        <w:rPr>
          <w:rStyle w:val="15"/>
          <w:rFonts w:ascii="仿宋_GB2312" w:eastAsia="仿宋_GB2312"/>
          <w:color w:val="000000" w:themeColor="text1"/>
          <w:sz w:val="28"/>
          <w:szCs w:val="28"/>
          <w14:textFill>
            <w14:solidFill>
              <w14:schemeClr w14:val="tx1"/>
            </w14:solidFill>
          </w14:textFill>
        </w:rPr>
      </w:pPr>
      <w:r>
        <w:rPr>
          <w:rStyle w:val="15"/>
          <w:rFonts w:hint="eastAsia" w:ascii="仿宋_GB2312" w:eastAsia="仿宋_GB2312"/>
          <w:color w:val="000000" w:themeColor="text1"/>
          <w:sz w:val="28"/>
          <w:szCs w:val="28"/>
          <w14:textFill>
            <w14:solidFill>
              <w14:schemeClr w14:val="tx1"/>
            </w14:solidFill>
          </w14:textFill>
        </w:rPr>
        <w:t>材质要求：</w:t>
      </w:r>
      <w:r>
        <w:rPr>
          <w:rStyle w:val="15"/>
          <w:rFonts w:hint="eastAsia" w:ascii="仿宋_GB2312" w:eastAsia="仿宋_GB2312"/>
          <w:color w:val="000000" w:themeColor="text1"/>
          <w:sz w:val="28"/>
          <w:szCs w:val="28"/>
          <w14:textFill>
            <w14:solidFill>
              <w14:schemeClr w14:val="tx1"/>
            </w14:solidFill>
          </w14:textFill>
        </w:rPr>
        <w:t>模型材质采用1.5mm哑光金属铜板工艺，风格颜色与营销中心整体调性匹配。（材质及</w:t>
      </w:r>
      <w:r>
        <w:rPr>
          <w:rStyle w:val="15"/>
          <w:rFonts w:hint="eastAsia" w:ascii="仿宋_GB2312" w:eastAsia="仿宋_GB2312"/>
          <w:color w:val="000000" w:themeColor="text1"/>
          <w:sz w:val="28"/>
          <w:szCs w:val="28"/>
          <w14:textFill>
            <w14:solidFill>
              <w14:schemeClr w14:val="tx1"/>
            </w14:solidFill>
          </w14:textFill>
        </w:rPr>
        <w:t>颜色需供甲方</w:t>
      </w:r>
      <w:r>
        <w:rPr>
          <w:rStyle w:val="15"/>
          <w:rFonts w:hint="eastAsia" w:ascii="仿宋_GB2312" w:eastAsia="仿宋_GB2312"/>
          <w:color w:val="000000" w:themeColor="text1"/>
          <w:sz w:val="28"/>
          <w:szCs w:val="28"/>
          <w14:textFill>
            <w14:solidFill>
              <w14:schemeClr w14:val="tx1"/>
            </w14:solidFill>
          </w14:textFill>
        </w:rPr>
        <w:t>小样确认），激光雕刻工艺下料，文字采用线线切割工艺制作，再采用拉丝无指纹工艺处理表面。灯光通过内部制作独立LED灯箱进行编程控制，重点区域、商圈、交通路网等通过不同颜色的LED光源展示。道路采用亚克力发光，主干道路及地铁线路需要发光效果，非主干道路细化处理。商圈、教育、医疗等不同配套需不同颜色配置。</w:t>
      </w:r>
    </w:p>
    <w:p>
      <w:pPr>
        <w:tabs>
          <w:tab w:val="left" w:pos="360"/>
        </w:tabs>
        <w:rPr>
          <w:rStyle w:val="15"/>
          <w:rFonts w:ascii="仿宋_GB2312" w:eastAsia="仿宋_GB2312"/>
          <w:b/>
          <w:color w:val="000000" w:themeColor="text1"/>
          <w:sz w:val="28"/>
          <w:szCs w:val="28"/>
          <w14:textFill>
            <w14:solidFill>
              <w14:schemeClr w14:val="tx1"/>
            </w14:solidFill>
          </w14:textFill>
        </w:rPr>
      </w:pPr>
      <w:r>
        <w:rPr>
          <w:rStyle w:val="15"/>
          <w:rFonts w:hint="eastAsia" w:ascii="仿宋_GB2312" w:eastAsia="仿宋_GB2312"/>
          <w:bCs/>
          <w:color w:val="000000" w:themeColor="text1"/>
          <w:sz w:val="24"/>
          <w14:textFill>
            <w14:solidFill>
              <w14:schemeClr w14:val="tx1"/>
            </w14:solidFill>
          </w14:textFill>
        </w:rPr>
        <w:t>3.2.</w:t>
      </w:r>
      <w:r>
        <w:rPr>
          <w:rStyle w:val="15"/>
          <w:rFonts w:hint="eastAsia" w:ascii="仿宋_GB2312" w:eastAsia="仿宋_GB2312"/>
          <w:bCs/>
          <w:color w:val="000000" w:themeColor="text1"/>
          <w:sz w:val="24"/>
          <w14:textFill>
            <w14:solidFill>
              <w14:schemeClr w14:val="tx1"/>
            </w14:solidFill>
          </w14:textFill>
        </w:rPr>
        <w:t>3</w:t>
      </w:r>
      <w:r>
        <w:rPr>
          <w:rStyle w:val="15"/>
          <w:rFonts w:hint="eastAsia" w:ascii="仿宋_GB2312" w:eastAsia="仿宋_GB2312"/>
          <w:bCs/>
          <w:color w:val="000000" w:themeColor="text1"/>
          <w:sz w:val="24"/>
          <w14:textFill>
            <w14:solidFill>
              <w14:schemeClr w14:val="tx1"/>
            </w14:solidFill>
          </w14:textFill>
        </w:rPr>
        <w:t xml:space="preserve">  </w:t>
      </w:r>
      <w:r>
        <w:rPr>
          <w:rStyle w:val="15"/>
          <w:rFonts w:ascii="仿宋_GB2312" w:eastAsia="仿宋_GB2312"/>
          <w:b/>
          <w:color w:val="000000" w:themeColor="text1"/>
          <w:sz w:val="28"/>
          <w:szCs w:val="28"/>
          <w14:textFill>
            <w14:solidFill>
              <w14:schemeClr w14:val="tx1"/>
            </w14:solidFill>
          </w14:textFill>
        </w:rPr>
        <w:t>2</w:t>
      </w:r>
      <w:r>
        <w:rPr>
          <w:rStyle w:val="15"/>
          <w:rFonts w:hint="eastAsia" w:ascii="仿宋_GB2312" w:eastAsia="仿宋_GB2312"/>
          <w:b/>
          <w:color w:val="000000" w:themeColor="text1"/>
          <w:sz w:val="28"/>
          <w:szCs w:val="28"/>
          <w14:textFill>
            <w14:solidFill>
              <w14:schemeClr w14:val="tx1"/>
            </w14:solidFill>
          </w14:textFill>
        </w:rPr>
        <w:t>层升降户型模型（含升降机）</w:t>
      </w:r>
      <w:r>
        <w:rPr>
          <w:rStyle w:val="15"/>
          <w:rFonts w:hint="eastAsia" w:ascii="仿宋_GB2312" w:eastAsia="仿宋_GB2312"/>
          <w:b/>
          <w:color w:val="000000" w:themeColor="text1"/>
          <w:sz w:val="28"/>
          <w:szCs w:val="28"/>
          <w14:textFill>
            <w14:solidFill>
              <w14:schemeClr w14:val="tx1"/>
            </w14:solidFill>
          </w14:textFill>
        </w:rPr>
        <w:t>：</w:t>
      </w:r>
    </w:p>
    <w:p>
      <w:pPr>
        <w:ind w:firstLine="570"/>
        <w:rPr>
          <w:rStyle w:val="15"/>
          <w:rFonts w:ascii="仿宋_GB2312" w:eastAsia="仿宋_GB2312"/>
          <w:bCs/>
          <w:color w:val="000000" w:themeColor="text1"/>
          <w:sz w:val="28"/>
          <w:szCs w:val="28"/>
          <w14:textFill>
            <w14:solidFill>
              <w14:schemeClr w14:val="tx1"/>
            </w14:solidFill>
          </w14:textFill>
        </w:rPr>
      </w:pPr>
      <w:r>
        <w:rPr>
          <w:rStyle w:val="15"/>
          <w:rFonts w:hint="eastAsia" w:ascii="仿宋_GB2312" w:eastAsia="仿宋_GB2312"/>
          <w:bCs/>
          <w:color w:val="000000" w:themeColor="text1"/>
          <w:sz w:val="28"/>
          <w:szCs w:val="28"/>
          <w14:textFill>
            <w14:solidFill>
              <w14:schemeClr w14:val="tx1"/>
            </w14:solidFill>
          </w14:textFill>
        </w:rPr>
        <w:t>数量、尺寸要求：</w:t>
      </w:r>
      <w:r>
        <w:rPr>
          <w:rStyle w:val="15"/>
          <w:rFonts w:hint="eastAsia" w:ascii="仿宋_GB2312" w:eastAsia="仿宋_GB2312"/>
          <w:bCs/>
          <w:color w:val="000000" w:themeColor="text1"/>
          <w:sz w:val="28"/>
          <w:szCs w:val="28"/>
          <w14:textFill>
            <w14:solidFill>
              <w14:schemeClr w14:val="tx1"/>
            </w14:solidFill>
          </w14:textFill>
        </w:rPr>
        <w:t>升降户</w:t>
      </w:r>
      <w:r>
        <w:rPr>
          <w:rStyle w:val="15"/>
          <w:rFonts w:hint="eastAsia" w:ascii="仿宋_GB2312" w:eastAsia="仿宋_GB2312"/>
          <w:bCs/>
          <w:color w:val="000000" w:themeColor="text1"/>
          <w:sz w:val="28"/>
          <w:szCs w:val="28"/>
          <w14:textFill>
            <w14:solidFill>
              <w14:schemeClr w14:val="tx1"/>
            </w14:solidFill>
          </w14:textFill>
        </w:rPr>
        <w:t>型模型</w:t>
      </w:r>
      <w:r>
        <w:rPr>
          <w:rStyle w:val="15"/>
          <w:rFonts w:hint="eastAsia" w:ascii="仿宋_GB2312" w:eastAsia="仿宋_GB2312"/>
          <w:bCs/>
          <w:color w:val="000000" w:themeColor="text1"/>
          <w:sz w:val="28"/>
          <w:szCs w:val="28"/>
          <w14:textFill>
            <w14:solidFill>
              <w14:schemeClr w14:val="tx1"/>
            </w14:solidFill>
          </w14:textFill>
        </w:rPr>
        <w:t>搭配底座尺寸制作</w:t>
      </w:r>
      <w:r>
        <w:rPr>
          <w:rStyle w:val="15"/>
          <w:rFonts w:ascii="仿宋_GB2312" w:eastAsia="仿宋_GB2312"/>
          <w:bCs/>
          <w:color w:val="000000" w:themeColor="text1"/>
          <w:sz w:val="28"/>
          <w:szCs w:val="28"/>
          <w14:textFill>
            <w14:solidFill>
              <w14:schemeClr w14:val="tx1"/>
            </w14:solidFill>
          </w14:textFill>
        </w:rPr>
        <w:t>，</w:t>
      </w:r>
      <w:r>
        <w:rPr>
          <w:rStyle w:val="15"/>
          <w:rFonts w:ascii="仿宋_GB2312" w:eastAsia="仿宋_GB2312"/>
          <w:bCs/>
          <w:color w:val="000000" w:themeColor="text1"/>
          <w:sz w:val="28"/>
          <w:szCs w:val="28"/>
          <w14:textFill>
            <w14:solidFill>
              <w14:schemeClr w14:val="tx1"/>
            </w14:solidFill>
          </w14:textFill>
        </w:rPr>
        <w:t>比例1:20</w:t>
      </w:r>
      <w:r>
        <w:rPr>
          <w:rStyle w:val="15"/>
          <w:rFonts w:hint="eastAsia" w:ascii="仿宋_GB2312" w:eastAsia="仿宋_GB2312"/>
          <w:bCs/>
          <w:color w:val="000000" w:themeColor="text1"/>
          <w:sz w:val="28"/>
          <w:szCs w:val="28"/>
          <w14:textFill>
            <w14:solidFill>
              <w14:schemeClr w14:val="tx1"/>
            </w14:solidFill>
          </w14:textFill>
        </w:rPr>
        <w:t>-1</w:t>
      </w:r>
      <w:r>
        <w:rPr>
          <w:rStyle w:val="15"/>
          <w:rFonts w:ascii="仿宋_GB2312" w:eastAsia="仿宋_GB2312"/>
          <w:bCs/>
          <w:color w:val="000000" w:themeColor="text1"/>
          <w:sz w:val="28"/>
          <w:szCs w:val="28"/>
          <w14:textFill>
            <w14:solidFill>
              <w14:schemeClr w14:val="tx1"/>
            </w14:solidFill>
          </w14:textFill>
        </w:rPr>
        <w:t>:</w:t>
      </w:r>
      <w:r>
        <w:rPr>
          <w:rStyle w:val="15"/>
          <w:rFonts w:hint="eastAsia" w:ascii="仿宋_GB2312" w:eastAsia="仿宋_GB2312"/>
          <w:bCs/>
          <w:color w:val="000000" w:themeColor="text1"/>
          <w:sz w:val="28"/>
          <w:szCs w:val="28"/>
          <w14:textFill>
            <w14:solidFill>
              <w14:schemeClr w14:val="tx1"/>
            </w14:solidFill>
          </w14:textFill>
        </w:rPr>
        <w:t>25(根据实际情况缩放)</w:t>
      </w:r>
      <w:r>
        <w:rPr>
          <w:rStyle w:val="15"/>
          <w:rFonts w:ascii="仿宋_GB2312" w:eastAsia="仿宋_GB2312"/>
          <w:bCs/>
          <w:color w:val="000000" w:themeColor="text1"/>
          <w:sz w:val="28"/>
          <w:szCs w:val="28"/>
          <w14:textFill>
            <w14:solidFill>
              <w14:schemeClr w14:val="tx1"/>
            </w14:solidFill>
          </w14:textFill>
        </w:rPr>
        <w:t>.</w:t>
      </w:r>
      <w:r>
        <w:rPr>
          <w:rStyle w:val="15"/>
          <w:rFonts w:hint="eastAsia" w:ascii="仿宋_GB2312" w:eastAsia="仿宋_GB2312"/>
          <w:bCs/>
          <w:color w:val="000000" w:themeColor="text1"/>
          <w:sz w:val="28"/>
          <w:szCs w:val="28"/>
          <w14:textFill>
            <w14:solidFill>
              <w14:schemeClr w14:val="tx1"/>
            </w14:solidFill>
          </w14:textFill>
        </w:rPr>
        <w:t>户型模型共两层，需具备可升降功能，</w:t>
      </w:r>
      <w:r>
        <w:rPr>
          <w:rStyle w:val="15"/>
          <w:rFonts w:hint="eastAsia" w:ascii="仿宋_GB2312" w:eastAsia="仿宋_GB2312"/>
          <w:bCs/>
          <w:color w:val="000000" w:themeColor="text1"/>
          <w:sz w:val="28"/>
          <w:szCs w:val="28"/>
          <w14:textFill>
            <w14:solidFill>
              <w14:schemeClr w14:val="tx1"/>
            </w14:solidFill>
          </w14:textFill>
        </w:rPr>
        <w:t>共</w:t>
      </w:r>
      <w:r>
        <w:rPr>
          <w:rStyle w:val="15"/>
          <w:rFonts w:hint="eastAsia" w:ascii="仿宋_GB2312" w:eastAsia="仿宋_GB2312"/>
          <w:bCs/>
          <w:color w:val="000000" w:themeColor="text1"/>
          <w:sz w:val="28"/>
          <w:szCs w:val="28"/>
          <w14:textFill>
            <w14:solidFill>
              <w14:schemeClr w14:val="tx1"/>
            </w14:solidFill>
          </w14:textFill>
        </w:rPr>
        <w:t>2套。</w:t>
      </w:r>
    </w:p>
    <w:p>
      <w:pPr>
        <w:ind w:firstLine="570"/>
        <w:rPr>
          <w:rStyle w:val="15"/>
          <w:rFonts w:ascii="仿宋_GB2312" w:eastAsia="仿宋_GB2312"/>
          <w:bCs/>
          <w:color w:val="000000" w:themeColor="text1"/>
          <w:sz w:val="28"/>
          <w:szCs w:val="28"/>
          <w14:textFill>
            <w14:solidFill>
              <w14:schemeClr w14:val="tx1"/>
            </w14:solidFill>
          </w14:textFill>
        </w:rPr>
      </w:pPr>
      <w:r>
        <w:rPr>
          <w:rStyle w:val="15"/>
          <w:rFonts w:hint="eastAsia" w:ascii="仿宋_GB2312" w:eastAsia="仿宋_GB2312"/>
          <w:bCs/>
          <w:color w:val="000000" w:themeColor="text1"/>
          <w:sz w:val="28"/>
          <w:szCs w:val="28"/>
          <w14:textFill>
            <w14:solidFill>
              <w14:schemeClr w14:val="tx1"/>
            </w14:solidFill>
          </w14:textFill>
        </w:rPr>
        <w:t>材质要求：</w:t>
      </w:r>
      <w:r>
        <w:rPr>
          <w:rStyle w:val="15"/>
          <w:rFonts w:hint="eastAsia" w:ascii="仿宋_GB2312" w:eastAsia="仿宋_GB2312"/>
          <w:bCs/>
          <w:color w:val="000000" w:themeColor="text1"/>
          <w:sz w:val="28"/>
          <w:szCs w:val="28"/>
          <w14:textFill>
            <w14:solidFill>
              <w14:schemeClr w14:val="tx1"/>
            </w14:solidFill>
          </w14:textFill>
        </w:rPr>
        <w:t>内部写实，外墙5mm进口高透玻璃，</w:t>
      </w:r>
      <w:r>
        <w:rPr>
          <w:rStyle w:val="15"/>
          <w:rFonts w:ascii="仿宋_GB2312" w:eastAsia="仿宋_GB2312"/>
          <w:bCs/>
          <w:color w:val="000000" w:themeColor="text1"/>
          <w:sz w:val="28"/>
          <w:szCs w:val="28"/>
          <w14:textFill>
            <w14:solidFill>
              <w14:schemeClr w14:val="tx1"/>
            </w14:solidFill>
          </w14:textFill>
        </w:rPr>
        <w:t>90</w:t>
      </w:r>
      <w:r>
        <w:rPr>
          <w:rStyle w:val="15"/>
          <w:rFonts w:hint="eastAsia" w:ascii="仿宋_GB2312" w:eastAsia="仿宋_GB2312"/>
          <w:bCs/>
          <w:color w:val="000000" w:themeColor="text1"/>
          <w:sz w:val="28"/>
          <w:szCs w:val="28"/>
          <w14:textFill>
            <w14:solidFill>
              <w14:schemeClr w14:val="tx1"/>
            </w14:solidFill>
          </w14:textFill>
        </w:rPr>
        <w:t>%达到高档样板房</w:t>
      </w:r>
      <w:r>
        <w:rPr>
          <w:rStyle w:val="15"/>
          <w:rFonts w:hint="eastAsia" w:ascii="仿宋_GB2312" w:eastAsia="仿宋_GB2312"/>
          <w:bCs/>
          <w:color w:val="000000" w:themeColor="text1"/>
          <w:sz w:val="28"/>
          <w:szCs w:val="28"/>
          <w14:textFill>
            <w14:solidFill>
              <w14:schemeClr w14:val="tx1"/>
            </w14:solidFill>
          </w14:textFill>
        </w:rPr>
        <w:t>软装效果</w:t>
      </w:r>
      <w:r>
        <w:rPr>
          <w:rStyle w:val="15"/>
          <w:rFonts w:hint="eastAsia" w:ascii="仿宋_GB2312" w:eastAsia="仿宋_GB2312"/>
          <w:bCs/>
          <w:color w:val="000000" w:themeColor="text1"/>
          <w:sz w:val="28"/>
          <w:szCs w:val="28"/>
          <w14:textFill>
            <w14:solidFill>
              <w14:schemeClr w14:val="tx1"/>
            </w14:solidFill>
          </w14:textFill>
        </w:rPr>
        <w:t>图</w:t>
      </w:r>
      <w:r>
        <w:rPr>
          <w:rStyle w:val="15"/>
          <w:rFonts w:hint="eastAsia" w:ascii="仿宋_GB2312" w:eastAsia="仿宋_GB2312"/>
          <w:bCs/>
          <w:color w:val="000000" w:themeColor="text1"/>
          <w:sz w:val="28"/>
          <w:szCs w:val="28"/>
          <w14:textFill>
            <w14:solidFill>
              <w14:schemeClr w14:val="tx1"/>
            </w14:solidFill>
          </w14:textFill>
        </w:rPr>
        <w:t>（</w:t>
      </w:r>
      <w:r>
        <w:rPr>
          <w:rStyle w:val="15"/>
          <w:rFonts w:hint="eastAsia" w:ascii="仿宋_GB2312" w:eastAsia="仿宋_GB2312"/>
          <w:bCs/>
          <w:color w:val="000000" w:themeColor="text1"/>
          <w:sz w:val="28"/>
          <w:szCs w:val="28"/>
          <w14:textFill>
            <w14:solidFill>
              <w14:schemeClr w14:val="tx1"/>
            </w14:solidFill>
          </w14:textFill>
        </w:rPr>
        <w:t>含内装</w:t>
      </w:r>
      <w:r>
        <w:rPr>
          <w:rStyle w:val="15"/>
          <w:rFonts w:hint="eastAsia" w:ascii="仿宋_GB2312" w:eastAsia="仿宋_GB2312"/>
          <w:bCs/>
          <w:color w:val="000000" w:themeColor="text1"/>
          <w:sz w:val="28"/>
          <w:szCs w:val="28"/>
          <w14:textFill>
            <w14:solidFill>
              <w14:schemeClr w14:val="tx1"/>
            </w14:solidFill>
          </w14:textFill>
        </w:rPr>
        <w:t>、饰品、灯光、多媒体镜面有动画效果等，具体风格可参照样板间）;户型制作每套为两层，通过配置升降机自由开闭。</w:t>
      </w:r>
    </w:p>
    <w:p>
      <w:pPr>
        <w:rPr>
          <w:rStyle w:val="15"/>
          <w:rFonts w:ascii="仿宋_GB2312" w:eastAsia="仿宋_GB2312"/>
          <w:b/>
          <w:color w:val="000000" w:themeColor="text1"/>
          <w:sz w:val="28"/>
          <w:szCs w:val="28"/>
          <w14:textFill>
            <w14:solidFill>
              <w14:schemeClr w14:val="tx1"/>
            </w14:solidFill>
          </w14:textFill>
        </w:rPr>
      </w:pPr>
      <w:r>
        <w:rPr>
          <w:rStyle w:val="15"/>
          <w:rFonts w:hint="eastAsia" w:ascii="仿宋_GB2312" w:eastAsia="仿宋_GB2312"/>
          <w:bCs/>
          <w:color w:val="000000" w:themeColor="text1"/>
          <w:sz w:val="24"/>
          <w14:textFill>
            <w14:solidFill>
              <w14:schemeClr w14:val="tx1"/>
            </w14:solidFill>
          </w14:textFill>
        </w:rPr>
        <w:t>3.2.</w:t>
      </w:r>
      <w:r>
        <w:rPr>
          <w:rStyle w:val="15"/>
          <w:rFonts w:hint="eastAsia" w:ascii="仿宋_GB2312" w:eastAsia="仿宋_GB2312"/>
          <w:bCs/>
          <w:color w:val="000000" w:themeColor="text1"/>
          <w:sz w:val="24"/>
          <w14:textFill>
            <w14:solidFill>
              <w14:schemeClr w14:val="tx1"/>
            </w14:solidFill>
          </w14:textFill>
        </w:rPr>
        <w:t>4</w:t>
      </w:r>
      <w:r>
        <w:rPr>
          <w:rStyle w:val="15"/>
          <w:rFonts w:hint="eastAsia" w:ascii="仿宋_GB2312" w:eastAsia="仿宋_GB2312"/>
          <w:bCs/>
          <w:color w:val="000000" w:themeColor="text1"/>
          <w:sz w:val="24"/>
          <w14:textFill>
            <w14:solidFill>
              <w14:schemeClr w14:val="tx1"/>
            </w14:solidFill>
          </w14:textFill>
        </w:rPr>
        <w:t xml:space="preserve">  </w:t>
      </w:r>
      <w:r>
        <w:rPr>
          <w:rStyle w:val="15"/>
          <w:rFonts w:hint="eastAsia" w:ascii="仿宋_GB2312" w:eastAsia="仿宋_GB2312"/>
          <w:b/>
          <w:color w:val="000000" w:themeColor="text1"/>
          <w:sz w:val="28"/>
          <w:szCs w:val="28"/>
          <w14:textFill>
            <w14:solidFill>
              <w14:schemeClr w14:val="tx1"/>
            </w14:solidFill>
          </w14:textFill>
        </w:rPr>
        <w:t>户型</w:t>
      </w:r>
      <w:r>
        <w:rPr>
          <w:rStyle w:val="15"/>
          <w:rFonts w:hint="eastAsia" w:ascii="仿宋_GB2312" w:eastAsia="仿宋_GB2312"/>
          <w:b/>
          <w:color w:val="000000" w:themeColor="text1"/>
          <w:sz w:val="28"/>
          <w:szCs w:val="28"/>
          <w14:textFill>
            <w14:solidFill>
              <w14:schemeClr w14:val="tx1"/>
            </w14:solidFill>
          </w14:textFill>
        </w:rPr>
        <w:t>模型</w:t>
      </w:r>
      <w:r>
        <w:rPr>
          <w:rStyle w:val="15"/>
          <w:rFonts w:hint="eastAsia" w:ascii="仿宋_GB2312" w:eastAsia="仿宋_GB2312"/>
          <w:b/>
          <w:color w:val="000000" w:themeColor="text1"/>
          <w:sz w:val="28"/>
          <w:szCs w:val="28"/>
          <w14:textFill>
            <w14:solidFill>
              <w14:schemeClr w14:val="tx1"/>
            </w14:solidFill>
          </w14:textFill>
        </w:rPr>
        <w:t>底</w:t>
      </w:r>
      <w:r>
        <w:rPr>
          <w:rStyle w:val="15"/>
          <w:rFonts w:hint="eastAsia" w:ascii="仿宋_GB2312" w:eastAsia="仿宋_GB2312"/>
          <w:b/>
          <w:color w:val="000000" w:themeColor="text1"/>
          <w:sz w:val="28"/>
          <w:szCs w:val="28"/>
          <w14:textFill>
            <w14:solidFill>
              <w14:schemeClr w14:val="tx1"/>
            </w14:solidFill>
          </w14:textFill>
        </w:rPr>
        <w:t>座：</w:t>
      </w:r>
    </w:p>
    <w:p>
      <w:pPr>
        <w:ind w:firstLine="585"/>
        <w:rPr>
          <w:rStyle w:val="15"/>
          <w:rFonts w:ascii="仿宋_GB2312" w:eastAsia="仿宋_GB2312"/>
          <w:bCs/>
          <w:color w:val="000000" w:themeColor="text1"/>
          <w:sz w:val="28"/>
          <w:szCs w:val="28"/>
          <w14:textFill>
            <w14:solidFill>
              <w14:schemeClr w14:val="tx1"/>
            </w14:solidFill>
          </w14:textFill>
        </w:rPr>
      </w:pPr>
      <w:r>
        <w:rPr>
          <w:rStyle w:val="15"/>
          <w:rFonts w:hint="eastAsia" w:ascii="仿宋_GB2312" w:eastAsia="仿宋_GB2312"/>
          <w:bCs/>
          <w:color w:val="000000" w:themeColor="text1"/>
          <w:sz w:val="28"/>
          <w:szCs w:val="28"/>
          <w14:textFill>
            <w14:solidFill>
              <w14:schemeClr w14:val="tx1"/>
            </w14:solidFill>
          </w14:textFill>
        </w:rPr>
        <w:t>数量及尺寸要求：</w:t>
      </w:r>
      <w:r>
        <w:rPr>
          <w:rStyle w:val="15"/>
          <w:rFonts w:ascii="仿宋_GB2312" w:eastAsia="仿宋_GB2312"/>
          <w:bCs/>
          <w:color w:val="000000" w:themeColor="text1"/>
          <w:sz w:val="28"/>
          <w:szCs w:val="28"/>
          <w14:textFill>
            <w14:solidFill>
              <w14:schemeClr w14:val="tx1"/>
            </w14:solidFill>
          </w14:textFill>
        </w:rPr>
        <w:t>户型模型尺寸</w:t>
      </w:r>
      <w:r>
        <w:rPr>
          <w:rStyle w:val="15"/>
          <w:rFonts w:hint="eastAsia" w:ascii="仿宋_GB2312" w:eastAsia="仿宋_GB2312"/>
          <w:color w:val="000000" w:themeColor="text1"/>
          <w:sz w:val="28"/>
          <w:szCs w:val="28"/>
          <w14:textFill>
            <w14:solidFill>
              <w14:schemeClr w14:val="tx1"/>
            </w14:solidFill>
          </w14:textFill>
        </w:rPr>
        <w:t>900mm*900mm,</w:t>
      </w:r>
      <w:r>
        <w:rPr>
          <w:rStyle w:val="15"/>
          <w:rFonts w:hint="eastAsia" w:ascii="仿宋_GB2312" w:eastAsia="仿宋_GB2312"/>
          <w:bCs/>
          <w:color w:val="000000" w:themeColor="text1"/>
          <w:sz w:val="28"/>
          <w:szCs w:val="28"/>
          <w14:textFill>
            <w14:solidFill>
              <w14:schemeClr w14:val="tx1"/>
            </w14:solidFill>
          </w14:textFill>
        </w:rPr>
        <w:t>高度700mm,</w:t>
      </w:r>
      <w:r>
        <w:rPr>
          <w:rStyle w:val="15"/>
          <w:rFonts w:hint="eastAsia" w:ascii="仿宋_GB2312" w:eastAsia="仿宋_GB2312"/>
          <w:bCs/>
          <w:color w:val="000000" w:themeColor="text1"/>
          <w:sz w:val="28"/>
          <w:szCs w:val="28"/>
          <w14:textFill>
            <w14:solidFill>
              <w14:schemeClr w14:val="tx1"/>
            </w14:solidFill>
          </w14:textFill>
        </w:rPr>
        <w:t>共</w:t>
      </w:r>
      <w:r>
        <w:rPr>
          <w:rStyle w:val="15"/>
          <w:rFonts w:hint="eastAsia" w:ascii="仿宋_GB2312" w:eastAsia="仿宋_GB2312"/>
          <w:bCs/>
          <w:color w:val="000000" w:themeColor="text1"/>
          <w:sz w:val="28"/>
          <w:szCs w:val="28"/>
          <w14:textFill>
            <w14:solidFill>
              <w14:schemeClr w14:val="tx1"/>
            </w14:solidFill>
          </w14:textFill>
        </w:rPr>
        <w:t>2</w:t>
      </w:r>
      <w:r>
        <w:rPr>
          <w:rStyle w:val="15"/>
          <w:rFonts w:hint="eastAsia" w:ascii="仿宋_GB2312" w:eastAsia="仿宋_GB2312"/>
          <w:bCs/>
          <w:color w:val="000000" w:themeColor="text1"/>
          <w:sz w:val="28"/>
          <w:szCs w:val="28"/>
          <w14:textFill>
            <w14:solidFill>
              <w14:schemeClr w14:val="tx1"/>
            </w14:solidFill>
          </w14:textFill>
        </w:rPr>
        <w:t>套。</w:t>
      </w:r>
    </w:p>
    <w:p>
      <w:pPr>
        <w:ind w:firstLine="585"/>
        <w:rPr>
          <w:rStyle w:val="15"/>
          <w:rFonts w:ascii="仿宋_GB2312" w:eastAsia="仿宋_GB2312"/>
          <w:bCs/>
          <w:color w:val="000000" w:themeColor="text1"/>
          <w:sz w:val="28"/>
          <w:szCs w:val="28"/>
          <w14:textFill>
            <w14:solidFill>
              <w14:schemeClr w14:val="tx1"/>
            </w14:solidFill>
          </w14:textFill>
        </w:rPr>
      </w:pPr>
      <w:r>
        <w:rPr>
          <w:rStyle w:val="15"/>
          <w:rFonts w:hint="eastAsia" w:ascii="仿宋_GB2312" w:eastAsia="仿宋_GB2312"/>
          <w:bCs/>
          <w:color w:val="000000" w:themeColor="text1"/>
          <w:sz w:val="28"/>
          <w:szCs w:val="28"/>
          <w14:textFill>
            <w14:solidFill>
              <w14:schemeClr w14:val="tx1"/>
            </w14:solidFill>
          </w14:textFill>
        </w:rPr>
        <w:t>材质要求：</w:t>
      </w:r>
      <w:r>
        <w:rPr>
          <w:rStyle w:val="15"/>
          <w:rFonts w:hint="eastAsia" w:ascii="仿宋_GB2312" w:eastAsia="仿宋_GB2312"/>
          <w:bCs/>
          <w:color w:val="000000" w:themeColor="text1"/>
          <w:sz w:val="28"/>
          <w:szCs w:val="28"/>
          <w14:textFill>
            <w14:solidFill>
              <w14:schemeClr w14:val="tx1"/>
            </w14:solidFill>
          </w14:textFill>
        </w:rPr>
        <w:t>户型底座采用天然石材加+不锈钢饰面，结合沙盘底座造型定制，配置钢化玻璃罩。</w:t>
      </w:r>
    </w:p>
    <w:p>
      <w:pPr>
        <w:pStyle w:val="33"/>
        <w:numPr>
          <w:ilvl w:val="0"/>
          <w:numId w:val="4"/>
        </w:numPr>
        <w:ind w:firstLineChars="0"/>
        <w:rPr>
          <w:rStyle w:val="15"/>
          <w:rFonts w:ascii="仿宋_GB2312" w:eastAsia="仿宋_GB2312"/>
          <w:b/>
          <w:vanish/>
          <w:color w:val="000000" w:themeColor="text1"/>
          <w:sz w:val="28"/>
          <w:szCs w:val="28"/>
          <w14:textFill>
            <w14:solidFill>
              <w14:schemeClr w14:val="tx1"/>
            </w14:solidFill>
          </w14:textFill>
        </w:rPr>
      </w:pPr>
    </w:p>
    <w:p>
      <w:pPr>
        <w:tabs>
          <w:tab w:val="left" w:pos="420"/>
        </w:tabs>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4、需求节点</w:t>
      </w:r>
    </w:p>
    <w:p>
      <w:p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a）项目沙盘、</w:t>
      </w:r>
      <w:r>
        <w:rPr>
          <w:rStyle w:val="15"/>
          <w:rFonts w:hint="eastAsia" w:ascii="仿宋_GB2312" w:eastAsia="仿宋_GB2312"/>
          <w:color w:val="000000" w:themeColor="text1"/>
          <w:sz w:val="28"/>
          <w:szCs w:val="28"/>
          <w14:textFill>
            <w14:solidFill>
              <w14:schemeClr w14:val="tx1"/>
            </w14:solidFill>
          </w14:textFill>
        </w:rPr>
        <w:t>营销中心</w:t>
      </w:r>
      <w:r>
        <w:rPr>
          <w:rStyle w:val="15"/>
          <w:rFonts w:ascii="仿宋_GB2312" w:eastAsia="仿宋_GB2312"/>
          <w:color w:val="000000" w:themeColor="text1"/>
          <w:sz w:val="28"/>
          <w:szCs w:val="28"/>
          <w14:textFill>
            <w14:solidFill>
              <w14:schemeClr w14:val="tx1"/>
            </w14:solidFill>
          </w14:textFill>
        </w:rPr>
        <w:t>区位</w:t>
      </w:r>
      <w:r>
        <w:rPr>
          <w:rStyle w:val="15"/>
          <w:rFonts w:hint="eastAsia" w:ascii="仿宋_GB2312" w:eastAsia="仿宋_GB2312"/>
          <w:color w:val="000000" w:themeColor="text1"/>
          <w:sz w:val="28"/>
          <w:szCs w:val="28"/>
          <w14:textFill>
            <w14:solidFill>
              <w14:schemeClr w14:val="tx1"/>
            </w14:solidFill>
          </w14:textFill>
        </w:rPr>
        <w:t>模型</w:t>
      </w:r>
      <w:r>
        <w:rPr>
          <w:rStyle w:val="15"/>
          <w:rFonts w:ascii="仿宋_GB2312" w:eastAsia="仿宋_GB2312"/>
          <w:color w:val="000000" w:themeColor="text1"/>
          <w:sz w:val="28"/>
          <w:szCs w:val="28"/>
          <w14:textFill>
            <w14:solidFill>
              <w14:schemeClr w14:val="tx1"/>
            </w14:solidFill>
          </w14:textFill>
        </w:rPr>
        <w:t>、</w:t>
      </w:r>
      <w:r>
        <w:rPr>
          <w:rStyle w:val="15"/>
          <w:rFonts w:hint="eastAsia" w:ascii="仿宋_GB2312" w:eastAsia="仿宋_GB2312"/>
          <w:color w:val="000000" w:themeColor="text1"/>
          <w:sz w:val="28"/>
          <w:szCs w:val="28"/>
          <w14:textFill>
            <w14:solidFill>
              <w14:schemeClr w14:val="tx1"/>
            </w14:solidFill>
          </w14:textFill>
        </w:rPr>
        <w:t>2层升降户型模型（含升降机）</w:t>
      </w:r>
      <w:r>
        <w:rPr>
          <w:rStyle w:val="15"/>
          <w:rFonts w:hint="eastAsia" w:ascii="仿宋_GB2312" w:eastAsia="仿宋_GB2312"/>
          <w:color w:val="000000" w:themeColor="text1"/>
          <w:sz w:val="28"/>
          <w:szCs w:val="28"/>
          <w14:textFill>
            <w14:solidFill>
              <w14:schemeClr w14:val="tx1"/>
            </w14:solidFill>
          </w14:textFill>
        </w:rPr>
        <w:t>、</w:t>
      </w:r>
      <w:r>
        <w:rPr>
          <w:rStyle w:val="15"/>
          <w:rFonts w:hint="eastAsia" w:ascii="仿宋_GB2312" w:eastAsia="仿宋_GB2312"/>
          <w:color w:val="000000" w:themeColor="text1"/>
          <w:sz w:val="28"/>
          <w:szCs w:val="28"/>
          <w14:textFill>
            <w14:solidFill>
              <w14:schemeClr w14:val="tx1"/>
            </w14:solidFill>
          </w14:textFill>
        </w:rPr>
        <w:t>户型模型底座</w:t>
      </w:r>
      <w:r>
        <w:rPr>
          <w:rStyle w:val="15"/>
          <w:rFonts w:ascii="仿宋_GB2312" w:eastAsia="仿宋_GB2312"/>
          <w:bCs/>
          <w:color w:val="000000" w:themeColor="text1"/>
          <w:sz w:val="28"/>
          <w:szCs w:val="28"/>
          <w14:textFill>
            <w14:solidFill>
              <w14:schemeClr w14:val="tx1"/>
            </w14:solidFill>
          </w14:textFill>
        </w:rPr>
        <w:t>需要在</w:t>
      </w:r>
      <w:r>
        <w:rPr>
          <w:rStyle w:val="15"/>
          <w:rFonts w:hint="eastAsia" w:ascii="仿宋_GB2312" w:eastAsia="仿宋_GB2312"/>
          <w:bCs/>
          <w:color w:val="000000" w:themeColor="text1"/>
          <w:sz w:val="28"/>
          <w:szCs w:val="28"/>
          <w14:textFill>
            <w14:solidFill>
              <w14:schemeClr w14:val="tx1"/>
            </w14:solidFill>
          </w14:textFill>
        </w:rPr>
        <w:t>合同签订之日起</w:t>
      </w:r>
      <w:r>
        <w:rPr>
          <w:rStyle w:val="15"/>
          <w:rFonts w:ascii="仿宋_GB2312" w:eastAsia="仿宋_GB2312"/>
          <w:bCs/>
          <w:color w:val="000000" w:themeColor="text1"/>
          <w:sz w:val="28"/>
          <w:szCs w:val="28"/>
          <w14:textFill>
            <w14:solidFill>
              <w14:schemeClr w14:val="tx1"/>
            </w14:solidFill>
          </w14:textFill>
        </w:rPr>
        <w:t>4</w:t>
      </w:r>
      <w:r>
        <w:rPr>
          <w:rStyle w:val="15"/>
          <w:rFonts w:hint="eastAsia" w:ascii="仿宋_GB2312" w:eastAsia="仿宋_GB2312"/>
          <w:bCs/>
          <w:color w:val="000000" w:themeColor="text1"/>
          <w:sz w:val="28"/>
          <w:szCs w:val="28"/>
          <w14:textFill>
            <w14:solidFill>
              <w14:schemeClr w14:val="tx1"/>
            </w14:solidFill>
          </w14:textFill>
        </w:rPr>
        <w:t>0日之内完成</w:t>
      </w:r>
      <w:r>
        <w:rPr>
          <w:rStyle w:val="15"/>
          <w:rFonts w:ascii="仿宋_GB2312" w:eastAsia="仿宋_GB2312"/>
          <w:color w:val="000000" w:themeColor="text1"/>
          <w:sz w:val="28"/>
          <w:szCs w:val="28"/>
          <w14:textFill>
            <w14:solidFill>
              <w14:schemeClr w14:val="tx1"/>
            </w14:solidFill>
          </w14:textFill>
        </w:rPr>
        <w:t>；</w:t>
      </w:r>
    </w:p>
    <w:p>
      <w:pP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5、服务品质：</w:t>
      </w:r>
    </w:p>
    <w:p>
      <w:pPr>
        <w:ind w:firstLine="549" w:firstLineChars="196"/>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针对本项目的</w:t>
      </w:r>
      <w:r>
        <w:rPr>
          <w:rStyle w:val="15"/>
          <w:rFonts w:ascii="仿宋_GB2312" w:eastAsia="仿宋_GB2312"/>
          <w:color w:val="000000" w:themeColor="text1"/>
          <w:sz w:val="28"/>
          <w:szCs w:val="28"/>
          <w14:textFill>
            <w14:solidFill>
              <w14:schemeClr w14:val="tx1"/>
            </w14:solidFill>
          </w14:textFill>
        </w:rPr>
        <w:t>项目沙盘、</w:t>
      </w:r>
      <w:r>
        <w:rPr>
          <w:rStyle w:val="15"/>
          <w:rFonts w:hint="eastAsia" w:ascii="仿宋_GB2312" w:eastAsia="仿宋_GB2312"/>
          <w:color w:val="000000" w:themeColor="text1"/>
          <w:sz w:val="28"/>
          <w:szCs w:val="28"/>
          <w14:textFill>
            <w14:solidFill>
              <w14:schemeClr w14:val="tx1"/>
            </w14:solidFill>
          </w14:textFill>
        </w:rPr>
        <w:t>营销中心</w:t>
      </w:r>
      <w:r>
        <w:rPr>
          <w:rStyle w:val="15"/>
          <w:rFonts w:ascii="仿宋_GB2312" w:eastAsia="仿宋_GB2312"/>
          <w:color w:val="000000" w:themeColor="text1"/>
          <w:sz w:val="28"/>
          <w:szCs w:val="28"/>
          <w14:textFill>
            <w14:solidFill>
              <w14:schemeClr w14:val="tx1"/>
            </w14:solidFill>
          </w14:textFill>
        </w:rPr>
        <w:t>区位</w:t>
      </w:r>
      <w:r>
        <w:rPr>
          <w:rStyle w:val="15"/>
          <w:rFonts w:hint="eastAsia" w:ascii="仿宋_GB2312" w:eastAsia="仿宋_GB2312"/>
          <w:color w:val="000000" w:themeColor="text1"/>
          <w:sz w:val="28"/>
          <w:szCs w:val="28"/>
          <w14:textFill>
            <w14:solidFill>
              <w14:schemeClr w14:val="tx1"/>
            </w14:solidFill>
          </w14:textFill>
        </w:rPr>
        <w:t>模型</w:t>
      </w:r>
      <w:r>
        <w:rPr>
          <w:rStyle w:val="15"/>
          <w:rFonts w:ascii="仿宋_GB2312" w:eastAsia="仿宋_GB2312"/>
          <w:color w:val="000000" w:themeColor="text1"/>
          <w:sz w:val="28"/>
          <w:szCs w:val="28"/>
          <w14:textFill>
            <w14:solidFill>
              <w14:schemeClr w14:val="tx1"/>
            </w14:solidFill>
          </w14:textFill>
        </w:rPr>
        <w:t>、</w:t>
      </w:r>
      <w:r>
        <w:rPr>
          <w:rStyle w:val="15"/>
          <w:rFonts w:hint="eastAsia" w:ascii="仿宋_GB2312" w:eastAsia="仿宋_GB2312"/>
          <w:color w:val="000000" w:themeColor="text1"/>
          <w:sz w:val="28"/>
          <w:szCs w:val="28"/>
          <w14:textFill>
            <w14:solidFill>
              <w14:schemeClr w14:val="tx1"/>
            </w14:solidFill>
          </w14:textFill>
        </w:rPr>
        <w:t>2层升降户型模型（含升降机）</w:t>
      </w:r>
      <w:r>
        <w:rPr>
          <w:rStyle w:val="15"/>
          <w:rFonts w:hint="eastAsia" w:ascii="仿宋_GB2312" w:eastAsia="仿宋_GB2312"/>
          <w:color w:val="000000" w:themeColor="text1"/>
          <w:sz w:val="28"/>
          <w:szCs w:val="28"/>
          <w14:textFill>
            <w14:solidFill>
              <w14:schemeClr w14:val="tx1"/>
            </w14:solidFill>
          </w14:textFill>
        </w:rPr>
        <w:t>、</w:t>
      </w:r>
      <w:r>
        <w:rPr>
          <w:rStyle w:val="15"/>
          <w:rFonts w:hint="eastAsia" w:ascii="仿宋_GB2312" w:eastAsia="仿宋_GB2312"/>
          <w:color w:val="000000" w:themeColor="text1"/>
          <w:sz w:val="28"/>
          <w:szCs w:val="28"/>
          <w14:textFill>
            <w14:solidFill>
              <w14:schemeClr w14:val="tx1"/>
            </w14:solidFill>
          </w14:textFill>
        </w:rPr>
        <w:t>户型模型底座</w:t>
      </w:r>
      <w:r>
        <w:rPr>
          <w:rStyle w:val="15"/>
          <w:rFonts w:ascii="仿宋_GB2312" w:eastAsia="仿宋_GB2312"/>
          <w:color w:val="000000" w:themeColor="text1"/>
          <w:sz w:val="28"/>
          <w:szCs w:val="28"/>
          <w14:textFill>
            <w14:solidFill>
              <w14:schemeClr w14:val="tx1"/>
            </w14:solidFill>
          </w14:textFill>
        </w:rPr>
        <w:t>制作与安装，中标单位设立项目组以及售后服务组，提供个性化高质量的模型设计、制作、维护方案：</w:t>
      </w:r>
    </w:p>
    <w:p>
      <w:pPr>
        <w:tabs>
          <w:tab w:val="left" w:pos="709"/>
        </w:tabs>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5.1</w:t>
      </w:r>
      <w:r>
        <w:rPr>
          <w:rStyle w:val="15"/>
          <w:rFonts w:ascii="仿宋_GB2312" w:eastAsia="仿宋_GB2312"/>
          <w:b/>
          <w:color w:val="000000" w:themeColor="text1"/>
          <w:sz w:val="28"/>
          <w:szCs w:val="28"/>
          <w14:textFill>
            <w14:solidFill>
              <w14:schemeClr w14:val="tx1"/>
            </w14:solidFill>
          </w14:textFill>
        </w:rPr>
        <w:t>设计阶段</w:t>
      </w:r>
    </w:p>
    <w:p>
      <w:pPr>
        <w:tabs>
          <w:tab w:val="left" w:pos="709"/>
        </w:tabs>
        <w:ind w:firstLine="549" w:firstLineChars="196"/>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积极配合招标单位方案的确定，提供相关的资料与信息充分理解招标单位的制作理念，配合招标单位进行样板的制作以及效果的把关与建议。</w:t>
      </w:r>
    </w:p>
    <w:p>
      <w:pPr>
        <w:tabs>
          <w:tab w:val="left" w:pos="709"/>
        </w:tabs>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5.2</w:t>
      </w:r>
      <w:r>
        <w:rPr>
          <w:rStyle w:val="15"/>
          <w:rFonts w:ascii="仿宋_GB2312" w:eastAsia="仿宋_GB2312"/>
          <w:b/>
          <w:color w:val="000000" w:themeColor="text1"/>
          <w:sz w:val="28"/>
          <w:szCs w:val="28"/>
          <w14:textFill>
            <w14:solidFill>
              <w14:schemeClr w14:val="tx1"/>
            </w14:solidFill>
          </w14:textFill>
        </w:rPr>
        <w:t>制作阶段</w:t>
      </w:r>
    </w:p>
    <w:p>
      <w:pPr>
        <w:tabs>
          <w:tab w:val="left" w:pos="709"/>
        </w:tabs>
        <w:ind w:firstLine="560" w:firstLineChars="200"/>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模型在制作过程中，中标单位将严格按照制作工期认真细致进行制作，工程的进度以及制作中所遇到的每个影响到效果的问题，中标单位向招标单位及时汇报及提出建议的解决办法。中标单位以5个工作天为一周期，拍照记录模型的制作情况，并把照片通过传真或电邮的形式传递给招标单位。并在此过程中邀请招标单位参加项目的阶段性验收会议，以达到工程的预期的进度与保证质量。</w:t>
      </w:r>
    </w:p>
    <w:p>
      <w:pP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5.3</w:t>
      </w:r>
      <w:r>
        <w:rPr>
          <w:rStyle w:val="15"/>
          <w:rFonts w:ascii="仿宋_GB2312" w:eastAsia="仿宋_GB2312"/>
          <w:b/>
          <w:color w:val="000000" w:themeColor="text1"/>
          <w:sz w:val="28"/>
          <w:szCs w:val="28"/>
          <w14:textFill>
            <w14:solidFill>
              <w14:schemeClr w14:val="tx1"/>
            </w14:solidFill>
          </w14:textFill>
        </w:rPr>
        <w:t>服务品质</w:t>
      </w:r>
    </w:p>
    <w:p>
      <w:pPr>
        <w:ind w:firstLine="560" w:firstLineChars="200"/>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售后服务部接到招标单位通知后24小时内响应及解决所反映的问题；并保证不影响模型的正常展出、展示。</w:t>
      </w:r>
    </w:p>
    <w:p>
      <w:pP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5.4</w:t>
      </w:r>
      <w:r>
        <w:rPr>
          <w:rStyle w:val="15"/>
          <w:rFonts w:ascii="仿宋_GB2312" w:eastAsia="仿宋_GB2312"/>
          <w:b/>
          <w:color w:val="000000" w:themeColor="text1"/>
          <w:sz w:val="28"/>
          <w:szCs w:val="28"/>
          <w14:textFill>
            <w14:solidFill>
              <w14:schemeClr w14:val="tx1"/>
            </w14:solidFill>
          </w14:textFill>
        </w:rPr>
        <w:t>服务安排</w:t>
      </w:r>
    </w:p>
    <w:p>
      <w:pPr>
        <w:tabs>
          <w:tab w:val="left" w:pos="993"/>
        </w:tabs>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 xml:space="preserve">5.4.1在方案设计阶段，积极配合招标单位规划方案调整，使模型设计方案配合方案调整，并向招标单位展示。 </w:t>
      </w:r>
    </w:p>
    <w:p>
      <w:p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5.4.2 提供模型的运输以及现场安装调试，并提供模型使用细则。在现场安装调试中，配合招标单位可能存在的细部的调整。</w:t>
      </w:r>
    </w:p>
    <w:p>
      <w:pPr>
        <w:tabs>
          <w:tab w:val="left" w:pos="993"/>
        </w:tabs>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5.4.3声、光、电、水等部件迅捷进行现场维修、更新和更换。</w:t>
      </w:r>
    </w:p>
    <w:p>
      <w:pP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5.5 技术支持</w:t>
      </w:r>
    </w:p>
    <w:p>
      <w:pPr>
        <w:tabs>
          <w:tab w:val="left" w:pos="993"/>
        </w:tabs>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5.5.1为便于模型的维护、更换和保养，以及模型的运输和现场安装，采用模块化设计，将声、光、电、水等系统集成在各模块中，通过标准化接口和分号线与模型骨架相连，这样在更换某模块时不影响其他部分的声、光、电、水等设施的运行。</w:t>
      </w:r>
    </w:p>
    <w:p>
      <w:pPr>
        <w:tabs>
          <w:tab w:val="left" w:pos="993"/>
        </w:tabs>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5.5.2负责以后沙盘模型的参展与搬迁。保质期内中标单位将免费提供3次模型搬迁或参展，保质期后的模型搬迁或参展中标单位将免费提供技术支持，安排技术人员配合招标单位的工作。</w:t>
      </w:r>
    </w:p>
    <w:p>
      <w:pPr>
        <w:tabs>
          <w:tab w:val="left" w:pos="993"/>
        </w:tabs>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5.5.3模型保修期满后，中标单位可继续按上述条件提供服务，中标单位有权根据维护服务的具体情况收取成本费用，如有较大的规划变动，制作费用将由双方友好协商确定。</w:t>
      </w:r>
    </w:p>
    <w:p>
      <w:pPr>
        <w:tabs>
          <w:tab w:val="left" w:pos="993"/>
        </w:tabs>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5.5.4为保证模型日常维护的持续性，中标单位将赠送一些日常维护用品（如胶水、草皮、树种等），以方便招标单位在紧急情况下的自行维护措施。</w:t>
      </w:r>
    </w:p>
    <w:p>
      <w:pP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6、售后服务</w:t>
      </w:r>
    </w:p>
    <w:p>
      <w:pPr>
        <w:ind w:firstLine="560" w:firstLineChars="200"/>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此项作为评标的重要依据，请应标方根据公司的实际情况予以提供。包括但不限于保修周期，保修范围，收费维修等项目。</w:t>
      </w:r>
    </w:p>
    <w:p>
      <w:pP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7、成果</w:t>
      </w:r>
    </w:p>
    <w:p>
      <w:pPr>
        <w:tabs>
          <w:tab w:val="left" w:pos="284"/>
          <w:tab w:val="left" w:pos="709"/>
          <w:tab w:val="left" w:pos="1162"/>
        </w:tabs>
        <w:spacing w:before="50"/>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bCs/>
          <w:color w:val="000000" w:themeColor="text1"/>
          <w:sz w:val="28"/>
          <w:szCs w:val="28"/>
          <w14:textFill>
            <w14:solidFill>
              <w14:schemeClr w14:val="tx1"/>
            </w14:solidFill>
          </w14:textFill>
        </w:rPr>
        <w:t>A.   设计成果</w:t>
      </w:r>
      <w:r>
        <w:rPr>
          <w:rStyle w:val="15"/>
          <w:rFonts w:ascii="仿宋_GB2312" w:eastAsia="仿宋_GB2312"/>
          <w:b/>
          <w:color w:val="000000" w:themeColor="text1"/>
          <w:sz w:val="28"/>
          <w:szCs w:val="28"/>
          <w14:textFill>
            <w14:solidFill>
              <w14:schemeClr w14:val="tx1"/>
            </w14:solidFill>
          </w14:textFill>
        </w:rPr>
        <w:t>共一式</w:t>
      </w:r>
      <w:r>
        <w:rPr>
          <w:rStyle w:val="15"/>
          <w:rFonts w:ascii="仿宋_GB2312" w:eastAsia="仿宋_GB2312"/>
          <w:b/>
          <w:color w:val="000000" w:themeColor="text1"/>
          <w:sz w:val="28"/>
          <w:szCs w:val="28"/>
          <w:u w:val="single"/>
          <w14:textFill>
            <w14:solidFill>
              <w14:schemeClr w14:val="tx1"/>
            </w14:solidFill>
          </w14:textFill>
        </w:rPr>
        <w:t>一</w:t>
      </w:r>
      <w:r>
        <w:rPr>
          <w:rStyle w:val="15"/>
          <w:rFonts w:ascii="仿宋_GB2312" w:eastAsia="仿宋_GB2312"/>
          <w:b/>
          <w:color w:val="000000" w:themeColor="text1"/>
          <w:sz w:val="28"/>
          <w:szCs w:val="28"/>
          <w14:textFill>
            <w14:solidFill>
              <w14:schemeClr w14:val="tx1"/>
            </w14:solidFill>
          </w14:textFill>
        </w:rPr>
        <w:t>份，刻录U盘1个；</w:t>
      </w:r>
    </w:p>
    <w:p>
      <w:pP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B.   沙盘模型：a）</w:t>
      </w:r>
      <w:r>
        <w:rPr>
          <w:rStyle w:val="15"/>
          <w:rFonts w:hint="eastAsia" w:ascii="仿宋_GB2312" w:eastAsia="仿宋_GB2312"/>
          <w:b/>
          <w:color w:val="000000" w:themeColor="text1"/>
          <w:sz w:val="28"/>
          <w:szCs w:val="28"/>
          <w14:textFill>
            <w14:solidFill>
              <w14:schemeClr w14:val="tx1"/>
            </w14:solidFill>
          </w14:textFill>
        </w:rPr>
        <w:t>项目沙盘</w:t>
      </w:r>
      <w:r>
        <w:rPr>
          <w:rStyle w:val="15"/>
          <w:rFonts w:hint="eastAsia" w:ascii="仿宋_GB2312" w:eastAsia="仿宋_GB2312"/>
          <w:b/>
          <w:color w:val="000000" w:themeColor="text1"/>
          <w:sz w:val="28"/>
          <w:szCs w:val="28"/>
          <w14:textFill>
            <w14:solidFill>
              <w14:schemeClr w14:val="tx1"/>
            </w14:solidFill>
          </w14:textFill>
        </w:rPr>
        <w:t>两</w:t>
      </w:r>
      <w:r>
        <w:rPr>
          <w:rStyle w:val="15"/>
          <w:rFonts w:ascii="仿宋_GB2312" w:eastAsia="仿宋_GB2312"/>
          <w:b/>
          <w:color w:val="000000" w:themeColor="text1"/>
          <w:sz w:val="28"/>
          <w:szCs w:val="28"/>
          <w14:textFill>
            <w14:solidFill>
              <w14:schemeClr w14:val="tx1"/>
            </w14:solidFill>
          </w14:textFill>
        </w:rPr>
        <w:t>套；</w:t>
      </w:r>
    </w:p>
    <w:p>
      <w:pPr>
        <w:ind w:firstLine="2125" w:firstLineChars="756"/>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b）区位</w:t>
      </w:r>
      <w:r>
        <w:rPr>
          <w:rStyle w:val="15"/>
          <w:rFonts w:hint="eastAsia" w:ascii="仿宋_GB2312" w:eastAsia="仿宋_GB2312"/>
          <w:b/>
          <w:color w:val="000000" w:themeColor="text1"/>
          <w:sz w:val="28"/>
          <w:szCs w:val="28"/>
          <w14:textFill>
            <w14:solidFill>
              <w14:schemeClr w14:val="tx1"/>
            </w14:solidFill>
          </w14:textFill>
        </w:rPr>
        <w:t>模型</w:t>
      </w:r>
      <w:r>
        <w:rPr>
          <w:rStyle w:val="15"/>
          <w:rFonts w:ascii="仿宋_GB2312" w:eastAsia="仿宋_GB2312"/>
          <w:b/>
          <w:color w:val="000000" w:themeColor="text1"/>
          <w:sz w:val="28"/>
          <w:szCs w:val="28"/>
          <w14:textFill>
            <w14:solidFill>
              <w14:schemeClr w14:val="tx1"/>
            </w14:solidFill>
          </w14:textFill>
        </w:rPr>
        <w:t>一套；</w:t>
      </w:r>
    </w:p>
    <w:p>
      <w:pPr>
        <w:ind w:firstLine="2125" w:firstLineChars="756"/>
        <w:rPr>
          <w:rStyle w:val="15"/>
          <w:rFonts w:ascii="仿宋_GB2312" w:eastAsia="仿宋_GB2312"/>
          <w:b/>
          <w:color w:val="000000" w:themeColor="text1"/>
          <w:sz w:val="28"/>
          <w:szCs w:val="28"/>
          <w14:textFill>
            <w14:solidFill>
              <w14:schemeClr w14:val="tx1"/>
            </w14:solidFill>
          </w14:textFill>
        </w:rPr>
      </w:pPr>
      <w:r>
        <w:rPr>
          <w:rStyle w:val="15"/>
          <w:rFonts w:hint="eastAsia" w:ascii="仿宋_GB2312" w:eastAsia="仿宋_GB2312"/>
          <w:b/>
          <w:color w:val="000000" w:themeColor="text1"/>
          <w:sz w:val="28"/>
          <w:szCs w:val="28"/>
          <w14:textFill>
            <w14:solidFill>
              <w14:schemeClr w14:val="tx1"/>
            </w14:solidFill>
          </w14:textFill>
        </w:rPr>
        <w:t>c</w:t>
      </w:r>
      <w:r>
        <w:rPr>
          <w:rStyle w:val="15"/>
          <w:rFonts w:hint="eastAsia" w:ascii="仿宋_GB2312" w:eastAsia="仿宋_GB2312"/>
          <w:b/>
          <w:color w:val="000000" w:themeColor="text1"/>
          <w:sz w:val="28"/>
          <w:szCs w:val="28"/>
          <w14:textFill>
            <w14:solidFill>
              <w14:schemeClr w14:val="tx1"/>
            </w14:solidFill>
          </w14:textFill>
        </w:rPr>
        <w:t>)</w:t>
      </w:r>
      <w:r>
        <w:rPr>
          <w:rFonts w:hint="eastAsia"/>
        </w:rPr>
        <w:t xml:space="preserve"> </w:t>
      </w:r>
      <w:r>
        <w:rPr>
          <w:rStyle w:val="15"/>
          <w:rFonts w:hint="eastAsia" w:ascii="仿宋_GB2312" w:eastAsia="仿宋_GB2312"/>
          <w:b/>
          <w:color w:val="000000" w:themeColor="text1"/>
          <w:sz w:val="28"/>
          <w:szCs w:val="28"/>
          <w14:textFill>
            <w14:solidFill>
              <w14:schemeClr w14:val="tx1"/>
            </w14:solidFill>
          </w14:textFill>
        </w:rPr>
        <w:t>2层升降户型模型（含升降机）</w:t>
      </w:r>
      <w:r>
        <w:rPr>
          <w:rStyle w:val="15"/>
          <w:rFonts w:hint="eastAsia" w:ascii="仿宋_GB2312" w:eastAsia="仿宋_GB2312"/>
          <w:b/>
          <w:color w:val="000000" w:themeColor="text1"/>
          <w:sz w:val="28"/>
          <w:szCs w:val="28"/>
          <w14:textFill>
            <w14:solidFill>
              <w14:schemeClr w14:val="tx1"/>
            </w14:solidFill>
          </w14:textFill>
        </w:rPr>
        <w:t>两套；</w:t>
      </w:r>
    </w:p>
    <w:p>
      <w:pPr>
        <w:ind w:firstLine="2125" w:firstLineChars="756"/>
        <w:rPr>
          <w:rStyle w:val="15"/>
          <w:rFonts w:ascii="仿宋_GB2312" w:eastAsia="仿宋_GB2312"/>
          <w:b/>
          <w:color w:val="000000" w:themeColor="text1"/>
          <w:sz w:val="28"/>
          <w:szCs w:val="28"/>
          <w14:textFill>
            <w14:solidFill>
              <w14:schemeClr w14:val="tx1"/>
            </w14:solidFill>
          </w14:textFill>
        </w:rPr>
      </w:pPr>
      <w:r>
        <w:rPr>
          <w:rStyle w:val="15"/>
          <w:rFonts w:hint="eastAsia" w:ascii="仿宋_GB2312" w:eastAsia="仿宋_GB2312"/>
          <w:b/>
          <w:color w:val="000000" w:themeColor="text1"/>
          <w:sz w:val="28"/>
          <w:szCs w:val="28"/>
          <w14:textFill>
            <w14:solidFill>
              <w14:schemeClr w14:val="tx1"/>
            </w14:solidFill>
          </w14:textFill>
        </w:rPr>
        <w:t>d</w:t>
      </w:r>
      <w:r>
        <w:rPr>
          <w:rStyle w:val="15"/>
          <w:rFonts w:hint="eastAsia" w:ascii="仿宋_GB2312" w:eastAsia="仿宋_GB2312"/>
          <w:b/>
          <w:color w:val="000000" w:themeColor="text1"/>
          <w:sz w:val="28"/>
          <w:szCs w:val="28"/>
          <w14:textFill>
            <w14:solidFill>
              <w14:schemeClr w14:val="tx1"/>
            </w14:solidFill>
          </w14:textFill>
        </w:rPr>
        <w:t>)</w:t>
      </w:r>
      <w:r>
        <w:rPr>
          <w:rStyle w:val="15"/>
          <w:rFonts w:hint="eastAsia" w:ascii="仿宋_GB2312" w:eastAsia="仿宋_GB2312"/>
          <w:b/>
          <w:color w:val="000000" w:themeColor="text1"/>
          <w:sz w:val="28"/>
          <w:szCs w:val="28"/>
          <w14:textFill>
            <w14:solidFill>
              <w14:schemeClr w14:val="tx1"/>
            </w14:solidFill>
          </w14:textFill>
        </w:rPr>
        <w:t>户型模型底座</w:t>
      </w:r>
      <w:r>
        <w:rPr>
          <w:rStyle w:val="15"/>
          <w:rFonts w:hint="eastAsia" w:ascii="仿宋_GB2312" w:eastAsia="仿宋_GB2312"/>
          <w:b/>
          <w:color w:val="000000" w:themeColor="text1"/>
          <w:sz w:val="28"/>
          <w:szCs w:val="28"/>
          <w14:textFill>
            <w14:solidFill>
              <w14:schemeClr w14:val="tx1"/>
            </w14:solidFill>
          </w14:textFill>
        </w:rPr>
        <w:t>两套。</w:t>
      </w:r>
    </w:p>
    <w:p>
      <w:pP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附件：</w:t>
      </w:r>
    </w:p>
    <w:p>
      <w:pP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项目总平</w:t>
      </w:r>
      <w:r>
        <w:rPr>
          <w:rStyle w:val="15"/>
          <w:rFonts w:hint="eastAsia" w:ascii="仿宋_GB2312" w:eastAsia="仿宋_GB2312"/>
          <w:b/>
          <w:color w:val="000000" w:themeColor="text1"/>
          <w:sz w:val="28"/>
          <w:szCs w:val="28"/>
          <w14:textFill>
            <w14:solidFill>
              <w14:schemeClr w14:val="tx1"/>
            </w14:solidFill>
          </w14:textFill>
        </w:rPr>
        <w:t>C</w:t>
      </w:r>
      <w:r>
        <w:rPr>
          <w:rStyle w:val="15"/>
          <w:rFonts w:ascii="仿宋_GB2312" w:eastAsia="仿宋_GB2312"/>
          <w:b/>
          <w:color w:val="000000" w:themeColor="text1"/>
          <w:sz w:val="28"/>
          <w:szCs w:val="28"/>
          <w14:textFill>
            <w14:solidFill>
              <w14:schemeClr w14:val="tx1"/>
            </w14:solidFill>
          </w14:textFill>
        </w:rPr>
        <w:t>AD</w:t>
      </w:r>
      <w:r>
        <w:rPr>
          <w:rStyle w:val="15"/>
          <w:rFonts w:hint="eastAsia" w:ascii="仿宋_GB2312" w:eastAsia="仿宋_GB2312"/>
          <w:b/>
          <w:color w:val="000000" w:themeColor="text1"/>
          <w:sz w:val="28"/>
          <w:szCs w:val="28"/>
          <w14:textFill>
            <w14:solidFill>
              <w14:schemeClr w14:val="tx1"/>
            </w14:solidFill>
          </w14:textFill>
        </w:rPr>
        <w:t>图</w:t>
      </w:r>
    </w:p>
    <w:p>
      <w:pP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项目</w:t>
      </w:r>
      <w:r>
        <w:rPr>
          <w:rStyle w:val="15"/>
          <w:rFonts w:hint="eastAsia" w:ascii="仿宋_GB2312" w:eastAsia="仿宋_GB2312"/>
          <w:b/>
          <w:color w:val="000000" w:themeColor="text1"/>
          <w:sz w:val="28"/>
          <w:szCs w:val="28"/>
          <w14:textFill>
            <w14:solidFill>
              <w14:schemeClr w14:val="tx1"/>
            </w14:solidFill>
          </w14:textFill>
        </w:rPr>
        <w:t>效果图</w:t>
      </w:r>
    </w:p>
    <w:p>
      <w:pP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售楼处</w:t>
      </w:r>
      <w:r>
        <w:rPr>
          <w:rStyle w:val="15"/>
          <w:rFonts w:hint="eastAsia" w:ascii="仿宋_GB2312" w:eastAsia="仿宋_GB2312"/>
          <w:b/>
          <w:color w:val="000000" w:themeColor="text1"/>
          <w:sz w:val="28"/>
          <w:szCs w:val="28"/>
          <w14:textFill>
            <w14:solidFill>
              <w14:schemeClr w14:val="tx1"/>
            </w14:solidFill>
          </w14:textFill>
        </w:rPr>
        <w:t>平面图</w:t>
      </w:r>
    </w:p>
    <w:p>
      <w:pPr>
        <w:rPr>
          <w:rStyle w:val="15"/>
          <w:rFonts w:ascii="仿宋_GB2312" w:eastAsia="仿宋_GB2312"/>
          <w:b/>
          <w:color w:val="000000" w:themeColor="text1"/>
          <w:sz w:val="28"/>
          <w:szCs w:val="28"/>
          <w14:textFill>
            <w14:solidFill>
              <w14:schemeClr w14:val="tx1"/>
            </w14:solidFill>
          </w14:textFill>
        </w:rPr>
      </w:pPr>
      <w:r>
        <w:rPr>
          <w:rStyle w:val="15"/>
          <w:rFonts w:hint="eastAsia" w:ascii="仿宋_GB2312" w:eastAsia="仿宋_GB2312"/>
          <w:b/>
          <w:color w:val="000000" w:themeColor="text1"/>
          <w:sz w:val="28"/>
          <w:szCs w:val="28"/>
          <w14:textFill>
            <w14:solidFill>
              <w14:schemeClr w14:val="tx1"/>
            </w14:solidFill>
          </w14:textFill>
        </w:rPr>
        <w:t>项目简介</w:t>
      </w:r>
    </w:p>
    <w:p>
      <w:pPr>
        <w:pStyle w:val="18"/>
        <w:rPr>
          <w:rStyle w:val="15"/>
          <w:rFonts w:ascii="仿宋_GB2312" w:eastAsia="仿宋_GB2312"/>
          <w:b/>
          <w:bCs/>
          <w:color w:val="000000" w:themeColor="text1"/>
          <w14:textFill>
            <w14:solidFill>
              <w14:schemeClr w14:val="tx1"/>
            </w14:solidFill>
          </w14:textFill>
        </w:rPr>
      </w:pPr>
      <w:r>
        <w:rPr>
          <w:rStyle w:val="15"/>
          <w:rFonts w:ascii="仿宋_GB2312" w:eastAsia="仿宋_GB2312"/>
          <w:b/>
          <w:bCs/>
          <w:color w:val="000000" w:themeColor="text1"/>
          <w14:textFill>
            <w14:solidFill>
              <w14:schemeClr w14:val="tx1"/>
            </w14:solidFill>
          </w14:textFill>
        </w:rPr>
        <w:t>三、投标须知</w:t>
      </w:r>
    </w:p>
    <w:p>
      <w:pPr>
        <w:ind w:left="719" w:leftChars="1" w:hanging="717" w:hangingChars="255"/>
        <w:rPr>
          <w:rStyle w:val="15"/>
          <w:rFonts w:ascii="仿宋_GB2312" w:eastAsia="仿宋_GB2312"/>
          <w:b/>
          <w:bCs/>
          <w:color w:val="000000" w:themeColor="text1"/>
          <w:sz w:val="28"/>
          <w:szCs w:val="28"/>
          <w14:textFill>
            <w14:solidFill>
              <w14:schemeClr w14:val="tx1"/>
            </w14:solidFill>
          </w14:textFill>
        </w:rPr>
      </w:pPr>
      <w:r>
        <w:rPr>
          <w:rStyle w:val="15"/>
          <w:rFonts w:ascii="仿宋_GB2312" w:eastAsia="仿宋_GB2312"/>
          <w:b/>
          <w:bCs/>
          <w:color w:val="000000" w:themeColor="text1"/>
          <w:sz w:val="28"/>
          <w:szCs w:val="28"/>
          <w14:textFill>
            <w14:solidFill>
              <w14:schemeClr w14:val="tx1"/>
            </w14:solidFill>
          </w14:textFill>
        </w:rPr>
        <w:t>1、   投标人/单位</w:t>
      </w:r>
    </w:p>
    <w:p>
      <w:pPr>
        <w:ind w:left="991" w:hanging="991" w:hangingChars="354"/>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1.1    投标单位须具备相应的资质及要求如下：</w:t>
      </w:r>
    </w:p>
    <w:p>
      <w:p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（一）为超过15万平方米以上项目服务过，不少于5个项目（</w:t>
      </w:r>
      <w:r>
        <w:rPr>
          <w:rStyle w:val="15"/>
          <w:rFonts w:ascii="仿宋_GB2312" w:eastAsia="仿宋_GB2312"/>
          <w:color w:val="000000" w:themeColor="text1"/>
          <w:sz w:val="28"/>
          <w:szCs w:val="28"/>
          <w14:textFill>
            <w14:solidFill>
              <w14:schemeClr w14:val="tx1"/>
            </w14:solidFill>
          </w14:textFill>
        </w:rPr>
        <w:t>附合同</w:t>
      </w:r>
      <w:r>
        <w:rPr>
          <w:rStyle w:val="15"/>
          <w:rFonts w:ascii="仿宋_GB2312" w:eastAsia="仿宋_GB2312"/>
          <w:color w:val="000000" w:themeColor="text1"/>
          <w:sz w:val="28"/>
          <w:szCs w:val="28"/>
          <w14:textFill>
            <w14:solidFill>
              <w14:schemeClr w14:val="tx1"/>
            </w14:solidFill>
          </w14:textFill>
        </w:rPr>
        <w:t>复印件、模型成果展示照片，</w:t>
      </w:r>
      <w:r>
        <w:rPr>
          <w:rStyle w:val="15"/>
          <w:rFonts w:ascii="仿宋_GB2312" w:eastAsia="仿宋_GB2312"/>
          <w:bCs/>
          <w:color w:val="000000" w:themeColor="text1"/>
          <w:sz w:val="28"/>
          <w:szCs w:val="28"/>
          <w14:textFill>
            <w14:solidFill>
              <w14:schemeClr w14:val="tx1"/>
            </w14:solidFill>
          </w14:textFill>
        </w:rPr>
        <w:t>并加盖单位公章</w:t>
      </w:r>
      <w:r>
        <w:rPr>
          <w:rStyle w:val="15"/>
          <w:rFonts w:ascii="仿宋_GB2312" w:eastAsia="仿宋_GB2312"/>
          <w:color w:val="000000" w:themeColor="text1"/>
          <w:sz w:val="28"/>
          <w:szCs w:val="28"/>
          <w14:textFill>
            <w14:solidFill>
              <w14:schemeClr w14:val="tx1"/>
            </w14:solidFill>
          </w14:textFill>
        </w:rPr>
        <w:t>）。</w:t>
      </w:r>
    </w:p>
    <w:p>
      <w:p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w:t>
      </w:r>
      <w:r>
        <w:rPr>
          <w:rStyle w:val="15"/>
          <w:rFonts w:hint="eastAsia" w:ascii="仿宋_GB2312" w:eastAsia="仿宋_GB2312"/>
          <w:color w:val="000000" w:themeColor="text1"/>
          <w:sz w:val="28"/>
          <w:szCs w:val="28"/>
          <w14:textFill>
            <w14:solidFill>
              <w14:schemeClr w14:val="tx1"/>
            </w14:solidFill>
          </w14:textFill>
        </w:rPr>
        <w:t>二</w:t>
      </w:r>
      <w:r>
        <w:rPr>
          <w:rStyle w:val="15"/>
          <w:rFonts w:ascii="仿宋_GB2312" w:eastAsia="仿宋_GB2312"/>
          <w:color w:val="000000" w:themeColor="text1"/>
          <w:sz w:val="28"/>
          <w:szCs w:val="28"/>
          <w14:textFill>
            <w14:solidFill>
              <w14:schemeClr w14:val="tx1"/>
            </w14:solidFill>
          </w14:textFill>
        </w:rPr>
        <w:t>）对参与竞标的模型单位及产品进行实地考察。</w:t>
      </w:r>
    </w:p>
    <w:p>
      <w:pPr>
        <w:ind w:left="980" w:hanging="980" w:hangingChars="350"/>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w:t>
      </w:r>
      <w:r>
        <w:rPr>
          <w:rStyle w:val="15"/>
          <w:rFonts w:hint="eastAsia" w:ascii="仿宋_GB2312" w:eastAsia="仿宋_GB2312"/>
          <w:bCs/>
          <w:color w:val="000000" w:themeColor="text1"/>
          <w:sz w:val="28"/>
          <w:szCs w:val="28"/>
          <w14:textFill>
            <w14:solidFill>
              <w14:schemeClr w14:val="tx1"/>
            </w14:solidFill>
          </w14:textFill>
        </w:rPr>
        <w:t>三</w:t>
      </w:r>
      <w:r>
        <w:rPr>
          <w:rStyle w:val="15"/>
          <w:rFonts w:ascii="仿宋_GB2312" w:eastAsia="仿宋_GB2312"/>
          <w:bCs/>
          <w:color w:val="000000" w:themeColor="text1"/>
          <w:sz w:val="28"/>
          <w:szCs w:val="28"/>
          <w14:textFill>
            <w14:solidFill>
              <w14:schemeClr w14:val="tx1"/>
            </w14:solidFill>
          </w14:textFill>
        </w:rPr>
        <w:t>）投标书包含营业执照、法人代表身份证、税务登记证、资质证件复印件。并加盖单位公章。</w:t>
      </w:r>
    </w:p>
    <w:p>
      <w:pPr>
        <w:ind w:left="991" w:hanging="991" w:hangingChars="354"/>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1.2    投标单位在收到招标文件后，应认真审阅，若有问题须澄清，应在收到招标文件两天内以书面的方式向招标单位提出。</w:t>
      </w:r>
    </w:p>
    <w:p>
      <w:pPr>
        <w:ind w:left="991" w:hanging="991" w:hangingChars="354"/>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1.3    投标截止前两天内，招标单位以补充通知或疑问卷的方式补充或修改招标文件，补充通知或疑问卷以书面形式发送所有投标单位，补充通知或疑问</w:t>
      </w:r>
      <w:r>
        <w:rPr>
          <w:rStyle w:val="15"/>
          <w:rFonts w:ascii="仿宋_GB2312" w:eastAsia="仿宋_GB2312"/>
          <w:bCs/>
          <w:color w:val="000000" w:themeColor="text1"/>
          <w:sz w:val="28"/>
          <w:szCs w:val="28"/>
          <w14:textFill>
            <w14:solidFill>
              <w14:schemeClr w14:val="tx1"/>
            </w14:solidFill>
          </w14:textFill>
        </w:rPr>
        <w:t>卷作为</w:t>
      </w:r>
      <w:r>
        <w:rPr>
          <w:rStyle w:val="15"/>
          <w:rFonts w:ascii="仿宋_GB2312" w:eastAsia="仿宋_GB2312"/>
          <w:bCs/>
          <w:color w:val="000000" w:themeColor="text1"/>
          <w:sz w:val="28"/>
          <w:szCs w:val="28"/>
          <w14:textFill>
            <w14:solidFill>
              <w14:schemeClr w14:val="tx1"/>
            </w14:solidFill>
          </w14:textFill>
        </w:rPr>
        <w:t>招标文件的组成部分，与招标文件起同等的约束力。</w:t>
      </w:r>
    </w:p>
    <w:p>
      <w:pPr>
        <w:ind w:left="4" w:leftChars="2"/>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1.4    招标文件包括本文件和所有的补充通知或疑问卷。</w:t>
      </w:r>
    </w:p>
    <w:p>
      <w:pPr>
        <w:ind w:left="991" w:hanging="991" w:hangingChars="354"/>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1.5    招标方不一定要接受价格最低的投标报价，对收到的任何投标，亦不一</w:t>
      </w:r>
      <w:r>
        <w:rPr>
          <w:rStyle w:val="15"/>
          <w:rFonts w:ascii="仿宋_GB2312" w:eastAsia="仿宋_GB2312"/>
          <w:bCs/>
          <w:color w:val="000000" w:themeColor="text1"/>
          <w:sz w:val="28"/>
          <w:szCs w:val="28"/>
          <w14:textFill>
            <w14:solidFill>
              <w14:schemeClr w14:val="tx1"/>
            </w14:solidFill>
          </w14:textFill>
        </w:rPr>
        <w:t>定作</w:t>
      </w:r>
      <w:r>
        <w:rPr>
          <w:rStyle w:val="15"/>
          <w:rFonts w:ascii="仿宋_GB2312" w:eastAsia="仿宋_GB2312"/>
          <w:bCs/>
          <w:color w:val="000000" w:themeColor="text1"/>
          <w:sz w:val="28"/>
          <w:szCs w:val="28"/>
          <w14:textFill>
            <w14:solidFill>
              <w14:schemeClr w14:val="tx1"/>
            </w14:solidFill>
          </w14:textFill>
        </w:rPr>
        <w:t>出解释；收到投标方所有投标资料都将不退还。</w:t>
      </w:r>
    </w:p>
    <w:p>
      <w:pPr>
        <w:ind w:left="991" w:hanging="991" w:hangingChars="354"/>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1.6    投标报价的范围：按招标单位提供的相关设计图纸作为参考以及招标单位发出的招标文件的要求进行整个项目的沙盘模型制作与安装。</w:t>
      </w:r>
    </w:p>
    <w:p>
      <w:pPr>
        <w:ind w:left="991" w:hanging="991" w:hangingChars="354"/>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1.7    投标单位应将投标文件密封在投标密封袋内，并在信封正面写明招标单位名称、招标工程名称、投标单位名称，投标密封袋两端封口处皆应加盖投标单位公章。</w:t>
      </w:r>
    </w:p>
    <w:p>
      <w:pPr>
        <w:ind w:left="991" w:hanging="991" w:hangingChars="354"/>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1.8    投标文件均应使用不能擦去的墨水书写或打印。投标文件应无涂改或行间插字，除非有些删改是投标人造成的必须修改的错误，修改处应加盖投标人公章和法人代表印鉴。</w:t>
      </w:r>
    </w:p>
    <w:p>
      <w:pPr>
        <w:ind w:left="991" w:hanging="991" w:hangingChars="354"/>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1.9    中标单位如在签订合同时对上述文件有异议，不愿遵照执行，除被取消中标资格外，须赔偿招标单位的经济损失。</w:t>
      </w:r>
    </w:p>
    <w:p>
      <w:pPr>
        <w:ind w:left="4" w:leftChars="2"/>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1.10   投标标书如存在下列情况中的其中一项将被视为无效：</w:t>
      </w:r>
    </w:p>
    <w:p>
      <w:pPr>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1.10.1  投标</w:t>
      </w:r>
      <w:r>
        <w:rPr>
          <w:rStyle w:val="15"/>
          <w:rFonts w:ascii="仿宋_GB2312" w:eastAsia="仿宋_GB2312"/>
          <w:bCs/>
          <w:color w:val="000000" w:themeColor="text1"/>
          <w:sz w:val="28"/>
          <w:szCs w:val="28"/>
          <w14:textFill>
            <w14:solidFill>
              <w14:schemeClr w14:val="tx1"/>
            </w14:solidFill>
          </w14:textFill>
        </w:rPr>
        <w:t>标书未</w:t>
      </w:r>
      <w:r>
        <w:rPr>
          <w:rStyle w:val="15"/>
          <w:rFonts w:ascii="仿宋_GB2312" w:eastAsia="仿宋_GB2312"/>
          <w:bCs/>
          <w:color w:val="000000" w:themeColor="text1"/>
          <w:sz w:val="28"/>
          <w:szCs w:val="28"/>
          <w14:textFill>
            <w14:solidFill>
              <w14:schemeClr w14:val="tx1"/>
            </w14:solidFill>
          </w14:textFill>
        </w:rPr>
        <w:t>密封报送；</w:t>
      </w:r>
    </w:p>
    <w:p>
      <w:pPr>
        <w:ind w:left="1134" w:hanging="1134" w:hangingChars="405"/>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1.10.2  投标标书未盖投标单位公章和法定代表或法定代表委托代理人的印签（委托的需提供法人代表委托书）；</w:t>
      </w:r>
    </w:p>
    <w:p>
      <w:pPr>
        <w:ind w:left="1134" w:hanging="1134" w:hangingChars="405"/>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1.10.3  投标书未按规定格式填写，内容不全或字迹模糊、辨认不清；</w:t>
      </w:r>
    </w:p>
    <w:p>
      <w:pPr>
        <w:ind w:left="1134" w:hanging="1134" w:hangingChars="405"/>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1.10.4  投标书有涂改之外未加修改章；</w:t>
      </w:r>
    </w:p>
    <w:p>
      <w:pPr>
        <w:ind w:left="1134" w:hanging="1134" w:hangingChars="405"/>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1.10.5  投标截止时间以后送达的投标标书；</w:t>
      </w:r>
    </w:p>
    <w:p>
      <w:pPr>
        <w:ind w:left="1134" w:hanging="1134" w:hangingChars="405"/>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1.10.6  投标报价计算错误；</w:t>
      </w:r>
    </w:p>
    <w:p>
      <w:pPr>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1.10.7  投标单位未在招标文件的封面上盖章并加盖骑缝章；</w:t>
      </w:r>
    </w:p>
    <w:p>
      <w:pPr>
        <w:rPr>
          <w:rStyle w:val="15"/>
          <w:rFonts w:ascii="仿宋_GB2312" w:eastAsia="仿宋_GB2312"/>
          <w:b/>
          <w:bCs/>
          <w:color w:val="000000" w:themeColor="text1"/>
          <w:sz w:val="28"/>
          <w:szCs w:val="28"/>
          <w14:textFill>
            <w14:solidFill>
              <w14:schemeClr w14:val="tx1"/>
            </w14:solidFill>
          </w14:textFill>
        </w:rPr>
      </w:pPr>
      <w:r>
        <w:rPr>
          <w:rStyle w:val="15"/>
          <w:rFonts w:ascii="仿宋_GB2312" w:eastAsia="仿宋_GB2312"/>
          <w:b/>
          <w:bCs/>
          <w:color w:val="000000" w:themeColor="text1"/>
          <w:sz w:val="28"/>
          <w:szCs w:val="28"/>
          <w14:textFill>
            <w14:solidFill>
              <w14:schemeClr w14:val="tx1"/>
            </w14:solidFill>
          </w14:textFill>
        </w:rPr>
        <w:t>2、报价要求</w:t>
      </w:r>
    </w:p>
    <w:p>
      <w:p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1、报价单</w:t>
      </w:r>
      <w:r>
        <w:rPr>
          <w:rStyle w:val="15"/>
          <w:rFonts w:ascii="仿宋_GB2312" w:eastAsia="仿宋_GB2312"/>
          <w:color w:val="000000" w:themeColor="text1"/>
          <w:sz w:val="28"/>
          <w:szCs w:val="28"/>
          <w14:textFill>
            <w14:solidFill>
              <w14:schemeClr w14:val="tx1"/>
            </w14:solidFill>
          </w14:textFill>
        </w:rPr>
        <w:t xml:space="preserve"> </w:t>
      </w:r>
    </w:p>
    <w:tbl>
      <w:tblPr>
        <w:tblStyle w:val="17"/>
        <w:tblW w:w="10127" w:type="dxa"/>
        <w:tblInd w:w="0" w:type="dxa"/>
        <w:tblLayout w:type="fixed"/>
        <w:tblCellMar>
          <w:top w:w="0" w:type="dxa"/>
          <w:left w:w="108" w:type="dxa"/>
          <w:bottom w:w="0" w:type="dxa"/>
          <w:right w:w="108" w:type="dxa"/>
        </w:tblCellMar>
      </w:tblPr>
      <w:tblGrid>
        <w:gridCol w:w="809"/>
        <w:gridCol w:w="768"/>
        <w:gridCol w:w="1776"/>
        <w:gridCol w:w="1056"/>
        <w:gridCol w:w="4178"/>
        <w:gridCol w:w="771"/>
        <w:gridCol w:w="769"/>
      </w:tblGrid>
      <w:tr>
        <w:tblPrEx>
          <w:tblLayout w:type="fixed"/>
          <w:tblCellMar>
            <w:top w:w="0" w:type="dxa"/>
            <w:left w:w="108" w:type="dxa"/>
            <w:bottom w:w="0" w:type="dxa"/>
            <w:right w:w="108" w:type="dxa"/>
          </w:tblCellMar>
        </w:tblPrEx>
        <w:trPr>
          <w:trHeight w:val="543" w:hRule="atLeast"/>
        </w:trPr>
        <w:tc>
          <w:tcPr>
            <w:tcW w:w="1012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航发新天雅</w:t>
            </w:r>
            <w:r>
              <w:rPr>
                <w:rFonts w:hint="eastAsia" w:ascii="仿宋" w:hAnsi="仿宋" w:eastAsia="仿宋" w:cs="宋体"/>
                <w:color w:val="000000"/>
                <w:kern w:val="0"/>
                <w:sz w:val="24"/>
              </w:rPr>
              <w:t>集沙盘、区位等模型制作</w:t>
            </w:r>
            <w:r>
              <w:rPr>
                <w:rFonts w:hint="eastAsia" w:ascii="仿宋" w:hAnsi="仿宋" w:eastAsia="仿宋" w:cs="宋体"/>
                <w:color w:val="000000"/>
                <w:kern w:val="0"/>
                <w:sz w:val="24"/>
              </w:rPr>
              <w:t>安装遴选报价模板</w:t>
            </w:r>
          </w:p>
        </w:tc>
      </w:tr>
      <w:tr>
        <w:tblPrEx>
          <w:tblLayout w:type="fixed"/>
          <w:tblCellMar>
            <w:top w:w="0" w:type="dxa"/>
            <w:left w:w="108" w:type="dxa"/>
            <w:bottom w:w="0" w:type="dxa"/>
            <w:right w:w="108" w:type="dxa"/>
          </w:tblCellMar>
        </w:tblPrEx>
        <w:trPr>
          <w:trHeight w:val="300" w:hRule="atLeast"/>
        </w:trPr>
        <w:tc>
          <w:tcPr>
            <w:tcW w:w="1012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textAlignment w:val="auto"/>
              <w:rPr>
                <w:rFonts w:ascii="仿宋" w:hAnsi="仿宋" w:eastAsia="仿宋" w:cs="宋体"/>
                <w:color w:val="000000"/>
                <w:kern w:val="0"/>
                <w:sz w:val="24"/>
              </w:rPr>
            </w:pPr>
            <w:r>
              <w:rPr>
                <w:rFonts w:hint="eastAsia" w:ascii="仿宋" w:hAnsi="仿宋" w:eastAsia="仿宋" w:cs="宋体"/>
                <w:color w:val="000000"/>
                <w:kern w:val="0"/>
                <w:sz w:val="24"/>
              </w:rPr>
              <w:t>报价单位：</w:t>
            </w:r>
          </w:p>
        </w:tc>
      </w:tr>
      <w:tr>
        <w:tblPrEx>
          <w:tblLayout w:type="fixed"/>
          <w:tblCellMar>
            <w:top w:w="0" w:type="dxa"/>
            <w:left w:w="108" w:type="dxa"/>
            <w:bottom w:w="0" w:type="dxa"/>
            <w:right w:w="108" w:type="dxa"/>
          </w:tblCellMar>
        </w:tblPrEx>
        <w:trPr>
          <w:trHeight w:val="300" w:hRule="atLeast"/>
        </w:trPr>
        <w:tc>
          <w:tcPr>
            <w:tcW w:w="809" w:type="dxa"/>
            <w:tcBorders>
              <w:top w:val="nil"/>
              <w:left w:val="single" w:color="auto" w:sz="4" w:space="0"/>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项目</w:t>
            </w:r>
          </w:p>
        </w:tc>
        <w:tc>
          <w:tcPr>
            <w:tcW w:w="768"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数量</w:t>
            </w:r>
          </w:p>
        </w:tc>
        <w:tc>
          <w:tcPr>
            <w:tcW w:w="177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尺寸</w:t>
            </w:r>
          </w:p>
        </w:tc>
        <w:tc>
          <w:tcPr>
            <w:tcW w:w="105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比例</w:t>
            </w:r>
          </w:p>
        </w:tc>
        <w:tc>
          <w:tcPr>
            <w:tcW w:w="4178"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材质</w:t>
            </w:r>
          </w:p>
        </w:tc>
        <w:tc>
          <w:tcPr>
            <w:tcW w:w="771"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单价</w:t>
            </w:r>
          </w:p>
        </w:tc>
        <w:tc>
          <w:tcPr>
            <w:tcW w:w="769"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总价</w:t>
            </w:r>
          </w:p>
        </w:tc>
      </w:tr>
      <w:tr>
        <w:tblPrEx>
          <w:tblLayout w:type="fixed"/>
          <w:tblCellMar>
            <w:top w:w="0" w:type="dxa"/>
            <w:left w:w="108" w:type="dxa"/>
            <w:bottom w:w="0" w:type="dxa"/>
            <w:right w:w="108" w:type="dxa"/>
          </w:tblCellMar>
        </w:tblPrEx>
        <w:trPr>
          <w:trHeight w:val="3533" w:hRule="atLeast"/>
        </w:trPr>
        <w:tc>
          <w:tcPr>
            <w:tcW w:w="809" w:type="dxa"/>
            <w:tcBorders>
              <w:top w:val="nil"/>
              <w:left w:val="single" w:color="auto" w:sz="4" w:space="0"/>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营销中心项目沙盘1</w:t>
            </w:r>
          </w:p>
        </w:tc>
        <w:tc>
          <w:tcPr>
            <w:tcW w:w="768"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1套</w:t>
            </w:r>
          </w:p>
        </w:tc>
        <w:tc>
          <w:tcPr>
            <w:tcW w:w="177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2770mm*2110mm</w:t>
            </w:r>
          </w:p>
        </w:tc>
        <w:tc>
          <w:tcPr>
            <w:tcW w:w="105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景观比例1:95，建筑比例1:105</w:t>
            </w:r>
          </w:p>
        </w:tc>
        <w:tc>
          <w:tcPr>
            <w:tcW w:w="4178" w:type="dxa"/>
            <w:tcBorders>
              <w:top w:val="nil"/>
              <w:left w:val="nil"/>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4"/>
              </w:rPr>
            </w:pPr>
            <w:r>
              <w:rPr>
                <w:rFonts w:hint="eastAsia" w:ascii="仿宋" w:hAnsi="仿宋" w:eastAsia="仿宋" w:cs="宋体"/>
                <w:color w:val="000000"/>
                <w:kern w:val="0"/>
                <w:sz w:val="24"/>
              </w:rPr>
              <w:t>①全写实展示，材质：</w:t>
            </w:r>
            <w:r>
              <w:rPr>
                <w:rFonts w:hint="eastAsia" w:ascii="仿宋" w:hAnsi="仿宋" w:eastAsia="仿宋" w:cs="宋体"/>
                <w:color w:val="000000"/>
                <w:kern w:val="0"/>
                <w:sz w:val="24"/>
              </w:rPr>
              <w:t>3</w:t>
            </w:r>
            <w:r>
              <w:rPr>
                <w:rFonts w:hint="eastAsia" w:ascii="仿宋" w:hAnsi="仿宋" w:eastAsia="仿宋" w:cs="宋体"/>
                <w:color w:val="000000"/>
                <w:kern w:val="0"/>
                <w:sz w:val="24"/>
              </w:rPr>
              <w:t>mmABS板+透明PVC+汽车贴膜工艺.结构：建筑内部制作层板，层板内底板为木地板示意，落地窗和建筑为透明PVC+贴膜。②建筑楼体灯光：冷发光LED+编程层板。③道路：采用铜板金属线切割工艺制作。④广场铺装电脑雕刻，不同的铺地、广场的精细地砖图案需清晰、和谐、高雅的刻画。项目内部的休闲广场、中心广场等处的景观灯、闪烁地灯、泛光灯具等运用1MM高</w:t>
            </w:r>
            <w:r>
              <w:rPr>
                <w:rFonts w:hint="eastAsia" w:ascii="仿宋" w:hAnsi="仿宋" w:eastAsia="仿宋" w:cs="宋体"/>
                <w:color w:val="000000"/>
                <w:kern w:val="0"/>
                <w:sz w:val="24"/>
              </w:rPr>
              <w:t>光米灯</w:t>
            </w:r>
            <w:r>
              <w:rPr>
                <w:rFonts w:hint="eastAsia" w:ascii="仿宋" w:hAnsi="仿宋" w:eastAsia="仿宋" w:cs="宋体"/>
                <w:color w:val="000000"/>
                <w:kern w:val="0"/>
                <w:sz w:val="24"/>
              </w:rPr>
              <w:t>、3MM低压微型白炽灯，高亮度二极发光体等微型照明元器件，通过光源不同的亮度不同的色彩，不同位置，不同区域的安装，使各类建筑在整个底盘上即相对独立又协调统一；⑤园林绿化：采用定制的仿真阔叶树，造型更逼真，更真实，树种多样化，树型可根据实际树种编制；</w:t>
            </w:r>
          </w:p>
        </w:tc>
        <w:tc>
          <w:tcPr>
            <w:tcW w:w="771"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　</w:t>
            </w:r>
          </w:p>
        </w:tc>
        <w:tc>
          <w:tcPr>
            <w:tcW w:w="769"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3533" w:hRule="atLeast"/>
        </w:trPr>
        <w:tc>
          <w:tcPr>
            <w:tcW w:w="809" w:type="dxa"/>
            <w:tcBorders>
              <w:top w:val="nil"/>
              <w:left w:val="single" w:color="auto" w:sz="4" w:space="0"/>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营销中心项目沙盘2</w:t>
            </w:r>
          </w:p>
        </w:tc>
        <w:tc>
          <w:tcPr>
            <w:tcW w:w="768"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1套</w:t>
            </w:r>
          </w:p>
        </w:tc>
        <w:tc>
          <w:tcPr>
            <w:tcW w:w="177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2250mm*2250mm</w:t>
            </w:r>
          </w:p>
        </w:tc>
        <w:tc>
          <w:tcPr>
            <w:tcW w:w="105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景观比例1:85，建筑比例1:95</w:t>
            </w:r>
          </w:p>
        </w:tc>
        <w:tc>
          <w:tcPr>
            <w:tcW w:w="4178" w:type="dxa"/>
            <w:tcBorders>
              <w:top w:val="nil"/>
              <w:left w:val="nil"/>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4"/>
              </w:rPr>
            </w:pPr>
            <w:r>
              <w:rPr>
                <w:rFonts w:hint="eastAsia" w:ascii="仿宋" w:hAnsi="仿宋" w:eastAsia="仿宋" w:cs="宋体"/>
                <w:color w:val="000000"/>
                <w:kern w:val="0"/>
                <w:sz w:val="24"/>
              </w:rPr>
              <w:t>①全写实展示，材质：</w:t>
            </w:r>
            <w:r>
              <w:rPr>
                <w:rFonts w:hint="eastAsia" w:ascii="仿宋" w:hAnsi="仿宋" w:eastAsia="仿宋" w:cs="宋体"/>
                <w:color w:val="000000"/>
                <w:kern w:val="0"/>
                <w:sz w:val="24"/>
              </w:rPr>
              <w:t>3</w:t>
            </w:r>
            <w:r>
              <w:rPr>
                <w:rFonts w:hint="eastAsia" w:ascii="仿宋" w:hAnsi="仿宋" w:eastAsia="仿宋" w:cs="宋体"/>
                <w:color w:val="000000"/>
                <w:kern w:val="0"/>
                <w:sz w:val="24"/>
              </w:rPr>
              <w:t>mmABS板+透明PVC+汽车贴膜工艺.结构：建筑内部制作层板，层板内底板为木地板示意，落地窗和建筑为透明PVC+贴膜。②建筑楼体灯光：冷发光LED+编程层板。③道路：采用铜板金属线切割工艺制作。④广场铺装电脑雕刻，不同的铺地、广场的精细地砖图案需清晰、和谐、高雅的刻画。项目内部的休闲广场、中心广场等处的景观灯、闪烁地灯、泛光灯具等运用1MM高</w:t>
            </w:r>
            <w:r>
              <w:rPr>
                <w:rFonts w:hint="eastAsia" w:ascii="仿宋" w:hAnsi="仿宋" w:eastAsia="仿宋" w:cs="宋体"/>
                <w:color w:val="000000"/>
                <w:kern w:val="0"/>
                <w:sz w:val="24"/>
              </w:rPr>
              <w:t>光米灯</w:t>
            </w:r>
            <w:r>
              <w:rPr>
                <w:rFonts w:hint="eastAsia" w:ascii="仿宋" w:hAnsi="仿宋" w:eastAsia="仿宋" w:cs="宋体"/>
                <w:color w:val="000000"/>
                <w:kern w:val="0"/>
                <w:sz w:val="24"/>
              </w:rPr>
              <w:t>、3MM低压微型白炽灯，高亮度二极发光体等微型照明元器件，通过光源不同的亮度不同的色彩，不同位置，不同区域的安装，使各类建筑在整个底盘上即相对独立又协调统一；⑤园林绿化：采用定制的仿真阔叶树，造型更逼真，更真实，树种多样化，树型可根据实际树种编制；</w:t>
            </w:r>
          </w:p>
        </w:tc>
        <w:tc>
          <w:tcPr>
            <w:tcW w:w="771"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　</w:t>
            </w:r>
          </w:p>
        </w:tc>
        <w:tc>
          <w:tcPr>
            <w:tcW w:w="769"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2446" w:hRule="atLeast"/>
        </w:trPr>
        <w:tc>
          <w:tcPr>
            <w:tcW w:w="809" w:type="dxa"/>
            <w:tcBorders>
              <w:top w:val="nil"/>
              <w:left w:val="single" w:color="auto" w:sz="4" w:space="0"/>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营销中心区位模型</w:t>
            </w:r>
          </w:p>
        </w:tc>
        <w:tc>
          <w:tcPr>
            <w:tcW w:w="768"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1套</w:t>
            </w:r>
          </w:p>
        </w:tc>
        <w:tc>
          <w:tcPr>
            <w:tcW w:w="177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1870mm*1570mm</w:t>
            </w:r>
          </w:p>
        </w:tc>
        <w:tc>
          <w:tcPr>
            <w:tcW w:w="105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　</w:t>
            </w:r>
          </w:p>
        </w:tc>
        <w:tc>
          <w:tcPr>
            <w:tcW w:w="4178" w:type="dxa"/>
            <w:tcBorders>
              <w:top w:val="nil"/>
              <w:left w:val="nil"/>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4"/>
              </w:rPr>
            </w:pPr>
            <w:r>
              <w:rPr>
                <w:rFonts w:hint="eastAsia" w:ascii="仿宋" w:hAnsi="仿宋" w:eastAsia="仿宋" w:cs="宋体"/>
                <w:color w:val="000000"/>
                <w:kern w:val="0"/>
                <w:sz w:val="24"/>
              </w:rPr>
              <w:t>模型材质采用1.5mm哑光金属铜板工艺，风格颜色与营销中心整体调性匹配。（材质及</w:t>
            </w:r>
            <w:r>
              <w:rPr>
                <w:rFonts w:hint="eastAsia" w:ascii="仿宋" w:hAnsi="仿宋" w:eastAsia="仿宋" w:cs="宋体"/>
                <w:color w:val="000000"/>
                <w:kern w:val="0"/>
                <w:sz w:val="24"/>
              </w:rPr>
              <w:t>颜色需供甲方</w:t>
            </w:r>
            <w:r>
              <w:rPr>
                <w:rFonts w:hint="eastAsia" w:ascii="仿宋" w:hAnsi="仿宋" w:eastAsia="仿宋" w:cs="宋体"/>
                <w:color w:val="000000"/>
                <w:kern w:val="0"/>
                <w:sz w:val="24"/>
              </w:rPr>
              <w:t>小样确认），激光雕刻工艺下料，文字采用线线切割工艺制作，再采用拉丝无指纹工艺处理表面。灯光通过内部制作独立LED灯箱进行编程控制，重点区域、商圈、交通路网等通过不同颜色的LED光源展示。道路采用亚克力发光，主干道路及地铁线路需要发光效果，非主干道路细化处理。商圈、教育、医疗等不同配套需不同颜色配置。</w:t>
            </w:r>
          </w:p>
        </w:tc>
        <w:tc>
          <w:tcPr>
            <w:tcW w:w="771"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　</w:t>
            </w:r>
          </w:p>
        </w:tc>
        <w:tc>
          <w:tcPr>
            <w:tcW w:w="769"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1359" w:hRule="atLeast"/>
        </w:trPr>
        <w:tc>
          <w:tcPr>
            <w:tcW w:w="809" w:type="dxa"/>
            <w:tcBorders>
              <w:top w:val="nil"/>
              <w:left w:val="single" w:color="auto" w:sz="4" w:space="0"/>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2层升降户型               （含升降机）</w:t>
            </w:r>
          </w:p>
        </w:tc>
        <w:tc>
          <w:tcPr>
            <w:tcW w:w="768"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2套</w:t>
            </w:r>
          </w:p>
        </w:tc>
        <w:tc>
          <w:tcPr>
            <w:tcW w:w="177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搭配底座尺寸制作</w:t>
            </w:r>
          </w:p>
        </w:tc>
        <w:tc>
          <w:tcPr>
            <w:tcW w:w="105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比例1:20-1:25(根据实际情况缩放)</w:t>
            </w:r>
          </w:p>
        </w:tc>
        <w:tc>
          <w:tcPr>
            <w:tcW w:w="4178" w:type="dxa"/>
            <w:tcBorders>
              <w:top w:val="nil"/>
              <w:left w:val="nil"/>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4"/>
              </w:rPr>
            </w:pPr>
            <w:r>
              <w:rPr>
                <w:rFonts w:hint="eastAsia" w:ascii="仿宋" w:hAnsi="仿宋" w:eastAsia="仿宋" w:cs="宋体"/>
                <w:color w:val="000000"/>
                <w:kern w:val="0"/>
                <w:sz w:val="24"/>
              </w:rPr>
              <w:t>内部写实，外墙5mm进口高透玻璃，90%达到高档样板房</w:t>
            </w:r>
            <w:r>
              <w:rPr>
                <w:rFonts w:hint="eastAsia" w:ascii="仿宋" w:hAnsi="仿宋" w:eastAsia="仿宋" w:cs="宋体"/>
                <w:color w:val="000000"/>
                <w:kern w:val="0"/>
                <w:sz w:val="24"/>
              </w:rPr>
              <w:t>软装效果</w:t>
            </w:r>
            <w:r>
              <w:rPr>
                <w:rFonts w:hint="eastAsia" w:ascii="仿宋" w:hAnsi="仿宋" w:eastAsia="仿宋" w:cs="宋体"/>
                <w:color w:val="000000"/>
                <w:kern w:val="0"/>
                <w:sz w:val="24"/>
              </w:rPr>
              <w:t>图（</w:t>
            </w:r>
            <w:r>
              <w:rPr>
                <w:rFonts w:hint="eastAsia" w:ascii="仿宋" w:hAnsi="仿宋" w:eastAsia="仿宋" w:cs="宋体"/>
                <w:color w:val="000000"/>
                <w:kern w:val="0"/>
                <w:sz w:val="24"/>
              </w:rPr>
              <w:t>含内装</w:t>
            </w:r>
            <w:r>
              <w:rPr>
                <w:rFonts w:hint="eastAsia" w:ascii="仿宋" w:hAnsi="仿宋" w:eastAsia="仿宋" w:cs="宋体"/>
                <w:color w:val="000000"/>
                <w:kern w:val="0"/>
                <w:sz w:val="24"/>
              </w:rPr>
              <w:t>、饰品、灯光、多媒体镜面有动画效果等，具体风格可参照样板间）;户型制作每套为两层，通过配置升降机自由开闭。</w:t>
            </w:r>
          </w:p>
        </w:tc>
        <w:tc>
          <w:tcPr>
            <w:tcW w:w="771"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　</w:t>
            </w:r>
          </w:p>
        </w:tc>
        <w:tc>
          <w:tcPr>
            <w:tcW w:w="769"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815" w:hRule="atLeast"/>
        </w:trPr>
        <w:tc>
          <w:tcPr>
            <w:tcW w:w="809" w:type="dxa"/>
            <w:tcBorders>
              <w:top w:val="nil"/>
              <w:left w:val="single" w:color="auto" w:sz="4" w:space="0"/>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户型模型底座</w:t>
            </w:r>
          </w:p>
        </w:tc>
        <w:tc>
          <w:tcPr>
            <w:tcW w:w="768"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2套</w:t>
            </w:r>
          </w:p>
        </w:tc>
        <w:tc>
          <w:tcPr>
            <w:tcW w:w="177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900mm*900mm，高度700mm</w:t>
            </w:r>
          </w:p>
        </w:tc>
        <w:tc>
          <w:tcPr>
            <w:tcW w:w="105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　</w:t>
            </w:r>
          </w:p>
        </w:tc>
        <w:tc>
          <w:tcPr>
            <w:tcW w:w="4178"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户型底座采用天然石材加+不锈钢饰面，结合沙盘底座造型定制，配置钢化玻璃罩。</w:t>
            </w:r>
          </w:p>
        </w:tc>
        <w:tc>
          <w:tcPr>
            <w:tcW w:w="771"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　</w:t>
            </w:r>
          </w:p>
        </w:tc>
        <w:tc>
          <w:tcPr>
            <w:tcW w:w="769"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300" w:hRule="atLeast"/>
        </w:trPr>
        <w:tc>
          <w:tcPr>
            <w:tcW w:w="93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4"/>
              </w:rPr>
            </w:pPr>
            <w:r>
              <w:rPr>
                <w:rFonts w:hint="eastAsia" w:ascii="仿宋" w:hAnsi="仿宋" w:eastAsia="仿宋" w:cs="宋体"/>
                <w:color w:val="000000"/>
                <w:kern w:val="0"/>
                <w:sz w:val="24"/>
              </w:rPr>
              <w:t>税前合计</w:t>
            </w:r>
          </w:p>
        </w:tc>
        <w:tc>
          <w:tcPr>
            <w:tcW w:w="769"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300" w:hRule="atLeast"/>
        </w:trPr>
        <w:tc>
          <w:tcPr>
            <w:tcW w:w="93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4"/>
              </w:rPr>
            </w:pPr>
            <w:r>
              <w:rPr>
                <w:rFonts w:hint="eastAsia" w:ascii="仿宋" w:hAnsi="仿宋" w:eastAsia="仿宋" w:cs="宋体"/>
                <w:color w:val="000000"/>
                <w:kern w:val="0"/>
                <w:sz w:val="24"/>
              </w:rPr>
              <w:t>税金（增值税专项发票，税率：</w:t>
            </w:r>
            <w:r>
              <w:rPr>
                <w:rFonts w:hint="eastAsia" w:ascii="仿宋" w:hAnsi="仿宋" w:eastAsia="仿宋" w:cs="宋体"/>
                <w:color w:val="000000"/>
                <w:kern w:val="0"/>
                <w:sz w:val="24"/>
                <w:u w:val="single"/>
              </w:rPr>
              <w:t xml:space="preserve">  </w:t>
            </w:r>
            <w:r>
              <w:rPr>
                <w:rFonts w:hint="eastAsia" w:ascii="仿宋" w:hAnsi="仿宋" w:eastAsia="仿宋" w:cs="宋体"/>
                <w:color w:val="000000"/>
                <w:kern w:val="0"/>
                <w:sz w:val="24"/>
              </w:rPr>
              <w:t>%）</w:t>
            </w:r>
          </w:p>
        </w:tc>
        <w:tc>
          <w:tcPr>
            <w:tcW w:w="769"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Layout w:type="fixed"/>
          <w:tblCellMar>
            <w:top w:w="0" w:type="dxa"/>
            <w:left w:w="108" w:type="dxa"/>
            <w:bottom w:w="0" w:type="dxa"/>
            <w:right w:w="108" w:type="dxa"/>
          </w:tblCellMar>
        </w:tblPrEx>
        <w:trPr>
          <w:trHeight w:val="300" w:hRule="atLeast"/>
        </w:trPr>
        <w:tc>
          <w:tcPr>
            <w:tcW w:w="93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4"/>
              </w:rPr>
            </w:pPr>
            <w:r>
              <w:rPr>
                <w:rFonts w:hint="eastAsia" w:ascii="仿宋" w:hAnsi="仿宋" w:eastAsia="仿宋" w:cs="宋体"/>
                <w:color w:val="000000"/>
                <w:kern w:val="0"/>
                <w:sz w:val="24"/>
              </w:rPr>
              <w:t>费用合计（含税）</w:t>
            </w:r>
          </w:p>
        </w:tc>
        <w:tc>
          <w:tcPr>
            <w:tcW w:w="769"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4"/>
              </w:rPr>
            </w:pPr>
            <w:r>
              <w:rPr>
                <w:rFonts w:hint="eastAsia" w:ascii="仿宋" w:hAnsi="仿宋" w:eastAsia="仿宋" w:cs="宋体"/>
                <w:color w:val="000000"/>
                <w:kern w:val="0"/>
                <w:sz w:val="24"/>
              </w:rPr>
              <w:t>　</w:t>
            </w:r>
          </w:p>
        </w:tc>
      </w:tr>
    </w:tbl>
    <w:p>
      <w:pPr>
        <w:ind w:firstLine="562" w:firstLineChars="200"/>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以上内容报价应包括模型、人工、运输</w:t>
      </w:r>
      <w:r>
        <w:rPr>
          <w:rStyle w:val="15"/>
          <w:rFonts w:hint="eastAsia" w:ascii="仿宋_GB2312" w:eastAsia="仿宋_GB2312"/>
          <w:b/>
          <w:color w:val="000000" w:themeColor="text1"/>
          <w:sz w:val="28"/>
          <w:szCs w:val="28"/>
          <w14:textFill>
            <w14:solidFill>
              <w14:schemeClr w14:val="tx1"/>
            </w14:solidFill>
          </w14:textFill>
        </w:rPr>
        <w:t>、售后服务</w:t>
      </w:r>
      <w:r>
        <w:rPr>
          <w:rStyle w:val="15"/>
          <w:rFonts w:ascii="仿宋_GB2312" w:eastAsia="仿宋_GB2312"/>
          <w:b/>
          <w:color w:val="000000" w:themeColor="text1"/>
          <w:sz w:val="28"/>
          <w:szCs w:val="28"/>
          <w14:textFill>
            <w14:solidFill>
              <w14:schemeClr w14:val="tx1"/>
            </w14:solidFill>
          </w14:textFill>
        </w:rPr>
        <w:t>等</w:t>
      </w:r>
      <w:r>
        <w:rPr>
          <w:rStyle w:val="15"/>
          <w:rFonts w:hint="eastAsia" w:ascii="仿宋_GB2312" w:eastAsia="仿宋_GB2312"/>
          <w:b/>
          <w:color w:val="000000" w:themeColor="text1"/>
          <w:sz w:val="28"/>
          <w:szCs w:val="28"/>
          <w14:textFill>
            <w14:solidFill>
              <w14:schemeClr w14:val="tx1"/>
            </w14:solidFill>
          </w14:textFill>
        </w:rPr>
        <w:t>所有内容</w:t>
      </w:r>
      <w:r>
        <w:rPr>
          <w:rStyle w:val="15"/>
          <w:rFonts w:ascii="仿宋_GB2312" w:eastAsia="仿宋_GB2312"/>
          <w:b/>
          <w:color w:val="000000" w:themeColor="text1"/>
          <w:sz w:val="28"/>
          <w:szCs w:val="28"/>
          <w14:textFill>
            <w14:solidFill>
              <w14:schemeClr w14:val="tx1"/>
            </w14:solidFill>
          </w14:textFill>
        </w:rPr>
        <w:t>，需明确、税率和税后总价以及纳税人属性。</w:t>
      </w:r>
    </w:p>
    <w:p>
      <w:p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2、制作方案包括：</w:t>
      </w:r>
    </w:p>
    <w:p>
      <w:p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1）、</w:t>
      </w:r>
      <w:r>
        <w:rPr>
          <w:rStyle w:val="15"/>
          <w:rFonts w:hint="eastAsia" w:ascii="仿宋_GB2312" w:eastAsia="仿宋_GB2312"/>
          <w:color w:val="000000" w:themeColor="text1"/>
          <w:sz w:val="28"/>
          <w:szCs w:val="28"/>
          <w14:textFill>
            <w14:solidFill>
              <w14:schemeClr w14:val="tx1"/>
            </w14:solidFill>
          </w14:textFill>
        </w:rPr>
        <w:t>项目</w:t>
      </w:r>
      <w:r>
        <w:rPr>
          <w:rStyle w:val="15"/>
          <w:rFonts w:hint="eastAsia" w:ascii="仿宋_GB2312" w:eastAsia="仿宋_GB2312"/>
          <w:color w:val="000000" w:themeColor="text1"/>
          <w:sz w:val="28"/>
          <w:szCs w:val="28"/>
          <w14:textFill>
            <w14:solidFill>
              <w14:schemeClr w14:val="tx1"/>
            </w14:solidFill>
          </w14:textFill>
        </w:rPr>
        <w:t>沙盘两套、营销中心区位模型一套、2层升降户型模型（含升降机）、户型底座两套</w:t>
      </w:r>
      <w:r>
        <w:rPr>
          <w:rStyle w:val="15"/>
          <w:rFonts w:hint="eastAsia" w:ascii="仿宋_GB2312" w:eastAsia="仿宋_GB2312"/>
          <w:color w:val="000000" w:themeColor="text1"/>
          <w:sz w:val="28"/>
          <w:szCs w:val="28"/>
          <w14:textFill>
            <w14:solidFill>
              <w14:schemeClr w14:val="tx1"/>
            </w14:solidFill>
          </w14:textFill>
        </w:rPr>
        <w:t>，七</w:t>
      </w:r>
      <w:r>
        <w:rPr>
          <w:rStyle w:val="15"/>
          <w:rFonts w:ascii="仿宋_GB2312" w:eastAsia="仿宋_GB2312"/>
          <w:color w:val="000000" w:themeColor="text1"/>
          <w:sz w:val="28"/>
          <w:szCs w:val="28"/>
          <w14:textFill>
            <w14:solidFill>
              <w14:schemeClr w14:val="tx1"/>
            </w14:solidFill>
          </w14:textFill>
        </w:rPr>
        <w:t>个项目的总价</w:t>
      </w:r>
    </w:p>
    <w:p>
      <w:p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2)、制作周期</w:t>
      </w:r>
    </w:p>
    <w:p>
      <w:p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3)、</w:t>
      </w:r>
      <w:r>
        <w:rPr>
          <w:rStyle w:val="15"/>
          <w:rFonts w:ascii="仿宋_GB2312" w:eastAsia="仿宋_GB2312"/>
          <w:color w:val="000000" w:themeColor="text1"/>
          <w:sz w:val="28"/>
          <w:szCs w:val="28"/>
          <w14:textFill>
            <w14:solidFill>
              <w14:schemeClr w14:val="tx1"/>
            </w14:solidFill>
          </w14:textFill>
        </w:rPr>
        <w:t>维保期限</w:t>
      </w:r>
      <w:r>
        <w:rPr>
          <w:rStyle w:val="15"/>
          <w:rFonts w:ascii="仿宋_GB2312" w:eastAsia="仿宋_GB2312"/>
          <w:color w:val="000000" w:themeColor="text1"/>
          <w:sz w:val="28"/>
          <w:szCs w:val="28"/>
          <w14:textFill>
            <w14:solidFill>
              <w14:schemeClr w14:val="tx1"/>
            </w14:solidFill>
          </w14:textFill>
        </w:rPr>
        <w:t>及维护服务内容</w:t>
      </w:r>
    </w:p>
    <w:p>
      <w:p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4）、付款方式</w:t>
      </w:r>
    </w:p>
    <w:tbl>
      <w:tblPr>
        <w:tblStyle w:val="17"/>
        <w:tblW w:w="8623" w:type="dxa"/>
        <w:jc w:val="center"/>
        <w:tblInd w:w="0" w:type="dxa"/>
        <w:tblLayout w:type="fixed"/>
        <w:tblCellMar>
          <w:top w:w="0" w:type="dxa"/>
          <w:left w:w="0" w:type="dxa"/>
          <w:bottom w:w="0" w:type="dxa"/>
          <w:right w:w="0" w:type="dxa"/>
        </w:tblCellMar>
      </w:tblPr>
      <w:tblGrid>
        <w:gridCol w:w="1781"/>
        <w:gridCol w:w="6842"/>
      </w:tblGrid>
      <w:tr>
        <w:tblPrEx>
          <w:tblLayout w:type="fixed"/>
          <w:tblCellMar>
            <w:top w:w="0" w:type="dxa"/>
            <w:left w:w="0" w:type="dxa"/>
            <w:bottom w:w="0" w:type="dxa"/>
            <w:right w:w="0" w:type="dxa"/>
          </w:tblCellMar>
        </w:tblPrEx>
        <w:trPr>
          <w:trHeight w:val="193" w:hRule="atLeast"/>
          <w:jc w:val="center"/>
        </w:trPr>
        <w:tc>
          <w:tcPr>
            <w:tcW w:w="178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hAnsi="宋体" w:eastAsia="仿宋_GB2312"/>
                <w:color w:val="000000" w:themeColor="text1"/>
                <w:kern w:val="0"/>
                <w:sz w:val="24"/>
                <w:szCs w:val="18"/>
                <w14:textFill>
                  <w14:solidFill>
                    <w14:schemeClr w14:val="tx1"/>
                  </w14:solidFill>
                </w14:textFill>
              </w:rPr>
            </w:pPr>
            <w:r>
              <w:rPr>
                <w:rStyle w:val="15"/>
                <w:rFonts w:ascii="仿宋_GB2312" w:hAnsi="宋体" w:eastAsia="仿宋_GB2312"/>
                <w:color w:val="000000" w:themeColor="text1"/>
                <w:kern w:val="0"/>
                <w:sz w:val="24"/>
                <w:szCs w:val="18"/>
                <w14:textFill>
                  <w14:solidFill>
                    <w14:schemeClr w14:val="tx1"/>
                  </w14:solidFill>
                </w14:textFill>
              </w:rPr>
              <w:t>工程总价款</w:t>
            </w:r>
          </w:p>
        </w:tc>
        <w:tc>
          <w:tcPr>
            <w:tcW w:w="6842" w:type="dxa"/>
            <w:tcBorders>
              <w:top w:val="single" w:color="000000" w:sz="4" w:space="0"/>
              <w:left w:val="nil"/>
              <w:bottom w:val="single" w:color="000000" w:sz="4" w:space="0"/>
              <w:right w:val="single" w:color="000000" w:sz="4" w:space="0"/>
            </w:tcBorders>
            <w:vAlign w:val="center"/>
          </w:tcPr>
          <w:p>
            <w:pPr>
              <w:jc w:val="center"/>
              <w:rPr>
                <w:rStyle w:val="15"/>
                <w:rFonts w:ascii="仿宋_GB2312" w:hAnsi="宋体" w:eastAsia="仿宋_GB2312"/>
                <w:color w:val="000000" w:themeColor="text1"/>
                <w:kern w:val="0"/>
                <w:sz w:val="24"/>
                <w:szCs w:val="18"/>
                <w14:textFill>
                  <w14:solidFill>
                    <w14:schemeClr w14:val="tx1"/>
                  </w14:solidFill>
                </w14:textFill>
              </w:rPr>
            </w:pPr>
            <w:r>
              <w:rPr>
                <w:rStyle w:val="15"/>
                <w:rFonts w:hint="eastAsia" w:ascii="仿宋_GB2312" w:hAnsi="宋体" w:eastAsia="仿宋_GB2312"/>
                <w:color w:val="000000" w:themeColor="text1"/>
                <w:kern w:val="0"/>
                <w:sz w:val="24"/>
                <w:szCs w:val="18"/>
                <w:u w:val="single"/>
                <w14:textFill>
                  <w14:solidFill>
                    <w14:schemeClr w14:val="tx1"/>
                  </w14:solidFill>
                </w14:textFill>
              </w:rPr>
              <w:t xml:space="preserve">   </w:t>
            </w:r>
            <w:r>
              <w:rPr>
                <w:rStyle w:val="15"/>
                <w:rFonts w:hint="eastAsia" w:ascii="仿宋_GB2312" w:hAnsi="宋体" w:eastAsia="仿宋_GB2312"/>
                <w:color w:val="000000" w:themeColor="text1"/>
                <w:kern w:val="0"/>
                <w:sz w:val="24"/>
                <w:szCs w:val="18"/>
                <w14:textFill>
                  <w14:solidFill>
                    <w14:schemeClr w14:val="tx1"/>
                  </w14:solidFill>
                </w14:textFill>
              </w:rPr>
              <w:t>元</w:t>
            </w:r>
          </w:p>
        </w:tc>
      </w:tr>
      <w:tr>
        <w:tblPrEx>
          <w:tblLayout w:type="fixed"/>
          <w:tblCellMar>
            <w:top w:w="0" w:type="dxa"/>
            <w:left w:w="0" w:type="dxa"/>
            <w:bottom w:w="0" w:type="dxa"/>
            <w:right w:w="0" w:type="dxa"/>
          </w:tblCellMar>
        </w:tblPrEx>
        <w:trPr>
          <w:trHeight w:val="193" w:hRule="atLeast"/>
          <w:jc w:val="center"/>
        </w:trPr>
        <w:tc>
          <w:tcPr>
            <w:tcW w:w="1781" w:type="dxa"/>
            <w:tcBorders>
              <w:top w:val="nil"/>
              <w:left w:val="single" w:color="000000" w:sz="4" w:space="0"/>
              <w:bottom w:val="single" w:color="000000" w:sz="4" w:space="0"/>
              <w:right w:val="single" w:color="000000" w:sz="4" w:space="0"/>
            </w:tcBorders>
            <w:vAlign w:val="center"/>
          </w:tcPr>
          <w:p>
            <w:pPr>
              <w:jc w:val="center"/>
              <w:rPr>
                <w:rStyle w:val="15"/>
                <w:rFonts w:ascii="仿宋_GB2312" w:hAnsi="宋体" w:eastAsia="仿宋_GB2312"/>
                <w:color w:val="000000" w:themeColor="text1"/>
                <w:kern w:val="0"/>
                <w:sz w:val="24"/>
                <w:szCs w:val="18"/>
                <w14:textFill>
                  <w14:solidFill>
                    <w14:schemeClr w14:val="tx1"/>
                  </w14:solidFill>
                </w14:textFill>
              </w:rPr>
            </w:pPr>
            <w:r>
              <w:rPr>
                <w:rStyle w:val="15"/>
                <w:rFonts w:ascii="仿宋_GB2312" w:hAnsi="宋体" w:eastAsia="仿宋_GB2312"/>
                <w:color w:val="000000" w:themeColor="text1"/>
                <w:kern w:val="0"/>
                <w:sz w:val="24"/>
                <w:szCs w:val="18"/>
                <w14:textFill>
                  <w14:solidFill>
                    <w14:schemeClr w14:val="tx1"/>
                  </w14:solidFill>
                </w14:textFill>
              </w:rPr>
              <w:t>工期</w:t>
            </w:r>
          </w:p>
        </w:tc>
        <w:tc>
          <w:tcPr>
            <w:tcW w:w="6842" w:type="dxa"/>
            <w:tcBorders>
              <w:top w:val="nil"/>
              <w:left w:val="nil"/>
              <w:bottom w:val="single" w:color="000000" w:sz="4" w:space="0"/>
              <w:right w:val="single" w:color="000000" w:sz="4" w:space="0"/>
            </w:tcBorders>
            <w:vAlign w:val="center"/>
          </w:tcPr>
          <w:p>
            <w:pPr>
              <w:jc w:val="center"/>
              <w:rPr>
                <w:rStyle w:val="15"/>
                <w:rFonts w:ascii="仿宋_GB2312" w:hAnsi="宋体" w:eastAsia="仿宋_GB2312"/>
                <w:color w:val="000000" w:themeColor="text1"/>
                <w:kern w:val="0"/>
                <w:sz w:val="24"/>
                <w:szCs w:val="18"/>
                <w14:textFill>
                  <w14:solidFill>
                    <w14:schemeClr w14:val="tx1"/>
                  </w14:solidFill>
                </w14:textFill>
              </w:rPr>
            </w:pPr>
            <w:r>
              <w:rPr>
                <w:rStyle w:val="15"/>
                <w:rFonts w:hint="eastAsia" w:ascii="仿宋_GB2312" w:hAnsi="宋体" w:eastAsia="仿宋_GB2312"/>
                <w:color w:val="000000" w:themeColor="text1"/>
                <w:kern w:val="0"/>
                <w:sz w:val="24"/>
                <w:szCs w:val="18"/>
                <w:u w:val="single"/>
                <w14:textFill>
                  <w14:solidFill>
                    <w14:schemeClr w14:val="tx1"/>
                  </w14:solidFill>
                </w14:textFill>
              </w:rPr>
              <w:t xml:space="preserve">   </w:t>
            </w:r>
            <w:r>
              <w:rPr>
                <w:rStyle w:val="15"/>
                <w:rFonts w:hint="eastAsia" w:ascii="仿宋_GB2312" w:hAnsi="宋体" w:eastAsia="仿宋_GB2312"/>
                <w:color w:val="000000" w:themeColor="text1"/>
                <w:kern w:val="0"/>
                <w:sz w:val="24"/>
                <w:szCs w:val="18"/>
                <w14:textFill>
                  <w14:solidFill>
                    <w14:schemeClr w14:val="tx1"/>
                  </w14:solidFill>
                </w14:textFill>
              </w:rPr>
              <w:t>日</w:t>
            </w:r>
          </w:p>
        </w:tc>
      </w:tr>
      <w:tr>
        <w:tblPrEx>
          <w:tblLayout w:type="fixed"/>
          <w:tblCellMar>
            <w:top w:w="0" w:type="dxa"/>
            <w:left w:w="0" w:type="dxa"/>
            <w:bottom w:w="0" w:type="dxa"/>
            <w:right w:w="0" w:type="dxa"/>
          </w:tblCellMar>
        </w:tblPrEx>
        <w:trPr>
          <w:trHeight w:val="193" w:hRule="atLeast"/>
          <w:jc w:val="center"/>
        </w:trPr>
        <w:tc>
          <w:tcPr>
            <w:tcW w:w="1781" w:type="dxa"/>
            <w:tcBorders>
              <w:top w:val="nil"/>
              <w:left w:val="single" w:color="000000" w:sz="4" w:space="0"/>
              <w:bottom w:val="single" w:color="000000" w:sz="4" w:space="0"/>
              <w:right w:val="single" w:color="000000" w:sz="4" w:space="0"/>
            </w:tcBorders>
            <w:vAlign w:val="center"/>
          </w:tcPr>
          <w:p>
            <w:pPr>
              <w:jc w:val="center"/>
              <w:rPr>
                <w:rStyle w:val="15"/>
                <w:rFonts w:ascii="仿宋_GB2312" w:hAnsi="宋体" w:eastAsia="仿宋_GB2312"/>
                <w:color w:val="000000" w:themeColor="text1"/>
                <w:kern w:val="0"/>
                <w:sz w:val="24"/>
                <w:szCs w:val="18"/>
                <w14:textFill>
                  <w14:solidFill>
                    <w14:schemeClr w14:val="tx1"/>
                  </w14:solidFill>
                </w14:textFill>
              </w:rPr>
            </w:pPr>
            <w:r>
              <w:rPr>
                <w:rStyle w:val="15"/>
                <w:rFonts w:hint="eastAsia" w:ascii="仿宋_GB2312" w:hAnsi="宋体" w:eastAsia="仿宋_GB2312"/>
                <w:color w:val="000000" w:themeColor="text1"/>
                <w:kern w:val="0"/>
                <w:sz w:val="24"/>
                <w:szCs w:val="18"/>
                <w14:textFill>
                  <w14:solidFill>
                    <w14:schemeClr w14:val="tx1"/>
                  </w14:solidFill>
                </w14:textFill>
              </w:rPr>
              <w:t>付款方式</w:t>
            </w:r>
          </w:p>
        </w:tc>
        <w:tc>
          <w:tcPr>
            <w:tcW w:w="6842" w:type="dxa"/>
            <w:tcBorders>
              <w:top w:val="nil"/>
              <w:left w:val="nil"/>
              <w:bottom w:val="single" w:color="000000" w:sz="4" w:space="0"/>
              <w:right w:val="single" w:color="000000" w:sz="4" w:space="0"/>
            </w:tcBorders>
            <w:vAlign w:val="center"/>
          </w:tcPr>
          <w:p>
            <w:pPr>
              <w:jc w:val="center"/>
              <w:rPr>
                <w:rStyle w:val="15"/>
                <w:rFonts w:ascii="仿宋_GB2312" w:hAnsi="宋体" w:eastAsia="仿宋_GB2312"/>
                <w:color w:val="000000" w:themeColor="text1"/>
                <w:kern w:val="0"/>
                <w:sz w:val="24"/>
                <w:szCs w:val="18"/>
                <w14:textFill>
                  <w14:solidFill>
                    <w14:schemeClr w14:val="tx1"/>
                  </w14:solidFill>
                </w14:textFill>
              </w:rPr>
            </w:pPr>
            <w:r>
              <w:rPr>
                <w:rStyle w:val="15"/>
                <w:rFonts w:hint="eastAsia" w:ascii="仿宋_GB2312" w:hAnsi="宋体" w:eastAsia="仿宋_GB2312"/>
                <w:color w:val="000000" w:themeColor="text1"/>
                <w:kern w:val="0"/>
                <w:sz w:val="24"/>
                <w:szCs w:val="18"/>
                <w14:textFill>
                  <w14:solidFill>
                    <w14:schemeClr w14:val="tx1"/>
                  </w14:solidFill>
                </w14:textFill>
              </w:rPr>
              <w:t>（各报价单位自行填写，如第一笔付款比例、付款条件、付款周期；第二笔付款比例、付款条件、付款周期）</w:t>
            </w:r>
          </w:p>
        </w:tc>
      </w:tr>
      <w:tr>
        <w:tblPrEx>
          <w:tblLayout w:type="fixed"/>
          <w:tblCellMar>
            <w:top w:w="0" w:type="dxa"/>
            <w:left w:w="0" w:type="dxa"/>
            <w:bottom w:w="0" w:type="dxa"/>
            <w:right w:w="0" w:type="dxa"/>
          </w:tblCellMar>
        </w:tblPrEx>
        <w:trPr>
          <w:trHeight w:val="193" w:hRule="atLeast"/>
          <w:jc w:val="center"/>
        </w:trPr>
        <w:tc>
          <w:tcPr>
            <w:tcW w:w="1781" w:type="dxa"/>
            <w:tcBorders>
              <w:top w:val="nil"/>
              <w:left w:val="single" w:color="000000" w:sz="4" w:space="0"/>
              <w:bottom w:val="single" w:color="000000" w:sz="4" w:space="0"/>
              <w:right w:val="single" w:color="000000" w:sz="4" w:space="0"/>
            </w:tcBorders>
            <w:vAlign w:val="center"/>
          </w:tcPr>
          <w:p>
            <w:pPr>
              <w:jc w:val="center"/>
              <w:rPr>
                <w:rStyle w:val="15"/>
                <w:rFonts w:ascii="仿宋_GB2312" w:hAnsi="宋体" w:eastAsia="仿宋_GB2312"/>
                <w:color w:val="000000" w:themeColor="text1"/>
                <w:kern w:val="0"/>
                <w:sz w:val="24"/>
                <w:szCs w:val="18"/>
                <w14:textFill>
                  <w14:solidFill>
                    <w14:schemeClr w14:val="tx1"/>
                  </w14:solidFill>
                </w14:textFill>
              </w:rPr>
            </w:pPr>
            <w:r>
              <w:rPr>
                <w:rStyle w:val="15"/>
                <w:rFonts w:ascii="仿宋_GB2312" w:hAnsi="宋体" w:eastAsia="仿宋_GB2312"/>
                <w:color w:val="000000" w:themeColor="text1"/>
                <w:kern w:val="0"/>
                <w:sz w:val="24"/>
                <w:szCs w:val="18"/>
                <w14:textFill>
                  <w14:solidFill>
                    <w14:schemeClr w14:val="tx1"/>
                  </w14:solidFill>
                </w14:textFill>
              </w:rPr>
              <w:t>质保金</w:t>
            </w:r>
          </w:p>
        </w:tc>
        <w:tc>
          <w:tcPr>
            <w:tcW w:w="6842" w:type="dxa"/>
            <w:tcBorders>
              <w:top w:val="nil"/>
              <w:left w:val="nil"/>
              <w:bottom w:val="single" w:color="000000" w:sz="4" w:space="0"/>
              <w:right w:val="single" w:color="000000" w:sz="4" w:space="0"/>
            </w:tcBorders>
            <w:vAlign w:val="center"/>
          </w:tcPr>
          <w:p>
            <w:pPr>
              <w:jc w:val="center"/>
              <w:rPr>
                <w:rStyle w:val="15"/>
                <w:rFonts w:ascii="仿宋_GB2312" w:hAnsi="宋体" w:eastAsia="仿宋_GB2312"/>
                <w:color w:val="000000" w:themeColor="text1"/>
                <w:kern w:val="0"/>
                <w:sz w:val="24"/>
                <w:szCs w:val="18"/>
                <w14:textFill>
                  <w14:solidFill>
                    <w14:schemeClr w14:val="tx1"/>
                  </w14:solidFill>
                </w14:textFill>
              </w:rPr>
            </w:pPr>
            <w:r>
              <w:rPr>
                <w:rStyle w:val="15"/>
                <w:rFonts w:ascii="仿宋_GB2312" w:hAnsi="宋体" w:eastAsia="仿宋_GB2312"/>
                <w:color w:val="000000" w:themeColor="text1"/>
                <w:kern w:val="0"/>
                <w:sz w:val="24"/>
                <w:szCs w:val="18"/>
                <w14:textFill>
                  <w14:solidFill>
                    <w14:schemeClr w14:val="tx1"/>
                  </w14:solidFill>
                </w14:textFill>
              </w:rPr>
              <w:t>　</w:t>
            </w:r>
            <w:r>
              <w:rPr>
                <w:rStyle w:val="15"/>
                <w:rFonts w:hint="eastAsia" w:ascii="仿宋_GB2312" w:hAnsi="宋体" w:eastAsia="仿宋_GB2312"/>
                <w:color w:val="000000" w:themeColor="text1"/>
                <w:kern w:val="0"/>
                <w:sz w:val="24"/>
                <w:szCs w:val="18"/>
                <w14:textFill>
                  <w14:solidFill>
                    <w14:schemeClr w14:val="tx1"/>
                  </w14:solidFill>
                </w14:textFill>
              </w:rPr>
              <w:t>合同金额</w:t>
            </w:r>
            <w:r>
              <w:rPr>
                <w:rStyle w:val="15"/>
                <w:rFonts w:hint="eastAsia" w:ascii="仿宋_GB2312" w:hAnsi="宋体" w:eastAsia="仿宋_GB2312"/>
                <w:color w:val="000000" w:themeColor="text1"/>
                <w:kern w:val="0"/>
                <w:sz w:val="24"/>
                <w:szCs w:val="18"/>
                <w:u w:val="single"/>
                <w14:textFill>
                  <w14:solidFill>
                    <w14:schemeClr w14:val="tx1"/>
                  </w14:solidFill>
                </w14:textFill>
              </w:rPr>
              <w:t xml:space="preserve"> </w:t>
            </w:r>
            <w:r>
              <w:rPr>
                <w:rStyle w:val="15"/>
                <w:rFonts w:hint="eastAsia" w:ascii="仿宋_GB2312" w:hAnsi="宋体" w:eastAsia="仿宋_GB2312"/>
                <w:color w:val="000000" w:themeColor="text1"/>
                <w:kern w:val="0"/>
                <w:sz w:val="24"/>
                <w:szCs w:val="18"/>
                <w:u w:val="single"/>
                <w14:textFill>
                  <w14:solidFill>
                    <w14:schemeClr w14:val="tx1"/>
                  </w14:solidFill>
                </w14:textFill>
              </w:rPr>
              <w:t xml:space="preserve"> </w:t>
            </w:r>
            <w:r>
              <w:rPr>
                <w:rStyle w:val="15"/>
                <w:rFonts w:hint="eastAsia" w:ascii="仿宋_GB2312" w:hAnsi="宋体" w:eastAsia="仿宋_GB2312"/>
                <w:color w:val="000000" w:themeColor="text1"/>
                <w:kern w:val="0"/>
                <w:sz w:val="24"/>
                <w:szCs w:val="18"/>
                <w:u w:val="single"/>
                <w14:textFill>
                  <w14:solidFill>
                    <w14:schemeClr w14:val="tx1"/>
                  </w14:solidFill>
                </w14:textFill>
              </w:rPr>
              <w:t xml:space="preserve"> </w:t>
            </w:r>
            <w:r>
              <w:rPr>
                <w:rStyle w:val="15"/>
                <w:rFonts w:hint="eastAsia" w:ascii="仿宋_GB2312" w:hAnsi="宋体" w:eastAsia="仿宋_GB2312"/>
                <w:color w:val="000000" w:themeColor="text1"/>
                <w:kern w:val="0"/>
                <w:sz w:val="24"/>
                <w:szCs w:val="18"/>
                <w14:textFill>
                  <w14:solidFill>
                    <w14:schemeClr w14:val="tx1"/>
                  </w14:solidFill>
                </w14:textFill>
              </w:rPr>
              <w:t>%</w:t>
            </w:r>
            <w:r>
              <w:rPr>
                <w:rStyle w:val="15"/>
                <w:rFonts w:hint="eastAsia" w:ascii="仿宋_GB2312" w:hAnsi="宋体" w:eastAsia="仿宋_GB2312"/>
                <w:color w:val="000000" w:themeColor="text1"/>
                <w:kern w:val="0"/>
                <w:sz w:val="24"/>
                <w:szCs w:val="18"/>
                <w14:textFill>
                  <w14:solidFill>
                    <w14:schemeClr w14:val="tx1"/>
                  </w14:solidFill>
                </w14:textFill>
              </w:rPr>
              <w:t>作为质保金</w:t>
            </w:r>
          </w:p>
        </w:tc>
      </w:tr>
      <w:tr>
        <w:tblPrEx>
          <w:tblLayout w:type="fixed"/>
          <w:tblCellMar>
            <w:top w:w="0" w:type="dxa"/>
            <w:left w:w="0" w:type="dxa"/>
            <w:bottom w:w="0" w:type="dxa"/>
            <w:right w:w="0" w:type="dxa"/>
          </w:tblCellMar>
        </w:tblPrEx>
        <w:trPr>
          <w:trHeight w:val="193" w:hRule="atLeast"/>
          <w:jc w:val="center"/>
        </w:trPr>
        <w:tc>
          <w:tcPr>
            <w:tcW w:w="1781" w:type="dxa"/>
            <w:tcBorders>
              <w:top w:val="nil"/>
              <w:left w:val="single" w:color="000000" w:sz="4" w:space="0"/>
              <w:bottom w:val="single" w:color="000000" w:sz="4" w:space="0"/>
              <w:right w:val="single" w:color="000000" w:sz="4" w:space="0"/>
            </w:tcBorders>
            <w:vAlign w:val="center"/>
          </w:tcPr>
          <w:p>
            <w:pPr>
              <w:jc w:val="center"/>
              <w:rPr>
                <w:rStyle w:val="15"/>
                <w:rFonts w:ascii="仿宋_GB2312" w:hAnsi="宋体" w:eastAsia="仿宋_GB2312"/>
                <w:color w:val="000000" w:themeColor="text1"/>
                <w:kern w:val="0"/>
                <w:sz w:val="24"/>
                <w:szCs w:val="18"/>
                <w14:textFill>
                  <w14:solidFill>
                    <w14:schemeClr w14:val="tx1"/>
                  </w14:solidFill>
                </w14:textFill>
              </w:rPr>
            </w:pPr>
            <w:r>
              <w:rPr>
                <w:rStyle w:val="15"/>
                <w:rFonts w:ascii="仿宋_GB2312" w:hAnsi="宋体" w:eastAsia="仿宋_GB2312"/>
                <w:color w:val="000000" w:themeColor="text1"/>
                <w:kern w:val="0"/>
                <w:sz w:val="24"/>
                <w:szCs w:val="18"/>
                <w14:textFill>
                  <w14:solidFill>
                    <w14:schemeClr w14:val="tx1"/>
                  </w14:solidFill>
                </w14:textFill>
              </w:rPr>
              <w:t>质保期</w:t>
            </w:r>
          </w:p>
        </w:tc>
        <w:tc>
          <w:tcPr>
            <w:tcW w:w="6842" w:type="dxa"/>
            <w:tcBorders>
              <w:top w:val="nil"/>
              <w:left w:val="nil"/>
              <w:bottom w:val="single" w:color="000000" w:sz="4" w:space="0"/>
              <w:right w:val="single" w:color="000000" w:sz="4" w:space="0"/>
            </w:tcBorders>
            <w:vAlign w:val="center"/>
          </w:tcPr>
          <w:p>
            <w:pPr>
              <w:jc w:val="center"/>
              <w:rPr>
                <w:rStyle w:val="15"/>
                <w:rFonts w:ascii="仿宋_GB2312" w:hAnsi="宋体" w:eastAsia="仿宋_GB2312"/>
                <w:color w:val="000000" w:themeColor="text1"/>
                <w:kern w:val="0"/>
                <w:sz w:val="24"/>
                <w:szCs w:val="18"/>
                <w14:textFill>
                  <w14:solidFill>
                    <w14:schemeClr w14:val="tx1"/>
                  </w14:solidFill>
                </w14:textFill>
              </w:rPr>
            </w:pPr>
            <w:r>
              <w:rPr>
                <w:rStyle w:val="15"/>
                <w:rFonts w:hint="eastAsia" w:ascii="仿宋_GB2312" w:hAnsi="宋体" w:eastAsia="仿宋_GB2312"/>
                <w:color w:val="000000" w:themeColor="text1"/>
                <w:kern w:val="0"/>
                <w:sz w:val="24"/>
                <w:szCs w:val="18"/>
                <w:u w:val="single"/>
                <w14:textFill>
                  <w14:solidFill>
                    <w14:schemeClr w14:val="tx1"/>
                  </w14:solidFill>
                </w14:textFill>
              </w:rPr>
              <w:t xml:space="preserve">   </w:t>
            </w:r>
            <w:r>
              <w:rPr>
                <w:rStyle w:val="15"/>
                <w:rFonts w:hint="eastAsia" w:ascii="仿宋_GB2312" w:hAnsi="宋体" w:eastAsia="仿宋_GB2312"/>
                <w:color w:val="000000" w:themeColor="text1"/>
                <w:kern w:val="0"/>
                <w:sz w:val="24"/>
                <w:szCs w:val="18"/>
                <w14:textFill>
                  <w14:solidFill>
                    <w14:schemeClr w14:val="tx1"/>
                  </w14:solidFill>
                </w14:textFill>
              </w:rPr>
              <w:t>月</w:t>
            </w:r>
          </w:p>
        </w:tc>
      </w:tr>
    </w:tbl>
    <w:p>
      <w:p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5）到货要求：在双方工作通知单约定时间将</w:t>
      </w:r>
      <w:r>
        <w:rPr>
          <w:rStyle w:val="15"/>
          <w:rFonts w:hint="eastAsia" w:ascii="仿宋_GB2312" w:eastAsia="仿宋_GB2312"/>
          <w:bCs/>
          <w:color w:val="000000" w:themeColor="text1"/>
          <w:sz w:val="28"/>
          <w:szCs w:val="28"/>
          <w14:textFill>
            <w14:solidFill>
              <w14:schemeClr w14:val="tx1"/>
            </w14:solidFill>
          </w14:textFill>
        </w:rPr>
        <w:t>项目</w:t>
      </w:r>
      <w:r>
        <w:rPr>
          <w:rStyle w:val="15"/>
          <w:rFonts w:hint="eastAsia" w:ascii="仿宋_GB2312" w:eastAsia="仿宋_GB2312"/>
          <w:bCs/>
          <w:color w:val="000000" w:themeColor="text1"/>
          <w:sz w:val="28"/>
          <w:szCs w:val="28"/>
          <w14:textFill>
            <w14:solidFill>
              <w14:schemeClr w14:val="tx1"/>
            </w14:solidFill>
          </w14:textFill>
        </w:rPr>
        <w:t>沙盘两套、营销中心区位模型一套、2层升降户型模型（含升降机）、户型底座两套</w:t>
      </w:r>
      <w:r>
        <w:rPr>
          <w:rStyle w:val="15"/>
          <w:rFonts w:ascii="仿宋_GB2312" w:eastAsia="仿宋_GB2312"/>
          <w:color w:val="000000" w:themeColor="text1"/>
          <w:sz w:val="28"/>
          <w:szCs w:val="28"/>
          <w14:textFill>
            <w14:solidFill>
              <w14:schemeClr w14:val="tx1"/>
            </w14:solidFill>
          </w14:textFill>
        </w:rPr>
        <w:t>制作完毕，等甲方通知送货时间再送到案场，暂存期间免费保管。</w:t>
      </w:r>
    </w:p>
    <w:p>
      <w:pPr>
        <w:pStyle w:val="18"/>
        <w:rPr>
          <w:rStyle w:val="15"/>
          <w:rFonts w:ascii="仿宋_GB2312" w:eastAsia="仿宋_GB2312"/>
          <w:b/>
          <w:bCs/>
          <w:color w:val="000000" w:themeColor="text1"/>
          <w14:textFill>
            <w14:solidFill>
              <w14:schemeClr w14:val="tx1"/>
            </w14:solidFill>
          </w14:textFill>
        </w:rPr>
      </w:pPr>
      <w:r>
        <w:rPr>
          <w:rStyle w:val="15"/>
          <w:rFonts w:ascii="仿宋_GB2312" w:eastAsia="仿宋_GB2312"/>
          <w:b/>
          <w:bCs/>
          <w:color w:val="000000" w:themeColor="text1"/>
          <w14:textFill>
            <w14:solidFill>
              <w14:schemeClr w14:val="tx1"/>
            </w14:solidFill>
          </w14:textFill>
        </w:rPr>
        <w:t>四、工作计划书</w:t>
      </w:r>
    </w:p>
    <w:p>
      <w:pPr>
        <w:ind w:firstLine="570"/>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为了确保</w:t>
      </w:r>
      <w:r>
        <w:rPr>
          <w:rStyle w:val="15"/>
          <w:rFonts w:hint="eastAsia" w:ascii="仿宋_GB2312" w:eastAsia="仿宋_GB2312"/>
          <w:bCs/>
          <w:color w:val="000000" w:themeColor="text1"/>
          <w:sz w:val="28"/>
          <w:szCs w:val="28"/>
          <w14:textFill>
            <w14:solidFill>
              <w14:schemeClr w14:val="tx1"/>
            </w14:solidFill>
          </w14:textFill>
        </w:rPr>
        <w:t>项目</w:t>
      </w:r>
      <w:r>
        <w:rPr>
          <w:rStyle w:val="15"/>
          <w:rFonts w:hint="eastAsia" w:ascii="仿宋_GB2312" w:eastAsia="仿宋_GB2312"/>
          <w:bCs/>
          <w:color w:val="000000" w:themeColor="text1"/>
          <w:sz w:val="28"/>
          <w:szCs w:val="28"/>
          <w14:textFill>
            <w14:solidFill>
              <w14:schemeClr w14:val="tx1"/>
            </w14:solidFill>
          </w14:textFill>
        </w:rPr>
        <w:t>沙盘两套、营销中心区位模型一套、2层升降户型模型（含升降机）、户型底座两套</w:t>
      </w:r>
      <w:r>
        <w:rPr>
          <w:rStyle w:val="15"/>
          <w:rFonts w:hint="eastAsia" w:ascii="仿宋_GB2312" w:eastAsia="仿宋_GB2312"/>
          <w:bCs/>
          <w:color w:val="000000" w:themeColor="text1"/>
          <w:sz w:val="28"/>
          <w:szCs w:val="28"/>
          <w14:textFill>
            <w14:solidFill>
              <w14:schemeClr w14:val="tx1"/>
            </w14:solidFill>
          </w14:textFill>
        </w:rPr>
        <w:t>制作与安装</w:t>
      </w:r>
      <w:r>
        <w:rPr>
          <w:rStyle w:val="15"/>
          <w:rFonts w:ascii="仿宋_GB2312" w:eastAsia="仿宋_GB2312"/>
          <w:bCs/>
          <w:color w:val="000000" w:themeColor="text1"/>
          <w:sz w:val="28"/>
          <w:szCs w:val="28"/>
          <w14:textFill>
            <w14:solidFill>
              <w14:schemeClr w14:val="tx1"/>
            </w14:solidFill>
          </w14:textFill>
        </w:rPr>
        <w:t>的质量，并使工作能按时完成，投标单位</w:t>
      </w:r>
      <w:r>
        <w:rPr>
          <w:rStyle w:val="15"/>
          <w:rFonts w:ascii="仿宋_GB2312" w:eastAsia="仿宋_GB2312"/>
          <w:bCs/>
          <w:color w:val="000000" w:themeColor="text1"/>
          <w:sz w:val="28"/>
          <w:szCs w:val="28"/>
          <w14:textFill>
            <w14:solidFill>
              <w14:schemeClr w14:val="tx1"/>
            </w14:solidFill>
          </w14:textFill>
        </w:rPr>
        <w:t>需要</w:t>
      </w:r>
      <w:r>
        <w:rPr>
          <w:rStyle w:val="15"/>
          <w:rFonts w:ascii="仿宋_GB2312" w:eastAsia="仿宋_GB2312"/>
          <w:bCs/>
          <w:color w:val="000000" w:themeColor="text1"/>
          <w:sz w:val="28"/>
          <w:szCs w:val="28"/>
          <w14:textFill>
            <w14:solidFill>
              <w14:schemeClr w14:val="tx1"/>
            </w14:solidFill>
          </w14:textFill>
        </w:rPr>
        <w:t>于回标</w:t>
      </w:r>
      <w:r>
        <w:rPr>
          <w:rStyle w:val="15"/>
          <w:rFonts w:ascii="仿宋_GB2312" w:eastAsia="仿宋_GB2312"/>
          <w:bCs/>
          <w:color w:val="000000" w:themeColor="text1"/>
          <w:sz w:val="28"/>
          <w:szCs w:val="28"/>
          <w14:textFill>
            <w14:solidFill>
              <w14:schemeClr w14:val="tx1"/>
            </w14:solidFill>
          </w14:textFill>
        </w:rPr>
        <w:t>时连同报价单一起提交工作计划书，而计划书的内容必须包括如下项目内容：</w:t>
      </w:r>
    </w:p>
    <w:p>
      <w:pPr>
        <w:numPr>
          <w:ilvl w:val="0"/>
          <w:numId w:val="6"/>
        </w:numPr>
        <w:rPr>
          <w:rStyle w:val="15"/>
          <w:rFonts w:ascii="仿宋_GB2312" w:eastAsia="仿宋_GB2312"/>
          <w:bCs/>
          <w:color w:val="000000" w:themeColor="text1"/>
          <w:sz w:val="28"/>
          <w:szCs w:val="28"/>
          <w14:textFill>
            <w14:solidFill>
              <w14:schemeClr w14:val="tx1"/>
            </w14:solidFill>
          </w14:textFill>
        </w:rPr>
      </w:pPr>
      <w:r>
        <w:rPr>
          <w:rStyle w:val="15"/>
          <w:rFonts w:hint="eastAsia" w:ascii="仿宋_GB2312" w:eastAsia="仿宋_GB2312"/>
          <w:bCs/>
          <w:color w:val="000000" w:themeColor="text1"/>
          <w:sz w:val="28"/>
          <w:szCs w:val="28"/>
          <w14:textFill>
            <w14:solidFill>
              <w14:schemeClr w14:val="tx1"/>
            </w14:solidFill>
          </w14:textFill>
        </w:rPr>
        <w:t>项目</w:t>
      </w:r>
      <w:r>
        <w:rPr>
          <w:rStyle w:val="15"/>
          <w:rFonts w:hint="eastAsia" w:ascii="仿宋_GB2312" w:eastAsia="仿宋_GB2312"/>
          <w:bCs/>
          <w:color w:val="000000" w:themeColor="text1"/>
          <w:sz w:val="28"/>
          <w:szCs w:val="28"/>
          <w14:textFill>
            <w14:solidFill>
              <w14:schemeClr w14:val="tx1"/>
            </w14:solidFill>
          </w14:textFill>
        </w:rPr>
        <w:t>沙盘两套、营销中心区位模型一套、2层升降户型模型（含升降机）、户型底座两套</w:t>
      </w:r>
      <w:r>
        <w:rPr>
          <w:rStyle w:val="15"/>
          <w:rFonts w:ascii="仿宋_GB2312" w:eastAsia="仿宋_GB2312"/>
          <w:bCs/>
          <w:color w:val="000000" w:themeColor="text1"/>
          <w:sz w:val="28"/>
          <w:szCs w:val="28"/>
          <w14:textFill>
            <w14:solidFill>
              <w14:schemeClr w14:val="tx1"/>
            </w14:solidFill>
          </w14:textFill>
        </w:rPr>
        <w:t>各部位制作材料清单</w:t>
      </w:r>
    </w:p>
    <w:p>
      <w:pPr>
        <w:numPr>
          <w:ilvl w:val="0"/>
          <w:numId w:val="6"/>
        </w:numPr>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质量保证措施；</w:t>
      </w:r>
    </w:p>
    <w:p>
      <w:pPr>
        <w:numPr>
          <w:ilvl w:val="0"/>
          <w:numId w:val="6"/>
        </w:numPr>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制作和安装的团队组织架构表；</w:t>
      </w:r>
    </w:p>
    <w:p>
      <w:pPr>
        <w:numPr>
          <w:ilvl w:val="0"/>
          <w:numId w:val="6"/>
        </w:numPr>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负责本项目的主要人员简历及曾参考与项目资料</w:t>
      </w:r>
      <w:r>
        <w:rPr>
          <w:rStyle w:val="15"/>
          <w:rFonts w:hint="eastAsia" w:ascii="仿宋_GB2312" w:eastAsia="仿宋_GB2312"/>
          <w:bCs/>
          <w:color w:val="000000" w:themeColor="text1"/>
          <w:sz w:val="28"/>
          <w:szCs w:val="28"/>
          <w14:textFill>
            <w14:solidFill>
              <w14:schemeClr w14:val="tx1"/>
            </w14:solidFill>
          </w14:textFill>
        </w:rPr>
        <w:t>；</w:t>
      </w:r>
    </w:p>
    <w:p>
      <w:pPr>
        <w:numPr>
          <w:ilvl w:val="0"/>
          <w:numId w:val="6"/>
        </w:numPr>
        <w:rPr>
          <w:rStyle w:val="15"/>
          <w:rFonts w:ascii="仿宋_GB2312" w:eastAsia="仿宋_GB2312"/>
          <w:bCs/>
          <w:color w:val="000000" w:themeColor="text1"/>
          <w:sz w:val="28"/>
          <w:szCs w:val="28"/>
          <w14:textFill>
            <w14:solidFill>
              <w14:schemeClr w14:val="tx1"/>
            </w14:solidFill>
          </w14:textFill>
        </w:rPr>
      </w:pPr>
      <w:r>
        <w:rPr>
          <w:rStyle w:val="15"/>
          <w:rFonts w:ascii="仿宋_GB2312" w:eastAsia="仿宋_GB2312"/>
          <w:bCs/>
          <w:color w:val="000000" w:themeColor="text1"/>
          <w:sz w:val="28"/>
          <w:szCs w:val="28"/>
          <w14:textFill>
            <w14:solidFill>
              <w14:schemeClr w14:val="tx1"/>
            </w14:solidFill>
          </w14:textFill>
        </w:rPr>
        <w:t>工作进度和保证措施</w:t>
      </w:r>
      <w:r>
        <w:rPr>
          <w:rStyle w:val="15"/>
          <w:rFonts w:hint="eastAsia" w:ascii="仿宋_GB2312" w:eastAsia="仿宋_GB2312"/>
          <w:bCs/>
          <w:color w:val="000000" w:themeColor="text1"/>
          <w:sz w:val="28"/>
          <w:szCs w:val="28"/>
          <w14:textFill>
            <w14:solidFill>
              <w14:schemeClr w14:val="tx1"/>
            </w14:solidFill>
          </w14:textFill>
        </w:rPr>
        <w:t>。</w:t>
      </w:r>
    </w:p>
    <w:p>
      <w:pPr>
        <w:pStyle w:val="18"/>
        <w:rPr>
          <w:rStyle w:val="15"/>
          <w:rFonts w:ascii="仿宋_GB2312" w:eastAsia="仿宋_GB2312"/>
          <w:b/>
          <w:bCs/>
          <w:color w:val="000000" w:themeColor="text1"/>
          <w14:textFill>
            <w14:solidFill>
              <w14:schemeClr w14:val="tx1"/>
            </w14:solidFill>
          </w14:textFill>
        </w:rPr>
      </w:pPr>
      <w:r>
        <w:rPr>
          <w:rStyle w:val="15"/>
          <w:rFonts w:ascii="仿宋_GB2312" w:eastAsia="仿宋_GB2312"/>
          <w:b/>
          <w:bCs/>
          <w:color w:val="000000" w:themeColor="text1"/>
          <w14:textFill>
            <w14:solidFill>
              <w14:schemeClr w14:val="tx1"/>
            </w14:solidFill>
          </w14:textFill>
        </w:rPr>
        <w:t>五、评标、合同</w:t>
      </w:r>
    </w:p>
    <w:p>
      <w:pP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1、   评标原则：</w:t>
      </w:r>
      <w:r>
        <w:rPr>
          <w:rStyle w:val="15"/>
          <w:rFonts w:ascii="仿宋_GB2312" w:eastAsia="仿宋_GB2312"/>
          <w:color w:val="000000" w:themeColor="text1"/>
          <w:sz w:val="28"/>
          <w:szCs w:val="28"/>
          <w14:textFill>
            <w14:solidFill>
              <w14:schemeClr w14:val="tx1"/>
            </w14:solidFill>
          </w14:textFill>
        </w:rPr>
        <w:br w:type="textWrapping" w:clear="all"/>
      </w:r>
      <w:r>
        <w:rPr>
          <w:rStyle w:val="15"/>
          <w:rFonts w:ascii="仿宋_GB2312" w:eastAsia="仿宋_GB2312"/>
          <w:color w:val="000000" w:themeColor="text1"/>
          <w:sz w:val="28"/>
          <w:szCs w:val="28"/>
          <w14:textFill>
            <w14:solidFill>
              <w14:schemeClr w14:val="tx1"/>
            </w14:solidFill>
          </w14:textFill>
        </w:rPr>
        <w:t>1.</w:t>
      </w:r>
      <w:r>
        <w:rPr>
          <w:rStyle w:val="15"/>
          <w:rFonts w:hint="eastAsia" w:ascii="仿宋_GB2312" w:eastAsia="仿宋_GB2312"/>
          <w:color w:val="000000" w:themeColor="text1"/>
          <w:sz w:val="28"/>
          <w:szCs w:val="28"/>
          <w14:textFill>
            <w14:solidFill>
              <w14:schemeClr w14:val="tx1"/>
            </w14:solidFill>
          </w14:textFill>
        </w:rPr>
        <w:t>1</w:t>
      </w:r>
      <w:r>
        <w:rPr>
          <w:rStyle w:val="15"/>
          <w:rFonts w:ascii="仿宋_GB2312" w:eastAsia="仿宋_GB2312"/>
          <w:color w:val="000000" w:themeColor="text1"/>
          <w:sz w:val="28"/>
          <w:szCs w:val="28"/>
          <w14:textFill>
            <w14:solidFill>
              <w14:schemeClr w14:val="tx1"/>
            </w14:solidFill>
          </w14:textFill>
        </w:rPr>
        <w:t> </w:t>
      </w:r>
      <w:r>
        <w:rPr>
          <w:rStyle w:val="15"/>
          <w:rFonts w:ascii="仿宋_GB2312" w:eastAsia="仿宋_GB2312"/>
          <w:color w:val="000000" w:themeColor="text1"/>
          <w:sz w:val="28"/>
          <w:szCs w:val="28"/>
          <w14:textFill>
            <w14:solidFill>
              <w14:schemeClr w14:val="tx1"/>
            </w14:solidFill>
          </w14:textFill>
        </w:rPr>
        <w:t>投标单位的其他要求如资质、代表产品、制作周期、技术水平、制作效果、承诺、服务等能最大限度满足招标单位要求为原则。</w:t>
      </w:r>
    </w:p>
    <w:p>
      <w:p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1.</w:t>
      </w:r>
      <w:r>
        <w:rPr>
          <w:rStyle w:val="15"/>
          <w:rFonts w:hint="eastAsia" w:ascii="仿宋_GB2312" w:eastAsia="仿宋_GB2312"/>
          <w:color w:val="000000" w:themeColor="text1"/>
          <w:sz w:val="28"/>
          <w:szCs w:val="28"/>
          <w14:textFill>
            <w14:solidFill>
              <w14:schemeClr w14:val="tx1"/>
            </w14:solidFill>
          </w14:textFill>
        </w:rPr>
        <w:t>2</w:t>
      </w:r>
      <w:r>
        <w:rPr>
          <w:rStyle w:val="15"/>
          <w:rFonts w:ascii="仿宋_GB2312" w:eastAsia="仿宋_GB2312"/>
          <w:color w:val="000000" w:themeColor="text1"/>
          <w:sz w:val="28"/>
          <w:szCs w:val="28"/>
          <w14:textFill>
            <w14:solidFill>
              <w14:schemeClr w14:val="tx1"/>
            </w14:solidFill>
          </w14:textFill>
        </w:rPr>
        <w:t xml:space="preserve">本着平等竞争，公平合理的原则，招标单位结合投标单位提交的工作时间表、费用和支付方式、投标单位的业绩、进行综合考评选定单位为中标单位。 </w:t>
      </w:r>
    </w:p>
    <w:p>
      <w:pPr>
        <w:rPr>
          <w:rStyle w:val="15"/>
          <w:rFonts w:ascii="仿宋_GB2312" w:eastAsia="仿宋_GB2312"/>
          <w:b/>
          <w:color w:val="000000" w:themeColor="text1"/>
          <w:sz w:val="28"/>
          <w:szCs w:val="28"/>
          <w14:textFill>
            <w14:solidFill>
              <w14:schemeClr w14:val="tx1"/>
            </w14:solidFill>
          </w14:textFill>
        </w:rPr>
      </w:pPr>
      <w:r>
        <w:rPr>
          <w:rStyle w:val="15"/>
          <w:rFonts w:hint="eastAsia" w:ascii="仿宋_GB2312" w:eastAsia="仿宋_GB2312"/>
          <w:b/>
          <w:color w:val="000000" w:themeColor="text1"/>
          <w:sz w:val="28"/>
          <w:szCs w:val="28"/>
          <w14:textFill>
            <w14:solidFill>
              <w14:schemeClr w14:val="tx1"/>
            </w14:solidFill>
          </w14:textFill>
        </w:rPr>
        <w:t xml:space="preserve">2、   </w:t>
      </w:r>
      <w:r>
        <w:rPr>
          <w:rStyle w:val="15"/>
          <w:rFonts w:ascii="仿宋_GB2312" w:eastAsia="仿宋_GB2312"/>
          <w:b/>
          <w:color w:val="000000" w:themeColor="text1"/>
          <w:sz w:val="28"/>
          <w:szCs w:val="28"/>
          <w14:textFill>
            <w14:solidFill>
              <w14:schemeClr w14:val="tx1"/>
            </w14:solidFill>
          </w14:textFill>
        </w:rPr>
        <w:t>标评标办法</w:t>
      </w:r>
      <w:r>
        <w:rPr>
          <w:rStyle w:val="15"/>
          <w:rFonts w:hint="eastAsia" w:ascii="仿宋_GB2312" w:eastAsia="仿宋_GB2312"/>
          <w:b/>
          <w:color w:val="000000" w:themeColor="text1"/>
          <w:sz w:val="28"/>
          <w:szCs w:val="28"/>
          <w14:textFill>
            <w14:solidFill>
              <w14:schemeClr w14:val="tx1"/>
            </w14:solidFill>
          </w14:textFill>
        </w:rPr>
        <w:t>：</w:t>
      </w:r>
    </w:p>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招标评分表</w:t>
      </w:r>
    </w:p>
    <w:tbl>
      <w:tblPr>
        <w:tblStyle w:val="17"/>
        <w:tblW w:w="8777" w:type="dxa"/>
        <w:tblInd w:w="113" w:type="dxa"/>
        <w:tblLayout w:type="fixed"/>
        <w:tblCellMar>
          <w:top w:w="0" w:type="dxa"/>
          <w:left w:w="108" w:type="dxa"/>
          <w:bottom w:w="0" w:type="dxa"/>
          <w:right w:w="108" w:type="dxa"/>
        </w:tblCellMar>
      </w:tblPr>
      <w:tblGrid>
        <w:gridCol w:w="988"/>
        <w:gridCol w:w="708"/>
        <w:gridCol w:w="709"/>
        <w:gridCol w:w="6372"/>
      </w:tblGrid>
      <w:tr>
        <w:tblPrEx>
          <w:tblLayout w:type="fixed"/>
          <w:tblCellMar>
            <w:top w:w="0" w:type="dxa"/>
            <w:left w:w="108" w:type="dxa"/>
            <w:bottom w:w="0" w:type="dxa"/>
            <w:right w:w="108" w:type="dxa"/>
          </w:tblCellMar>
        </w:tblPrEx>
        <w:trPr>
          <w:trHeight w:val="249" w:hRule="atLeast"/>
        </w:trPr>
        <w:tc>
          <w:tcPr>
            <w:tcW w:w="988" w:type="dxa"/>
            <w:tcBorders>
              <w:top w:val="single" w:color="auto" w:sz="4" w:space="0"/>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b/>
                <w:bCs/>
                <w:color w:val="000000"/>
                <w:kern w:val="0"/>
                <w:szCs w:val="21"/>
              </w:rPr>
            </w:pPr>
            <w:r>
              <w:rPr>
                <w:rFonts w:hint="eastAsia" w:ascii="仿宋" w:hAnsi="仿宋" w:eastAsia="仿宋" w:cs="宋体"/>
                <w:b/>
                <w:bCs/>
                <w:color w:val="000000"/>
                <w:kern w:val="0"/>
                <w:szCs w:val="21"/>
              </w:rPr>
              <w:t>分值</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b/>
                <w:bCs/>
                <w:color w:val="000000"/>
                <w:kern w:val="0"/>
                <w:szCs w:val="21"/>
              </w:rPr>
            </w:pPr>
            <w:r>
              <w:rPr>
                <w:rFonts w:hint="eastAsia" w:ascii="仿宋" w:hAnsi="仿宋" w:eastAsia="仿宋" w:cs="宋体"/>
                <w:b/>
                <w:bCs/>
                <w:color w:val="000000"/>
                <w:kern w:val="0"/>
                <w:szCs w:val="21"/>
              </w:rPr>
              <w:t>评审内容</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left"/>
              <w:textAlignment w:val="auto"/>
              <w:rPr>
                <w:rFonts w:ascii="仿宋" w:hAnsi="仿宋" w:eastAsia="仿宋" w:cs="宋体"/>
                <w:b/>
                <w:bCs/>
                <w:color w:val="000000"/>
                <w:kern w:val="0"/>
                <w:szCs w:val="21"/>
              </w:rPr>
            </w:pPr>
            <w:r>
              <w:rPr>
                <w:rFonts w:hint="eastAsia" w:ascii="仿宋" w:hAnsi="仿宋" w:eastAsia="仿宋" w:cs="宋体"/>
                <w:b/>
                <w:bCs/>
                <w:color w:val="000000"/>
                <w:kern w:val="0"/>
                <w:szCs w:val="21"/>
              </w:rPr>
              <w:t>满分分值</w:t>
            </w:r>
          </w:p>
        </w:tc>
        <w:tc>
          <w:tcPr>
            <w:tcW w:w="6372" w:type="dxa"/>
            <w:tcBorders>
              <w:top w:val="single" w:color="auto" w:sz="4" w:space="0"/>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b/>
                <w:bCs/>
                <w:color w:val="000000"/>
                <w:kern w:val="0"/>
                <w:szCs w:val="21"/>
              </w:rPr>
            </w:pPr>
            <w:r>
              <w:rPr>
                <w:rFonts w:hint="eastAsia" w:ascii="仿宋" w:hAnsi="仿宋" w:eastAsia="仿宋" w:cs="宋体"/>
                <w:b/>
                <w:bCs/>
                <w:color w:val="000000"/>
                <w:kern w:val="0"/>
                <w:szCs w:val="21"/>
              </w:rPr>
              <w:t>评分标准</w:t>
            </w:r>
          </w:p>
        </w:tc>
      </w:tr>
      <w:tr>
        <w:tblPrEx>
          <w:tblLayout w:type="fixed"/>
          <w:tblCellMar>
            <w:top w:w="0" w:type="dxa"/>
            <w:left w:w="108" w:type="dxa"/>
            <w:bottom w:w="0" w:type="dxa"/>
            <w:right w:w="108" w:type="dxa"/>
          </w:tblCellMar>
        </w:tblPrEx>
        <w:trPr>
          <w:trHeight w:val="904" w:hRule="atLeast"/>
        </w:trPr>
        <w:tc>
          <w:tcPr>
            <w:tcW w:w="988" w:type="dxa"/>
            <w:vMerge w:val="restart"/>
            <w:tcBorders>
              <w:top w:val="nil"/>
              <w:left w:val="single" w:color="auto" w:sz="4" w:space="0"/>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公司实力部分（满分</w:t>
            </w:r>
            <w:r>
              <w:rPr>
                <w:rFonts w:ascii="仿宋" w:hAnsi="仿宋" w:eastAsia="仿宋" w:cs="宋体"/>
                <w:color w:val="000000"/>
                <w:kern w:val="0"/>
                <w:szCs w:val="21"/>
              </w:rPr>
              <w:t>3</w:t>
            </w:r>
            <w:r>
              <w:rPr>
                <w:rFonts w:hint="eastAsia" w:ascii="仿宋" w:hAnsi="仿宋" w:eastAsia="仿宋" w:cs="宋体"/>
                <w:color w:val="000000"/>
                <w:kern w:val="0"/>
                <w:szCs w:val="21"/>
              </w:rPr>
              <w:t>0分）</w:t>
            </w:r>
          </w:p>
        </w:tc>
        <w:tc>
          <w:tcPr>
            <w:tcW w:w="708"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成功案例</w:t>
            </w:r>
          </w:p>
        </w:tc>
        <w:tc>
          <w:tcPr>
            <w:tcW w:w="709"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15分</w:t>
            </w:r>
          </w:p>
        </w:tc>
        <w:tc>
          <w:tcPr>
            <w:tcW w:w="6372" w:type="dxa"/>
            <w:tcBorders>
              <w:top w:val="nil"/>
              <w:left w:val="nil"/>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近5年来每一个成功案例，得</w:t>
            </w:r>
            <w:r>
              <w:rPr>
                <w:rFonts w:ascii="仿宋" w:hAnsi="仿宋" w:eastAsia="仿宋" w:cs="宋体"/>
                <w:color w:val="000000"/>
                <w:kern w:val="0"/>
                <w:sz w:val="22"/>
                <w:szCs w:val="22"/>
              </w:rPr>
              <w:t>1</w:t>
            </w:r>
            <w:r>
              <w:rPr>
                <w:rFonts w:hint="eastAsia" w:ascii="仿宋" w:hAnsi="仿宋" w:eastAsia="仿宋" w:cs="宋体"/>
                <w:color w:val="000000"/>
                <w:kern w:val="0"/>
                <w:sz w:val="22"/>
                <w:szCs w:val="22"/>
              </w:rPr>
              <w:t>分，成功案例要求：①</w:t>
            </w:r>
            <w:r>
              <w:rPr>
                <w:rFonts w:hint="eastAsia" w:ascii="仿宋" w:hAnsi="仿宋" w:eastAsia="仿宋" w:cs="宋体"/>
                <w:color w:val="000000"/>
                <w:kern w:val="0"/>
                <w:sz w:val="22"/>
                <w:szCs w:val="22"/>
              </w:rPr>
              <w:t>地产前</w:t>
            </w:r>
            <w:r>
              <w:rPr>
                <w:rFonts w:ascii="仿宋" w:hAnsi="仿宋" w:eastAsia="仿宋" w:cs="宋体"/>
                <w:color w:val="000000"/>
                <w:kern w:val="0"/>
                <w:sz w:val="22"/>
                <w:szCs w:val="22"/>
              </w:rPr>
              <w:t>5</w:t>
            </w: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rPr>
              <w:t>强开发</w:t>
            </w:r>
            <w:r>
              <w:rPr>
                <w:rFonts w:hint="eastAsia" w:ascii="仿宋" w:hAnsi="仿宋" w:eastAsia="仿宋" w:cs="宋体"/>
                <w:color w:val="000000"/>
                <w:kern w:val="0"/>
                <w:sz w:val="22"/>
                <w:szCs w:val="22"/>
              </w:rPr>
              <w:t>企业合作案例，②需提供合同扫描件（合同首页及双方盖章页）以及施工安装完毕后的现场照片，③该项目的甲方负责人或主要对接人的职务和联系方式。上述资料必须真实有效，若发现作假则该项直接判为0分</w:t>
            </w:r>
          </w:p>
        </w:tc>
      </w:tr>
      <w:tr>
        <w:tblPrEx>
          <w:tblLayout w:type="fixed"/>
          <w:tblCellMar>
            <w:top w:w="0" w:type="dxa"/>
            <w:left w:w="108" w:type="dxa"/>
            <w:bottom w:w="0" w:type="dxa"/>
            <w:right w:w="108" w:type="dxa"/>
          </w:tblCellMar>
        </w:tblPrEx>
        <w:trPr>
          <w:trHeight w:val="868" w:hRule="atLeast"/>
        </w:trPr>
        <w:tc>
          <w:tcPr>
            <w:tcW w:w="988" w:type="dxa"/>
            <w:vMerge w:val="continue"/>
            <w:tcBorders>
              <w:top w:val="nil"/>
              <w:left w:val="single" w:color="auto" w:sz="4" w:space="0"/>
              <w:bottom w:val="single" w:color="auto" w:sz="4" w:space="0"/>
              <w:right w:val="single" w:color="auto" w:sz="4" w:space="0"/>
            </w:tcBorders>
            <w:vAlign w:val="center"/>
          </w:tcPr>
          <w:p>
            <w:pPr>
              <w:jc w:val="left"/>
              <w:textAlignment w:val="auto"/>
              <w:rPr>
                <w:rFonts w:ascii="仿宋" w:hAnsi="仿宋" w:eastAsia="仿宋" w:cs="宋体"/>
                <w:color w:val="000000"/>
                <w:kern w:val="0"/>
                <w:szCs w:val="21"/>
              </w:rPr>
            </w:pPr>
          </w:p>
        </w:tc>
        <w:tc>
          <w:tcPr>
            <w:tcW w:w="708"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公司实力</w:t>
            </w:r>
          </w:p>
        </w:tc>
        <w:tc>
          <w:tcPr>
            <w:tcW w:w="709"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Cs w:val="21"/>
              </w:rPr>
            </w:pPr>
            <w:r>
              <w:rPr>
                <w:rFonts w:ascii="仿宋" w:hAnsi="仿宋" w:eastAsia="仿宋" w:cs="宋体"/>
                <w:color w:val="000000"/>
                <w:kern w:val="0"/>
                <w:szCs w:val="21"/>
              </w:rPr>
              <w:t>10</w:t>
            </w:r>
            <w:r>
              <w:rPr>
                <w:rFonts w:hint="eastAsia" w:ascii="仿宋" w:hAnsi="仿宋" w:eastAsia="仿宋" w:cs="宋体"/>
                <w:color w:val="000000"/>
                <w:kern w:val="0"/>
                <w:szCs w:val="21"/>
              </w:rPr>
              <w:t>分</w:t>
            </w:r>
          </w:p>
        </w:tc>
        <w:tc>
          <w:tcPr>
            <w:tcW w:w="6372" w:type="dxa"/>
            <w:tcBorders>
              <w:top w:val="nil"/>
              <w:left w:val="nil"/>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根据营业执照的成立时间、注册资金、营业范围综合评估，最佳得10分，其次得9分，以此类推，最低得0分</w:t>
            </w:r>
          </w:p>
        </w:tc>
      </w:tr>
      <w:tr>
        <w:tblPrEx>
          <w:tblLayout w:type="fixed"/>
          <w:tblCellMar>
            <w:top w:w="0" w:type="dxa"/>
            <w:left w:w="108" w:type="dxa"/>
            <w:bottom w:w="0" w:type="dxa"/>
            <w:right w:w="108" w:type="dxa"/>
          </w:tblCellMar>
        </w:tblPrEx>
        <w:trPr>
          <w:trHeight w:val="868" w:hRule="atLeast"/>
        </w:trPr>
        <w:tc>
          <w:tcPr>
            <w:tcW w:w="988" w:type="dxa"/>
            <w:vMerge w:val="continue"/>
            <w:tcBorders>
              <w:top w:val="nil"/>
              <w:left w:val="single" w:color="auto" w:sz="4" w:space="0"/>
              <w:bottom w:val="single" w:color="auto" w:sz="4" w:space="0"/>
              <w:right w:val="single" w:color="auto" w:sz="4" w:space="0"/>
            </w:tcBorders>
            <w:vAlign w:val="center"/>
          </w:tcPr>
          <w:p>
            <w:pPr>
              <w:jc w:val="left"/>
              <w:textAlignment w:val="auto"/>
              <w:rPr>
                <w:rFonts w:ascii="仿宋" w:hAnsi="仿宋" w:eastAsia="仿宋" w:cs="宋体"/>
                <w:color w:val="000000"/>
                <w:kern w:val="0"/>
                <w:szCs w:val="21"/>
              </w:rPr>
            </w:pPr>
          </w:p>
        </w:tc>
        <w:tc>
          <w:tcPr>
            <w:tcW w:w="708"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公司规模</w:t>
            </w:r>
          </w:p>
        </w:tc>
        <w:tc>
          <w:tcPr>
            <w:tcW w:w="709"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Cs w:val="21"/>
              </w:rPr>
            </w:pPr>
            <w:r>
              <w:rPr>
                <w:rFonts w:ascii="仿宋" w:hAnsi="仿宋" w:eastAsia="仿宋" w:cs="宋体"/>
                <w:color w:val="000000"/>
                <w:kern w:val="0"/>
                <w:szCs w:val="21"/>
              </w:rPr>
              <w:t>5</w:t>
            </w:r>
            <w:r>
              <w:rPr>
                <w:rFonts w:hint="eastAsia" w:ascii="仿宋" w:hAnsi="仿宋" w:eastAsia="仿宋" w:cs="宋体"/>
                <w:color w:val="000000"/>
                <w:kern w:val="0"/>
                <w:szCs w:val="21"/>
              </w:rPr>
              <w:t>分</w:t>
            </w:r>
          </w:p>
        </w:tc>
        <w:tc>
          <w:tcPr>
            <w:tcW w:w="6372" w:type="dxa"/>
            <w:tcBorders>
              <w:top w:val="nil"/>
              <w:left w:val="nil"/>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申请单位需提供公司详细资料，需包含具体地址、厂房面积、员工人数、施工设备等数据以及照片，</w:t>
            </w:r>
            <w:r>
              <w:rPr>
                <w:rFonts w:hint="eastAsia" w:ascii="仿宋" w:hAnsi="仿宋" w:eastAsia="仿宋" w:cs="宋体"/>
                <w:color w:val="000000"/>
                <w:kern w:val="0"/>
                <w:sz w:val="22"/>
                <w:szCs w:val="22"/>
              </w:rPr>
              <w:t>提供为本项目沙盘制作的人员配置，</w:t>
            </w:r>
            <w:r>
              <w:rPr>
                <w:rFonts w:hint="eastAsia" w:ascii="仿宋" w:hAnsi="仿宋" w:eastAsia="仿宋" w:cs="宋体"/>
                <w:color w:val="000000"/>
                <w:kern w:val="0"/>
                <w:sz w:val="22"/>
                <w:szCs w:val="22"/>
              </w:rPr>
              <w:t>本项根据</w:t>
            </w:r>
            <w:r>
              <w:rPr>
                <w:rFonts w:hint="eastAsia" w:ascii="仿宋" w:hAnsi="仿宋" w:eastAsia="仿宋" w:cs="宋体"/>
                <w:color w:val="000000"/>
                <w:kern w:val="0"/>
                <w:sz w:val="22"/>
                <w:szCs w:val="22"/>
              </w:rPr>
              <w:t>公司规模</w:t>
            </w:r>
            <w:r>
              <w:rPr>
                <w:rFonts w:hint="eastAsia" w:ascii="仿宋" w:hAnsi="仿宋" w:eastAsia="仿宋" w:cs="宋体"/>
                <w:color w:val="000000"/>
                <w:kern w:val="0"/>
                <w:sz w:val="22"/>
                <w:szCs w:val="22"/>
              </w:rPr>
              <w:t>酌情评分</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rPr>
              <w:t>上述资料须真实有效，若发现作假则该项直接判定为0分</w:t>
            </w:r>
            <w:r>
              <w:rPr>
                <w:rFonts w:hint="eastAsia" w:ascii="仿宋" w:hAnsi="仿宋" w:eastAsia="仿宋" w:cs="宋体"/>
                <w:color w:val="000000"/>
                <w:kern w:val="0"/>
                <w:sz w:val="22"/>
                <w:szCs w:val="22"/>
              </w:rPr>
              <w:t>。</w:t>
            </w:r>
          </w:p>
        </w:tc>
      </w:tr>
      <w:tr>
        <w:tblPrEx>
          <w:tblLayout w:type="fixed"/>
          <w:tblCellMar>
            <w:top w:w="0" w:type="dxa"/>
            <w:left w:w="108" w:type="dxa"/>
            <w:bottom w:w="0" w:type="dxa"/>
            <w:right w:w="108" w:type="dxa"/>
          </w:tblCellMar>
        </w:tblPrEx>
        <w:trPr>
          <w:trHeight w:val="868" w:hRule="atLeast"/>
        </w:trPr>
        <w:tc>
          <w:tcPr>
            <w:tcW w:w="988" w:type="dxa"/>
            <w:vMerge w:val="restart"/>
            <w:tcBorders>
              <w:top w:val="nil"/>
              <w:left w:val="single" w:color="auto" w:sz="4" w:space="0"/>
              <w:bottom w:val="single" w:color="000000" w:sz="4" w:space="0"/>
              <w:right w:val="single" w:color="auto" w:sz="4" w:space="0"/>
            </w:tcBorders>
            <w:shd w:val="clear" w:color="auto" w:fill="auto"/>
            <w:vAlign w:val="center"/>
          </w:tcPr>
          <w:p>
            <w:pPr>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技术方案部分（满分30分）</w:t>
            </w:r>
          </w:p>
        </w:tc>
        <w:tc>
          <w:tcPr>
            <w:tcW w:w="708"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方案创意</w:t>
            </w:r>
          </w:p>
        </w:tc>
        <w:tc>
          <w:tcPr>
            <w:tcW w:w="709"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Cs w:val="21"/>
              </w:rPr>
            </w:pPr>
            <w:r>
              <w:rPr>
                <w:rFonts w:ascii="仿宋" w:hAnsi="仿宋" w:eastAsia="仿宋" w:cs="宋体"/>
                <w:color w:val="000000"/>
                <w:kern w:val="0"/>
                <w:szCs w:val="21"/>
              </w:rPr>
              <w:t>20</w:t>
            </w:r>
            <w:r>
              <w:rPr>
                <w:rFonts w:hint="eastAsia" w:ascii="仿宋" w:hAnsi="仿宋" w:eastAsia="仿宋" w:cs="宋体"/>
                <w:color w:val="000000"/>
                <w:kern w:val="0"/>
                <w:szCs w:val="21"/>
              </w:rPr>
              <w:t>分</w:t>
            </w:r>
          </w:p>
        </w:tc>
        <w:tc>
          <w:tcPr>
            <w:tcW w:w="6372" w:type="dxa"/>
            <w:tcBorders>
              <w:top w:val="nil"/>
              <w:left w:val="nil"/>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针对本项目的经济指标，做出沙盘模型、区位模型以及户型模型合理化建议，对最终效果给出示意图/效果图/参考图片，本项根据方案效果酌情评分。</w:t>
            </w:r>
          </w:p>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方案特色鲜明匹配项目调性，亮点突出，专业能力突出，展示效果显著,可落地性强。（16-20）</w:t>
            </w:r>
          </w:p>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方案有特点，展示基本符合项目调性，具备较强落地实施性（11-15）</w:t>
            </w:r>
          </w:p>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方案一般，无亮点，创意一般。（1-10）</w:t>
            </w:r>
          </w:p>
        </w:tc>
      </w:tr>
      <w:tr>
        <w:tblPrEx>
          <w:tblLayout w:type="fixed"/>
          <w:tblCellMar>
            <w:top w:w="0" w:type="dxa"/>
            <w:left w:w="108" w:type="dxa"/>
            <w:bottom w:w="0" w:type="dxa"/>
            <w:right w:w="108" w:type="dxa"/>
          </w:tblCellMar>
        </w:tblPrEx>
        <w:trPr>
          <w:trHeight w:val="868" w:hRule="atLeast"/>
        </w:trPr>
        <w:tc>
          <w:tcPr>
            <w:tcW w:w="988" w:type="dxa"/>
            <w:vMerge w:val="continue"/>
            <w:tcBorders>
              <w:top w:val="nil"/>
              <w:left w:val="single" w:color="auto" w:sz="4" w:space="0"/>
              <w:bottom w:val="single" w:color="000000" w:sz="4" w:space="0"/>
              <w:right w:val="single" w:color="auto" w:sz="4" w:space="0"/>
            </w:tcBorders>
            <w:vAlign w:val="center"/>
          </w:tcPr>
          <w:p>
            <w:pPr>
              <w:jc w:val="left"/>
              <w:textAlignment w:val="auto"/>
              <w:rPr>
                <w:rFonts w:ascii="仿宋" w:hAnsi="仿宋" w:eastAsia="仿宋" w:cs="宋体"/>
                <w:color w:val="000000"/>
                <w:kern w:val="0"/>
                <w:szCs w:val="21"/>
              </w:rPr>
            </w:pPr>
          </w:p>
        </w:tc>
        <w:tc>
          <w:tcPr>
            <w:tcW w:w="708"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模型材质</w:t>
            </w:r>
          </w:p>
        </w:tc>
        <w:tc>
          <w:tcPr>
            <w:tcW w:w="709"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5分</w:t>
            </w:r>
          </w:p>
        </w:tc>
        <w:tc>
          <w:tcPr>
            <w:tcW w:w="6372" w:type="dxa"/>
            <w:tcBorders>
              <w:top w:val="nil"/>
              <w:left w:val="nil"/>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对本项目沙盘</w:t>
            </w:r>
            <w:r>
              <w:rPr>
                <w:rFonts w:hint="eastAsia" w:ascii="仿宋" w:hAnsi="仿宋" w:eastAsia="仿宋" w:cs="宋体"/>
                <w:color w:val="000000"/>
                <w:kern w:val="0"/>
                <w:sz w:val="22"/>
                <w:szCs w:val="22"/>
              </w:rPr>
              <w:t>模型、区位模型以及户型模型的材质给出细化方案以及参考图片</w:t>
            </w:r>
            <w:r>
              <w:rPr>
                <w:rFonts w:hint="eastAsia" w:ascii="仿宋" w:hAnsi="仿宋" w:eastAsia="仿宋" w:cs="宋体"/>
                <w:color w:val="000000"/>
                <w:kern w:val="0"/>
                <w:sz w:val="22"/>
                <w:szCs w:val="22"/>
              </w:rPr>
              <w:t>。</w:t>
            </w:r>
          </w:p>
        </w:tc>
      </w:tr>
      <w:tr>
        <w:tblPrEx>
          <w:tblLayout w:type="fixed"/>
          <w:tblCellMar>
            <w:top w:w="0" w:type="dxa"/>
            <w:left w:w="108" w:type="dxa"/>
            <w:bottom w:w="0" w:type="dxa"/>
            <w:right w:w="108" w:type="dxa"/>
          </w:tblCellMar>
        </w:tblPrEx>
        <w:trPr>
          <w:trHeight w:val="868" w:hRule="atLeast"/>
        </w:trPr>
        <w:tc>
          <w:tcPr>
            <w:tcW w:w="988" w:type="dxa"/>
            <w:vMerge w:val="continue"/>
            <w:tcBorders>
              <w:top w:val="nil"/>
              <w:left w:val="single" w:color="auto" w:sz="4" w:space="0"/>
              <w:bottom w:val="single" w:color="000000" w:sz="4" w:space="0"/>
              <w:right w:val="single" w:color="auto" w:sz="4" w:space="0"/>
            </w:tcBorders>
            <w:vAlign w:val="center"/>
          </w:tcPr>
          <w:p>
            <w:pPr>
              <w:jc w:val="left"/>
              <w:textAlignment w:val="auto"/>
              <w:rPr>
                <w:rFonts w:ascii="仿宋" w:hAnsi="仿宋" w:eastAsia="仿宋" w:cs="宋体"/>
                <w:color w:val="000000"/>
                <w:kern w:val="0"/>
                <w:szCs w:val="21"/>
              </w:rPr>
            </w:pPr>
          </w:p>
        </w:tc>
        <w:tc>
          <w:tcPr>
            <w:tcW w:w="708"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配套服务</w:t>
            </w:r>
          </w:p>
        </w:tc>
        <w:tc>
          <w:tcPr>
            <w:tcW w:w="709"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Cs w:val="21"/>
              </w:rPr>
            </w:pPr>
            <w:r>
              <w:rPr>
                <w:rFonts w:ascii="仿宋" w:hAnsi="仿宋" w:eastAsia="仿宋" w:cs="宋体"/>
                <w:color w:val="000000"/>
                <w:kern w:val="0"/>
                <w:szCs w:val="21"/>
              </w:rPr>
              <w:t>5</w:t>
            </w:r>
            <w:r>
              <w:rPr>
                <w:rFonts w:hint="eastAsia" w:ascii="仿宋" w:hAnsi="仿宋" w:eastAsia="仿宋" w:cs="宋体"/>
                <w:color w:val="000000"/>
                <w:kern w:val="0"/>
                <w:szCs w:val="21"/>
              </w:rPr>
              <w:t>分</w:t>
            </w:r>
          </w:p>
        </w:tc>
        <w:tc>
          <w:tcPr>
            <w:tcW w:w="6372" w:type="dxa"/>
            <w:tcBorders>
              <w:top w:val="nil"/>
              <w:left w:val="nil"/>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给出本项目沙盘模型的售前、售后服务标准，包含但不限于维护次数、维护标准、提出维修需求后的反馈时间和反馈办法、维护费用（分不同情况进行罗列），本项根据服务标准酌情评分。</w:t>
            </w:r>
          </w:p>
        </w:tc>
      </w:tr>
      <w:tr>
        <w:tblPrEx>
          <w:tblLayout w:type="fixed"/>
          <w:tblCellMar>
            <w:top w:w="0" w:type="dxa"/>
            <w:left w:w="108" w:type="dxa"/>
            <w:bottom w:w="0" w:type="dxa"/>
            <w:right w:w="108" w:type="dxa"/>
          </w:tblCellMar>
        </w:tblPrEx>
        <w:trPr>
          <w:trHeight w:val="868" w:hRule="atLeast"/>
        </w:trPr>
        <w:tc>
          <w:tcPr>
            <w:tcW w:w="988" w:type="dxa"/>
            <w:tcBorders>
              <w:top w:val="nil"/>
              <w:left w:val="single" w:color="auto" w:sz="4" w:space="0"/>
              <w:bottom w:val="single" w:color="000000" w:sz="4" w:space="0"/>
              <w:right w:val="single" w:color="auto" w:sz="4" w:space="0"/>
            </w:tcBorders>
            <w:vAlign w:val="center"/>
          </w:tcPr>
          <w:p>
            <w:pPr>
              <w:jc w:val="left"/>
              <w:textAlignment w:val="auto"/>
              <w:rPr>
                <w:rFonts w:ascii="仿宋" w:hAnsi="仿宋" w:eastAsia="仿宋" w:cs="宋体"/>
                <w:color w:val="000000"/>
                <w:kern w:val="0"/>
                <w:szCs w:val="21"/>
              </w:rPr>
            </w:pPr>
            <w:r>
              <w:rPr>
                <w:rFonts w:hint="eastAsia" w:ascii="仿宋" w:hAnsi="仿宋" w:eastAsia="仿宋" w:cs="宋体"/>
                <w:color w:val="000000"/>
                <w:kern w:val="0"/>
                <w:szCs w:val="21"/>
              </w:rPr>
              <w:t>商务标评标</w:t>
            </w:r>
            <w:r>
              <w:rPr>
                <w:rFonts w:hint="eastAsia" w:ascii="仿宋" w:hAnsi="仿宋" w:eastAsia="仿宋" w:cs="宋体"/>
                <w:color w:val="000000"/>
                <w:kern w:val="0"/>
                <w:szCs w:val="21"/>
              </w:rPr>
              <w:t>部分</w:t>
            </w:r>
            <w:r>
              <w:rPr>
                <w:rFonts w:hint="eastAsia" w:ascii="仿宋" w:hAnsi="仿宋" w:eastAsia="仿宋" w:cs="宋体"/>
                <w:color w:val="000000"/>
                <w:kern w:val="0"/>
                <w:szCs w:val="21"/>
              </w:rPr>
              <w:t>（满分40分）</w:t>
            </w:r>
          </w:p>
        </w:tc>
        <w:tc>
          <w:tcPr>
            <w:tcW w:w="708" w:type="dxa"/>
            <w:tcBorders>
              <w:top w:val="nil"/>
              <w:left w:val="nil"/>
              <w:bottom w:val="single" w:color="auto" w:sz="4" w:space="0"/>
              <w:right w:val="single" w:color="auto" w:sz="4" w:space="0"/>
            </w:tcBorders>
            <w:shd w:val="clear" w:color="auto" w:fill="auto"/>
            <w:vAlign w:val="center"/>
          </w:tcPr>
          <w:p>
            <w:pPr>
              <w:textAlignment w:val="auto"/>
              <w:rPr>
                <w:rFonts w:ascii="仿宋" w:hAnsi="仿宋" w:eastAsia="仿宋" w:cs="宋体"/>
                <w:color w:val="000000"/>
                <w:kern w:val="0"/>
                <w:szCs w:val="21"/>
              </w:rPr>
            </w:pPr>
            <w:r>
              <w:rPr>
                <w:rFonts w:hint="eastAsia" w:ascii="仿宋" w:hAnsi="仿宋" w:eastAsia="仿宋" w:cs="宋体"/>
                <w:color w:val="000000"/>
                <w:kern w:val="0"/>
                <w:szCs w:val="21"/>
              </w:rPr>
              <w:t>报价</w:t>
            </w:r>
          </w:p>
        </w:tc>
        <w:tc>
          <w:tcPr>
            <w:tcW w:w="709"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40分</w:t>
            </w:r>
          </w:p>
        </w:tc>
        <w:tc>
          <w:tcPr>
            <w:tcW w:w="6372" w:type="dxa"/>
            <w:tcBorders>
              <w:top w:val="nil"/>
              <w:left w:val="nil"/>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在所有有效投标报价中,去掉一个最高报价和一个最低报价后取算术平均值（若有效报价不超过五家（含五家）则直接取算术平均值）,以平均值作为评标基准价。</w:t>
            </w:r>
            <w:r>
              <w:rPr>
                <w:rFonts w:hint="eastAsia" w:ascii="仿宋" w:hAnsi="仿宋" w:eastAsia="仿宋" w:cs="宋体"/>
                <w:color w:val="000000"/>
                <w:kern w:val="0"/>
                <w:sz w:val="22"/>
                <w:szCs w:val="22"/>
              </w:rPr>
              <w:t xml:space="preserve">                                       </w:t>
            </w:r>
            <w:r>
              <w:rPr>
                <w:rFonts w:hint="eastAsia" w:ascii="仿宋" w:hAnsi="仿宋" w:eastAsia="仿宋" w:cs="宋体"/>
                <w:color w:val="000000"/>
                <w:kern w:val="0"/>
                <w:sz w:val="22"/>
                <w:szCs w:val="22"/>
              </w:rPr>
              <w:t>投标报价的偏差率计算公式：偏差率=100%×（投标人报价－评标基准价）/评标基准价</w:t>
            </w:r>
          </w:p>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商务标满分40分,投标报价的偏差率每高于或低于1%,减0.5分,扣完为止。</w:t>
            </w:r>
          </w:p>
        </w:tc>
      </w:tr>
      <w:tr>
        <w:tblPrEx>
          <w:tblLayout w:type="fixed"/>
          <w:tblCellMar>
            <w:top w:w="0" w:type="dxa"/>
            <w:left w:w="108" w:type="dxa"/>
            <w:bottom w:w="0" w:type="dxa"/>
            <w:right w:w="108" w:type="dxa"/>
          </w:tblCellMar>
        </w:tblPrEx>
        <w:trPr>
          <w:trHeight w:val="964" w:hRule="atLeast"/>
        </w:trPr>
        <w:tc>
          <w:tcPr>
            <w:tcW w:w="988"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评委签名</w:t>
            </w:r>
          </w:p>
        </w:tc>
        <w:tc>
          <w:tcPr>
            <w:tcW w:w="7789" w:type="dxa"/>
            <w:gridSpan w:val="3"/>
            <w:tcBorders>
              <w:top w:val="single" w:color="auto" w:sz="4" w:space="0"/>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Cs w:val="21"/>
              </w:rPr>
            </w:pPr>
            <w:r>
              <w:rPr>
                <w:rFonts w:hint="eastAsia" w:ascii="仿宋" w:hAnsi="仿宋" w:eastAsia="仿宋" w:cs="宋体"/>
                <w:color w:val="000000"/>
                <w:kern w:val="0"/>
                <w:szCs w:val="21"/>
              </w:rPr>
              <w:t>　</w:t>
            </w:r>
          </w:p>
        </w:tc>
      </w:tr>
    </w:tbl>
    <w:p>
      <w:pPr>
        <w:rPr>
          <w:rStyle w:val="15"/>
          <w:rFonts w:ascii="仿宋_GB2312" w:eastAsia="仿宋_GB2312"/>
          <w:color w:val="000000" w:themeColor="text1"/>
          <w:sz w:val="28"/>
          <w:szCs w:val="28"/>
          <w14:textFill>
            <w14:solidFill>
              <w14:schemeClr w14:val="tx1"/>
            </w14:solidFill>
          </w14:textFill>
        </w:rPr>
      </w:pPr>
    </w:p>
    <w:p>
      <w:pP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2、   合同的签订：</w:t>
      </w:r>
    </w:p>
    <w:p>
      <w:pPr>
        <w:ind w:firstLine="560" w:firstLineChars="200"/>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本招标文件、中标单位的投标承诺书是双方签订</w:t>
      </w:r>
      <w:r>
        <w:rPr>
          <w:rStyle w:val="15"/>
          <w:rFonts w:hint="eastAsia" w:ascii="仿宋_GB2312" w:eastAsia="仿宋_GB2312"/>
          <w:color w:val="000000" w:themeColor="text1"/>
          <w:sz w:val="28"/>
          <w:szCs w:val="28"/>
          <w14:textFill>
            <w14:solidFill>
              <w14:schemeClr w14:val="tx1"/>
            </w14:solidFill>
          </w14:textFill>
        </w:rPr>
        <w:t>项目</w:t>
      </w:r>
      <w:r>
        <w:rPr>
          <w:rStyle w:val="15"/>
          <w:rFonts w:hint="eastAsia" w:ascii="仿宋_GB2312" w:eastAsia="仿宋_GB2312"/>
          <w:color w:val="000000" w:themeColor="text1"/>
          <w:sz w:val="28"/>
          <w:szCs w:val="28"/>
          <w14:textFill>
            <w14:solidFill>
              <w14:schemeClr w14:val="tx1"/>
            </w14:solidFill>
          </w14:textFill>
        </w:rPr>
        <w:t>沙盘、</w:t>
      </w:r>
      <w:r>
        <w:rPr>
          <w:rStyle w:val="15"/>
          <w:rFonts w:hint="eastAsia" w:ascii="仿宋_GB2312" w:eastAsia="仿宋_GB2312"/>
          <w:color w:val="000000" w:themeColor="text1"/>
          <w:sz w:val="28"/>
          <w:szCs w:val="28"/>
          <w14:textFill>
            <w14:solidFill>
              <w14:schemeClr w14:val="tx1"/>
            </w14:solidFill>
          </w14:textFill>
        </w:rPr>
        <w:t>营销中心</w:t>
      </w:r>
      <w:r>
        <w:rPr>
          <w:rStyle w:val="15"/>
          <w:rFonts w:hint="eastAsia" w:ascii="仿宋_GB2312" w:eastAsia="仿宋_GB2312"/>
          <w:color w:val="000000" w:themeColor="text1"/>
          <w:sz w:val="28"/>
          <w:szCs w:val="28"/>
          <w14:textFill>
            <w14:solidFill>
              <w14:schemeClr w14:val="tx1"/>
            </w14:solidFill>
          </w14:textFill>
        </w:rPr>
        <w:t>区位图及户型模型制作与安装</w:t>
      </w:r>
      <w:r>
        <w:rPr>
          <w:rStyle w:val="15"/>
          <w:rFonts w:hint="eastAsia" w:ascii="仿宋_GB2312" w:eastAsia="仿宋_GB2312"/>
          <w:color w:val="000000" w:themeColor="text1"/>
          <w:sz w:val="28"/>
          <w:szCs w:val="28"/>
          <w14:textFill>
            <w14:solidFill>
              <w14:schemeClr w14:val="tx1"/>
            </w14:solidFill>
          </w14:textFill>
        </w:rPr>
        <w:t>合同</w:t>
      </w:r>
      <w:r>
        <w:rPr>
          <w:rStyle w:val="15"/>
          <w:rFonts w:ascii="仿宋_GB2312" w:eastAsia="仿宋_GB2312"/>
          <w:color w:val="000000" w:themeColor="text1"/>
          <w:sz w:val="28"/>
          <w:szCs w:val="28"/>
          <w14:textFill>
            <w14:solidFill>
              <w14:schemeClr w14:val="tx1"/>
            </w14:solidFill>
          </w14:textFill>
        </w:rPr>
        <w:t>的依据，均与合同具有同等法律效力，投标单位均须承诺不增加招标文件外的其他要求，并不得以任何理由要求增加工程款。</w:t>
      </w:r>
    </w:p>
    <w:p>
      <w:pP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3、   其他</w:t>
      </w:r>
    </w:p>
    <w:p>
      <w:p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3.1   本招标文件未尽事宜，另行补充</w:t>
      </w:r>
    </w:p>
    <w:p>
      <w:p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3.2   不中标原因招标单位不作任何解释</w:t>
      </w:r>
    </w:p>
    <w:p>
      <w:pP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3.3   本招标文件解释权属招标单位</w:t>
      </w:r>
    </w:p>
    <w:p>
      <w:pPr>
        <w:ind w:firstLine="4654" w:firstLineChars="1662"/>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招标单位：</w:t>
      </w:r>
      <w:r>
        <w:rPr>
          <w:rStyle w:val="15"/>
          <w:rFonts w:hint="eastAsia" w:ascii="仿宋_GB2312" w:eastAsia="仿宋_GB2312"/>
          <w:color w:val="000000" w:themeColor="text1"/>
          <w:sz w:val="28"/>
          <w:szCs w:val="28"/>
          <w14:textFill>
            <w14:solidFill>
              <w14:schemeClr w14:val="tx1"/>
            </w14:solidFill>
          </w14:textFill>
        </w:rPr>
        <w:t>武汉星</w:t>
      </w:r>
      <w:r>
        <w:rPr>
          <w:rStyle w:val="15"/>
          <w:rFonts w:hint="eastAsia" w:ascii="仿宋_GB2312" w:eastAsia="仿宋_GB2312"/>
          <w:color w:val="000000" w:themeColor="text1"/>
          <w:sz w:val="28"/>
          <w:szCs w:val="28"/>
          <w14:textFill>
            <w14:solidFill>
              <w14:schemeClr w14:val="tx1"/>
            </w14:solidFill>
          </w14:textFill>
        </w:rPr>
        <w:t>晟</w:t>
      </w:r>
      <w:r>
        <w:rPr>
          <w:rStyle w:val="15"/>
          <w:rFonts w:hint="eastAsia" w:ascii="仿宋_GB2312" w:eastAsia="仿宋_GB2312"/>
          <w:color w:val="000000" w:themeColor="text1"/>
          <w:sz w:val="28"/>
          <w:szCs w:val="28"/>
          <w14:textFill>
            <w14:solidFill>
              <w14:schemeClr w14:val="tx1"/>
            </w14:solidFill>
          </w14:textFill>
        </w:rPr>
        <w:t>合创置业有限公司</w:t>
      </w:r>
      <w:r>
        <w:rPr>
          <w:rStyle w:val="15"/>
          <w:rFonts w:ascii="仿宋_GB2312" w:eastAsia="仿宋_GB2312"/>
          <w:color w:val="000000" w:themeColor="text1"/>
          <w:sz w:val="28"/>
          <w:szCs w:val="28"/>
          <w14:textFill>
            <w14:solidFill>
              <w14:schemeClr w14:val="tx1"/>
            </w14:solidFill>
          </w14:textFill>
        </w:rPr>
        <w:t xml:space="preserve">                   </w:t>
      </w:r>
    </w:p>
    <w:p>
      <w:pPr>
        <w:ind w:firstLine="4654" w:firstLineChars="1662"/>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日    期：202</w:t>
      </w:r>
      <w:r>
        <w:rPr>
          <w:rStyle w:val="15"/>
          <w:rFonts w:hint="eastAsia" w:ascii="仿宋_GB2312" w:eastAsia="仿宋_GB2312"/>
          <w:color w:val="000000" w:themeColor="text1"/>
          <w:sz w:val="28"/>
          <w:szCs w:val="28"/>
          <w14:textFill>
            <w14:solidFill>
              <w14:schemeClr w14:val="tx1"/>
            </w14:solidFill>
          </w14:textFill>
        </w:rPr>
        <w:t>2</w:t>
      </w:r>
      <w:r>
        <w:rPr>
          <w:rStyle w:val="15"/>
          <w:rFonts w:ascii="仿宋_GB2312" w:eastAsia="仿宋_GB2312"/>
          <w:color w:val="000000" w:themeColor="text1"/>
          <w:sz w:val="28"/>
          <w:szCs w:val="28"/>
          <w14:textFill>
            <w14:solidFill>
              <w14:schemeClr w14:val="tx1"/>
            </w14:solidFill>
          </w14:textFill>
        </w:rPr>
        <w:t>年</w:t>
      </w:r>
      <w:r>
        <w:rPr>
          <w:rStyle w:val="15"/>
          <w:rFonts w:hint="eastAsia" w:ascii="仿宋_GB2312" w:eastAsia="仿宋_GB2312"/>
          <w:color w:val="000000" w:themeColor="text1"/>
          <w:sz w:val="28"/>
          <w:szCs w:val="28"/>
          <w14:textFill>
            <w14:solidFill>
              <w14:schemeClr w14:val="tx1"/>
            </w14:solidFill>
          </w14:textFill>
        </w:rPr>
        <w:t xml:space="preserve"> 5</w:t>
      </w:r>
      <w:r>
        <w:rPr>
          <w:rStyle w:val="15"/>
          <w:rFonts w:ascii="仿宋_GB2312" w:eastAsia="仿宋_GB2312"/>
          <w:color w:val="000000" w:themeColor="text1"/>
          <w:sz w:val="28"/>
          <w:szCs w:val="28"/>
          <w14:textFill>
            <w14:solidFill>
              <w14:schemeClr w14:val="tx1"/>
            </w14:solidFill>
          </w14:textFill>
        </w:rPr>
        <w:t>月</w:t>
      </w:r>
      <w:r>
        <w:rPr>
          <w:rStyle w:val="15"/>
          <w:rFonts w:hint="eastAsia" w:ascii="仿宋_GB2312" w:eastAsia="仿宋_GB2312"/>
          <w:color w:val="000000" w:themeColor="text1"/>
          <w:sz w:val="28"/>
          <w:szCs w:val="28"/>
          <w:lang w:eastAsia="zh-CN"/>
          <w14:textFill>
            <w14:solidFill>
              <w14:schemeClr w14:val="tx1"/>
            </w14:solidFill>
          </w14:textFill>
        </w:rPr>
        <w:t>10</w:t>
      </w:r>
      <w:bookmarkStart w:id="3" w:name="_GoBack"/>
      <w:bookmarkEnd w:id="3"/>
      <w:r>
        <w:rPr>
          <w:rStyle w:val="15"/>
          <w:rFonts w:ascii="仿宋_GB2312" w:eastAsia="仿宋_GB2312"/>
          <w:color w:val="000000" w:themeColor="text1"/>
          <w:sz w:val="28"/>
          <w:szCs w:val="28"/>
          <w14:textFill>
            <w14:solidFill>
              <w14:schemeClr w14:val="tx1"/>
            </w14:solidFill>
          </w14:textFill>
        </w:rPr>
        <w:t>日</w:t>
      </w:r>
    </w:p>
    <w:p>
      <w:pPr>
        <w:jc w:val="left"/>
        <w:textAlignment w:val="auto"/>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br w:type="page"/>
      </w:r>
    </w:p>
    <w:p>
      <w:pPr>
        <w:ind w:firstLine="4654" w:firstLineChars="1662"/>
        <w:rPr>
          <w:rStyle w:val="15"/>
          <w:rFonts w:ascii="仿宋_GB2312" w:eastAsia="仿宋_GB2312"/>
          <w:color w:val="000000" w:themeColor="text1"/>
          <w:sz w:val="28"/>
          <w:szCs w:val="28"/>
          <w14:textFill>
            <w14:solidFill>
              <w14:schemeClr w14:val="tx1"/>
            </w14:solidFill>
          </w14:textFill>
        </w:rPr>
      </w:pPr>
    </w:p>
    <w:p>
      <w:pPr>
        <w:pStyle w:val="18"/>
        <w:rPr>
          <w:rStyle w:val="15"/>
          <w:rFonts w:ascii="仿宋_GB2312" w:eastAsia="仿宋_GB2312"/>
          <w:b/>
          <w:bCs/>
          <w:color w:val="000000" w:themeColor="text1"/>
          <w14:textFill>
            <w14:solidFill>
              <w14:schemeClr w14:val="tx1"/>
            </w14:solidFill>
          </w14:textFill>
        </w:rPr>
      </w:pPr>
      <w:r>
        <w:rPr>
          <w:rStyle w:val="15"/>
          <w:rFonts w:ascii="仿宋_GB2312" w:eastAsia="仿宋_GB2312"/>
          <w:b/>
          <w:bCs/>
          <w:color w:val="000000" w:themeColor="text1"/>
          <w14:textFill>
            <w14:solidFill>
              <w14:schemeClr w14:val="tx1"/>
            </w14:solidFill>
          </w14:textFill>
        </w:rPr>
        <w:t>六、投标文件</w:t>
      </w:r>
    </w:p>
    <w:p>
      <w:pPr>
        <w:spacing w:line="360" w:lineRule="auto"/>
        <w:jc w:val="center"/>
        <w:rPr>
          <w:rStyle w:val="15"/>
          <w:rFonts w:ascii="仿宋_GB2312" w:eastAsia="仿宋_GB2312"/>
          <w:b/>
          <w:bCs/>
          <w:color w:val="000000" w:themeColor="text1"/>
          <w:sz w:val="28"/>
          <w:szCs w:val="28"/>
          <w14:textFill>
            <w14:solidFill>
              <w14:schemeClr w14:val="tx1"/>
            </w14:solidFill>
          </w14:textFill>
        </w:rPr>
      </w:pPr>
    </w:p>
    <w:p>
      <w:pPr>
        <w:spacing w:line="360" w:lineRule="auto"/>
        <w:jc w:val="center"/>
        <w:rPr>
          <w:rStyle w:val="15"/>
          <w:rFonts w:ascii="仿宋_GB2312" w:eastAsia="仿宋_GB2312"/>
          <w:b/>
          <w:bCs/>
          <w:color w:val="000000" w:themeColor="text1"/>
          <w:sz w:val="28"/>
          <w:szCs w:val="28"/>
          <w14:textFill>
            <w14:solidFill>
              <w14:schemeClr w14:val="tx1"/>
            </w14:solidFill>
          </w14:textFill>
        </w:rPr>
      </w:pPr>
    </w:p>
    <w:p>
      <w:pPr>
        <w:spacing w:line="360" w:lineRule="auto"/>
        <w:jc w:val="center"/>
        <w:rPr>
          <w:rStyle w:val="15"/>
          <w:rFonts w:ascii="仿宋_GB2312" w:hAnsi="宋体" w:eastAsia="仿宋_GB2312"/>
          <w:b/>
          <w:color w:val="000000" w:themeColor="text1"/>
          <w:sz w:val="52"/>
          <w14:textFill>
            <w14:solidFill>
              <w14:schemeClr w14:val="tx1"/>
            </w14:solidFill>
          </w14:textFill>
        </w:rPr>
      </w:pPr>
    </w:p>
    <w:p>
      <w:pPr>
        <w:spacing w:line="360" w:lineRule="auto"/>
        <w:jc w:val="center"/>
        <w:rPr>
          <w:rStyle w:val="15"/>
          <w:rFonts w:ascii="仿宋_GB2312" w:hAnsi="宋体" w:eastAsia="仿宋_GB2312"/>
          <w:b/>
          <w:color w:val="000000" w:themeColor="text1"/>
          <w:sz w:val="52"/>
          <w14:textFill>
            <w14:solidFill>
              <w14:schemeClr w14:val="tx1"/>
            </w14:solidFill>
          </w14:textFill>
        </w:rPr>
      </w:pPr>
    </w:p>
    <w:p>
      <w:pPr>
        <w:spacing w:line="360" w:lineRule="auto"/>
        <w:jc w:val="center"/>
        <w:rPr>
          <w:rStyle w:val="15"/>
          <w:rFonts w:ascii="仿宋_GB2312" w:hAnsi="宋体" w:eastAsia="仿宋_GB2312"/>
          <w:b/>
          <w:color w:val="000000" w:themeColor="text1"/>
          <w:sz w:val="52"/>
          <w:u w:val="single"/>
          <w14:textFill>
            <w14:solidFill>
              <w14:schemeClr w14:val="tx1"/>
            </w14:solidFill>
          </w14:textFill>
        </w:rPr>
      </w:pPr>
      <w:r>
        <w:rPr>
          <w:rStyle w:val="15"/>
          <w:rFonts w:hint="eastAsia" w:ascii="仿宋_GB2312" w:hAnsi="宋体" w:eastAsia="仿宋_GB2312"/>
          <w:b/>
          <w:color w:val="000000" w:themeColor="text1"/>
          <w:sz w:val="52"/>
          <w14:textFill>
            <w14:solidFill>
              <w14:schemeClr w14:val="tx1"/>
            </w14:solidFill>
          </w14:textFill>
        </w:rPr>
        <w:t>航发新天雅集沙盘、区位等模型制作安装</w:t>
      </w:r>
    </w:p>
    <w:p>
      <w:pPr>
        <w:spacing w:line="360" w:lineRule="auto"/>
        <w:jc w:val="center"/>
        <w:rPr>
          <w:rStyle w:val="15"/>
          <w:rFonts w:ascii="仿宋_GB2312" w:hAnsi="宋体" w:eastAsia="仿宋_GB2312"/>
          <w:b/>
          <w:color w:val="000000" w:themeColor="text1"/>
          <w:sz w:val="52"/>
          <w14:textFill>
            <w14:solidFill>
              <w14:schemeClr w14:val="tx1"/>
            </w14:solidFill>
          </w14:textFill>
        </w:rPr>
      </w:pPr>
    </w:p>
    <w:p>
      <w:pPr>
        <w:spacing w:line="360" w:lineRule="auto"/>
        <w:jc w:val="center"/>
        <w:rPr>
          <w:rStyle w:val="15"/>
          <w:rFonts w:ascii="仿宋_GB2312" w:hAnsi="宋体" w:eastAsia="仿宋_GB2312"/>
          <w:b/>
          <w:color w:val="000000" w:themeColor="text1"/>
          <w:sz w:val="52"/>
          <w14:textFill>
            <w14:solidFill>
              <w14:schemeClr w14:val="tx1"/>
            </w14:solidFill>
          </w14:textFill>
        </w:rPr>
      </w:pPr>
    </w:p>
    <w:p>
      <w:pPr>
        <w:spacing w:line="360" w:lineRule="auto"/>
        <w:jc w:val="center"/>
        <w:rPr>
          <w:rStyle w:val="15"/>
          <w:rFonts w:ascii="仿宋_GB2312" w:hAnsi="宋体" w:eastAsia="仿宋_GB2312"/>
          <w:b/>
          <w:color w:val="000000" w:themeColor="text1"/>
          <w:sz w:val="52"/>
          <w14:textFill>
            <w14:solidFill>
              <w14:schemeClr w14:val="tx1"/>
            </w14:solidFill>
          </w14:textFill>
        </w:rPr>
      </w:pPr>
      <w:r>
        <w:rPr>
          <w:rStyle w:val="15"/>
          <w:rFonts w:ascii="仿宋_GB2312" w:hAnsi="宋体" w:eastAsia="仿宋_GB2312"/>
          <w:b/>
          <w:color w:val="000000" w:themeColor="text1"/>
          <w:sz w:val="52"/>
          <w14:textFill>
            <w14:solidFill>
              <w14:schemeClr w14:val="tx1"/>
            </w14:solidFill>
          </w14:textFill>
        </w:rPr>
        <w:t>投 标 文 件</w:t>
      </w:r>
    </w:p>
    <w:p>
      <w:pPr>
        <w:spacing w:line="360" w:lineRule="auto"/>
        <w:rPr>
          <w:rStyle w:val="15"/>
          <w:rFonts w:ascii="仿宋_GB2312" w:hAnsi="宋体" w:eastAsia="仿宋_GB2312"/>
          <w:b/>
          <w:color w:val="000000" w:themeColor="text1"/>
          <w:sz w:val="44"/>
          <w14:textFill>
            <w14:solidFill>
              <w14:schemeClr w14:val="tx1"/>
            </w14:solidFill>
          </w14:textFill>
        </w:rPr>
      </w:pPr>
    </w:p>
    <w:p>
      <w:pPr>
        <w:spacing w:line="360" w:lineRule="auto"/>
        <w:rPr>
          <w:rStyle w:val="15"/>
          <w:rFonts w:ascii="仿宋_GB2312" w:hAnsi="宋体" w:eastAsia="仿宋_GB2312"/>
          <w:b/>
          <w:color w:val="000000" w:themeColor="text1"/>
          <w:sz w:val="28"/>
          <w14:textFill>
            <w14:solidFill>
              <w14:schemeClr w14:val="tx1"/>
            </w14:solidFill>
          </w14:textFill>
        </w:rPr>
      </w:pPr>
    </w:p>
    <w:p>
      <w:pPr>
        <w:spacing w:line="360" w:lineRule="auto"/>
        <w:jc w:val="center"/>
        <w:rPr>
          <w:rStyle w:val="15"/>
          <w:rFonts w:ascii="仿宋_GB2312" w:hAnsi="宋体" w:eastAsia="仿宋_GB2312"/>
          <w:b/>
          <w:color w:val="000000" w:themeColor="text1"/>
          <w:sz w:val="28"/>
          <w14:textFill>
            <w14:solidFill>
              <w14:schemeClr w14:val="tx1"/>
            </w14:solidFill>
          </w14:textFill>
        </w:rPr>
      </w:pPr>
    </w:p>
    <w:p>
      <w:pPr>
        <w:spacing w:line="360" w:lineRule="auto"/>
        <w:jc w:val="center"/>
        <w:rPr>
          <w:rStyle w:val="15"/>
          <w:rFonts w:ascii="仿宋_GB2312" w:hAnsi="宋体" w:eastAsia="仿宋_GB2312"/>
          <w:b/>
          <w:color w:val="000000" w:themeColor="text1"/>
          <w:sz w:val="28"/>
          <w14:textFill>
            <w14:solidFill>
              <w14:schemeClr w14:val="tx1"/>
            </w14:solidFill>
          </w14:textFill>
        </w:rPr>
      </w:pPr>
      <w:r>
        <w:rPr>
          <w:rStyle w:val="15"/>
          <w:rFonts w:ascii="仿宋_GB2312" w:hAnsi="宋体" w:eastAsia="仿宋_GB2312"/>
          <w:b/>
          <w:color w:val="000000" w:themeColor="text1"/>
          <w:sz w:val="28"/>
          <w14:textFill>
            <w14:solidFill>
              <w14:schemeClr w14:val="tx1"/>
            </w14:solidFill>
          </w14:textFill>
        </w:rPr>
        <w:t>投标人：__________（盖单位章）</w:t>
      </w:r>
    </w:p>
    <w:p>
      <w:pPr>
        <w:spacing w:line="360" w:lineRule="auto"/>
        <w:jc w:val="center"/>
        <w:rPr>
          <w:rStyle w:val="15"/>
          <w:rFonts w:ascii="仿宋_GB2312" w:hAnsi="宋体" w:eastAsia="仿宋_GB2312"/>
          <w:b/>
          <w:color w:val="000000" w:themeColor="text1"/>
          <w:sz w:val="28"/>
          <w14:textFill>
            <w14:solidFill>
              <w14:schemeClr w14:val="tx1"/>
            </w14:solidFill>
          </w14:textFill>
        </w:rPr>
      </w:pPr>
      <w:r>
        <w:rPr>
          <w:rStyle w:val="15"/>
          <w:rFonts w:ascii="仿宋_GB2312" w:hAnsi="宋体" w:eastAsia="仿宋_GB2312"/>
          <w:b/>
          <w:color w:val="000000" w:themeColor="text1"/>
          <w:sz w:val="28"/>
          <w14:textFill>
            <w14:solidFill>
              <w14:schemeClr w14:val="tx1"/>
            </w14:solidFill>
          </w14:textFill>
        </w:rPr>
        <w:t>法定代表人或其委托代理人：</w:t>
      </w:r>
      <w:r>
        <w:rPr>
          <w:rStyle w:val="15"/>
          <w:rFonts w:ascii="仿宋_GB2312" w:hAnsi="宋体" w:eastAsia="仿宋_GB2312"/>
          <w:b/>
          <w:color w:val="000000" w:themeColor="text1"/>
          <w:sz w:val="28"/>
          <w:u w:val="single"/>
          <w14:textFill>
            <w14:solidFill>
              <w14:schemeClr w14:val="tx1"/>
            </w14:solidFill>
          </w14:textFill>
        </w:rPr>
        <w:t xml:space="preserve">         </w:t>
      </w:r>
      <w:r>
        <w:rPr>
          <w:rStyle w:val="15"/>
          <w:rFonts w:ascii="仿宋_GB2312" w:hAnsi="宋体" w:eastAsia="仿宋_GB2312"/>
          <w:b/>
          <w:color w:val="000000" w:themeColor="text1"/>
          <w:sz w:val="28"/>
          <w14:textFill>
            <w14:solidFill>
              <w14:schemeClr w14:val="tx1"/>
            </w14:solidFill>
          </w14:textFill>
        </w:rPr>
        <w:t>（签字或盖章）</w:t>
      </w:r>
    </w:p>
    <w:p>
      <w:pPr>
        <w:spacing w:line="360" w:lineRule="auto"/>
        <w:jc w:val="center"/>
        <w:rPr>
          <w:rStyle w:val="15"/>
          <w:rFonts w:ascii="仿宋_GB2312" w:hAnsi="宋体" w:eastAsia="仿宋_GB2312"/>
          <w:b/>
          <w:color w:val="000000" w:themeColor="text1"/>
          <w:sz w:val="28"/>
          <w14:textFill>
            <w14:solidFill>
              <w14:schemeClr w14:val="tx1"/>
            </w14:solidFill>
          </w14:textFill>
        </w:rPr>
      </w:pPr>
      <w:r>
        <w:rPr>
          <w:rStyle w:val="15"/>
          <w:rFonts w:ascii="仿宋_GB2312" w:hAnsi="宋体" w:eastAsia="仿宋_GB2312"/>
          <w:b/>
          <w:color w:val="000000" w:themeColor="text1"/>
          <w:sz w:val="28"/>
          <w14:textFill>
            <w14:solidFill>
              <w14:schemeClr w14:val="tx1"/>
            </w14:solidFill>
          </w14:textFill>
        </w:rPr>
        <w:t>____年____月____日</w:t>
      </w:r>
    </w:p>
    <w:p>
      <w:pPr>
        <w:spacing w:line="360" w:lineRule="auto"/>
        <w:jc w:val="center"/>
        <w:rPr>
          <w:rStyle w:val="15"/>
          <w:rFonts w:ascii="仿宋_GB2312" w:hAnsi="宋体" w:eastAsia="仿宋_GB2312"/>
          <w:b/>
          <w:color w:val="000000" w:themeColor="text1"/>
          <w:sz w:val="28"/>
          <w14:textFill>
            <w14:solidFill>
              <w14:schemeClr w14:val="tx1"/>
            </w14:solidFill>
          </w14:textFill>
        </w:rPr>
      </w:pPr>
    </w:p>
    <w:p>
      <w:pPr>
        <w:spacing w:line="360" w:lineRule="auto"/>
        <w:jc w:val="center"/>
        <w:rPr>
          <w:rStyle w:val="15"/>
          <w:rFonts w:ascii="仿宋_GB2312" w:hAnsi="宋体" w:eastAsia="仿宋_GB2312"/>
          <w:b/>
          <w:color w:val="000000" w:themeColor="text1"/>
          <w:sz w:val="28"/>
          <w14:textFill>
            <w14:solidFill>
              <w14:schemeClr w14:val="tx1"/>
            </w14:solidFill>
          </w14:textFill>
        </w:rPr>
      </w:pPr>
    </w:p>
    <w:p>
      <w:pPr>
        <w:spacing w:line="360" w:lineRule="auto"/>
        <w:jc w:val="center"/>
        <w:rPr>
          <w:rStyle w:val="15"/>
          <w:rFonts w:ascii="仿宋_GB2312" w:hAnsi="宋体" w:eastAsia="仿宋_GB2312"/>
          <w:b/>
          <w:color w:val="000000" w:themeColor="text1"/>
          <w:sz w:val="32"/>
          <w14:textFill>
            <w14:solidFill>
              <w14:schemeClr w14:val="tx1"/>
            </w14:solidFill>
          </w14:textFill>
        </w:rPr>
      </w:pPr>
      <w:r>
        <w:rPr>
          <w:rStyle w:val="15"/>
          <w:rFonts w:ascii="仿宋_GB2312" w:hAnsi="宋体" w:eastAsia="仿宋_GB2312"/>
          <w:b/>
          <w:color w:val="000000" w:themeColor="text1"/>
          <w:sz w:val="32"/>
          <w14:textFill>
            <w14:solidFill>
              <w14:schemeClr w14:val="tx1"/>
            </w14:solidFill>
          </w14:textFill>
        </w:rPr>
        <w:t>目录</w:t>
      </w:r>
    </w:p>
    <w:p>
      <w:pPr>
        <w:spacing w:line="360" w:lineRule="auto"/>
        <w:rPr>
          <w:rStyle w:val="15"/>
          <w:rFonts w:ascii="仿宋_GB2312" w:hAnsi="宋体" w:eastAsia="仿宋_GB2312"/>
          <w:b/>
          <w:color w:val="000000" w:themeColor="text1"/>
          <w:sz w:val="28"/>
          <w14:textFill>
            <w14:solidFill>
              <w14:schemeClr w14:val="tx1"/>
            </w14:solidFill>
          </w14:textFill>
        </w:rPr>
      </w:pPr>
    </w:p>
    <w:p>
      <w:pPr>
        <w:spacing w:line="360" w:lineRule="auto"/>
        <w:rPr>
          <w:rStyle w:val="15"/>
          <w:rFonts w:ascii="仿宋_GB2312" w:hAnsi="宋体" w:eastAsia="仿宋_GB2312"/>
          <w:b/>
          <w:color w:val="000000" w:themeColor="text1"/>
          <w:sz w:val="28"/>
          <w14:textFill>
            <w14:solidFill>
              <w14:schemeClr w14:val="tx1"/>
            </w14:solidFill>
          </w14:textFill>
        </w:rPr>
      </w:pPr>
      <w:r>
        <w:rPr>
          <w:rStyle w:val="15"/>
          <w:rFonts w:ascii="仿宋_GB2312" w:hAnsi="宋体" w:eastAsia="仿宋_GB2312"/>
          <w:b/>
          <w:color w:val="000000" w:themeColor="text1"/>
          <w:sz w:val="28"/>
          <w14:textFill>
            <w14:solidFill>
              <w14:schemeClr w14:val="tx1"/>
            </w14:solidFill>
          </w14:textFill>
        </w:rPr>
        <w:t>一、投标函</w:t>
      </w:r>
    </w:p>
    <w:p>
      <w:pPr>
        <w:spacing w:line="360" w:lineRule="auto"/>
        <w:rPr>
          <w:rStyle w:val="15"/>
          <w:rFonts w:ascii="仿宋_GB2312" w:hAnsi="宋体" w:eastAsia="仿宋_GB2312"/>
          <w:b/>
          <w:color w:val="000000" w:themeColor="text1"/>
          <w:sz w:val="28"/>
          <w14:textFill>
            <w14:solidFill>
              <w14:schemeClr w14:val="tx1"/>
            </w14:solidFill>
          </w14:textFill>
        </w:rPr>
      </w:pPr>
      <w:r>
        <w:rPr>
          <w:rStyle w:val="15"/>
          <w:rFonts w:ascii="仿宋_GB2312" w:hAnsi="宋体" w:eastAsia="仿宋_GB2312"/>
          <w:b/>
          <w:color w:val="000000" w:themeColor="text1"/>
          <w:sz w:val="28"/>
          <w14:textFill>
            <w14:solidFill>
              <w14:schemeClr w14:val="tx1"/>
            </w14:solidFill>
          </w14:textFill>
        </w:rPr>
        <w:t>二、资质证明</w:t>
      </w:r>
    </w:p>
    <w:p>
      <w:pPr>
        <w:spacing w:line="360" w:lineRule="auto"/>
        <w:rPr>
          <w:rStyle w:val="15"/>
          <w:rFonts w:ascii="仿宋_GB2312" w:hAnsi="宋体" w:eastAsia="仿宋_GB2312"/>
          <w:color w:val="000000" w:themeColor="text1"/>
          <w:sz w:val="24"/>
          <w14:textFill>
            <w14:solidFill>
              <w14:schemeClr w14:val="tx1"/>
            </w14:solidFill>
          </w14:textFill>
        </w:rPr>
      </w:pPr>
      <w:r>
        <w:rPr>
          <w:rStyle w:val="15"/>
          <w:rFonts w:ascii="仿宋_GB2312" w:hAnsi="宋体" w:eastAsia="仿宋_GB2312"/>
          <w:color w:val="000000" w:themeColor="text1"/>
          <w:sz w:val="24"/>
          <w14:textFill>
            <w14:solidFill>
              <w14:schemeClr w14:val="tx1"/>
            </w14:solidFill>
          </w14:textFill>
        </w:rPr>
        <w:t>1、法定代表人身份证明</w:t>
      </w:r>
    </w:p>
    <w:p>
      <w:pPr>
        <w:spacing w:line="360" w:lineRule="auto"/>
        <w:rPr>
          <w:rStyle w:val="15"/>
          <w:rFonts w:ascii="仿宋_GB2312" w:hAnsi="宋体" w:eastAsia="仿宋_GB2312"/>
          <w:color w:val="000000" w:themeColor="text1"/>
          <w:sz w:val="24"/>
          <w14:textFill>
            <w14:solidFill>
              <w14:schemeClr w14:val="tx1"/>
            </w14:solidFill>
          </w14:textFill>
        </w:rPr>
      </w:pPr>
      <w:r>
        <w:rPr>
          <w:rStyle w:val="15"/>
          <w:rFonts w:ascii="仿宋_GB2312" w:hAnsi="宋体" w:eastAsia="仿宋_GB2312"/>
          <w:color w:val="000000" w:themeColor="text1"/>
          <w:sz w:val="24"/>
          <w14:textFill>
            <w14:solidFill>
              <w14:schemeClr w14:val="tx1"/>
            </w14:solidFill>
          </w14:textFill>
        </w:rPr>
        <w:t>2、授权委托书</w:t>
      </w:r>
    </w:p>
    <w:p>
      <w:pPr>
        <w:spacing w:line="360" w:lineRule="auto"/>
        <w:rPr>
          <w:rStyle w:val="15"/>
          <w:rFonts w:ascii="仿宋_GB2312" w:hAnsi="宋体" w:eastAsia="仿宋_GB2312"/>
          <w:color w:val="000000" w:themeColor="text1"/>
          <w:sz w:val="24"/>
          <w14:textFill>
            <w14:solidFill>
              <w14:schemeClr w14:val="tx1"/>
            </w14:solidFill>
          </w14:textFill>
        </w:rPr>
      </w:pPr>
      <w:r>
        <w:rPr>
          <w:rStyle w:val="15"/>
          <w:rFonts w:ascii="仿宋_GB2312" w:hAnsi="宋体" w:eastAsia="仿宋_GB2312"/>
          <w:color w:val="000000" w:themeColor="text1"/>
          <w:sz w:val="24"/>
          <w14:textFill>
            <w14:solidFill>
              <w14:schemeClr w14:val="tx1"/>
            </w14:solidFill>
          </w14:textFill>
        </w:rPr>
        <w:t>3、投标人基本情况表</w:t>
      </w:r>
    </w:p>
    <w:p>
      <w:pPr>
        <w:spacing w:line="360" w:lineRule="auto"/>
        <w:rPr>
          <w:rStyle w:val="15"/>
          <w:rFonts w:ascii="仿宋_GB2312" w:hAnsi="宋体" w:eastAsia="仿宋_GB2312"/>
          <w:color w:val="000000" w:themeColor="text1"/>
          <w:sz w:val="24"/>
          <w14:textFill>
            <w14:solidFill>
              <w14:schemeClr w14:val="tx1"/>
            </w14:solidFill>
          </w14:textFill>
        </w:rPr>
      </w:pPr>
      <w:r>
        <w:rPr>
          <w:rStyle w:val="15"/>
          <w:rFonts w:ascii="仿宋_GB2312" w:hAnsi="宋体" w:eastAsia="仿宋_GB2312"/>
          <w:color w:val="000000" w:themeColor="text1"/>
          <w:sz w:val="24"/>
          <w14:textFill>
            <w14:solidFill>
              <w14:schemeClr w14:val="tx1"/>
            </w14:solidFill>
          </w14:textFill>
        </w:rPr>
        <w:t>4、近年类似服务项目业绩表及照片</w:t>
      </w:r>
    </w:p>
    <w:p>
      <w:pPr>
        <w:spacing w:line="360" w:lineRule="auto"/>
        <w:rPr>
          <w:rStyle w:val="15"/>
          <w:rFonts w:ascii="仿宋_GB2312" w:hAnsi="宋体" w:eastAsia="仿宋_GB2312"/>
          <w:color w:val="000000" w:themeColor="text1"/>
          <w:sz w:val="24"/>
          <w14:textFill>
            <w14:solidFill>
              <w14:schemeClr w14:val="tx1"/>
            </w14:solidFill>
          </w14:textFill>
        </w:rPr>
      </w:pPr>
      <w:r>
        <w:rPr>
          <w:rStyle w:val="15"/>
          <w:rFonts w:ascii="仿宋_GB2312" w:hAnsi="宋体" w:eastAsia="仿宋_GB2312"/>
          <w:color w:val="000000" w:themeColor="text1"/>
          <w:sz w:val="24"/>
          <w14:textFill>
            <w14:solidFill>
              <w14:schemeClr w14:val="tx1"/>
            </w14:solidFill>
          </w14:textFill>
        </w:rPr>
        <w:t>5、正在承接的类似服务项目表</w:t>
      </w:r>
    </w:p>
    <w:p>
      <w:pPr>
        <w:spacing w:line="360" w:lineRule="auto"/>
        <w:rPr>
          <w:rStyle w:val="15"/>
          <w:rFonts w:ascii="仿宋_GB2312" w:hAnsi="宋体" w:eastAsia="仿宋_GB2312"/>
          <w:b/>
          <w:color w:val="000000" w:themeColor="text1"/>
          <w:sz w:val="28"/>
          <w14:textFill>
            <w14:solidFill>
              <w14:schemeClr w14:val="tx1"/>
            </w14:solidFill>
          </w14:textFill>
        </w:rPr>
      </w:pPr>
      <w:r>
        <w:rPr>
          <w:rStyle w:val="15"/>
          <w:rFonts w:ascii="仿宋_GB2312" w:hAnsi="宋体" w:eastAsia="仿宋_GB2312"/>
          <w:b/>
          <w:color w:val="000000" w:themeColor="text1"/>
          <w:sz w:val="28"/>
          <w14:textFill>
            <w14:solidFill>
              <w14:schemeClr w14:val="tx1"/>
            </w14:solidFill>
          </w14:textFill>
        </w:rPr>
        <w:t>三、报价及服务承诺</w:t>
      </w:r>
    </w:p>
    <w:p>
      <w:pPr>
        <w:spacing w:line="360" w:lineRule="auto"/>
        <w:rPr>
          <w:rStyle w:val="15"/>
          <w:rFonts w:ascii="仿宋_GB2312" w:hAnsi="宋体" w:eastAsia="仿宋_GB2312"/>
          <w:color w:val="000000" w:themeColor="text1"/>
          <w:sz w:val="24"/>
          <w14:textFill>
            <w14:solidFill>
              <w14:schemeClr w14:val="tx1"/>
            </w14:solidFill>
          </w14:textFill>
        </w:rPr>
      </w:pPr>
      <w:r>
        <w:rPr>
          <w:rStyle w:val="15"/>
          <w:rFonts w:ascii="仿宋_GB2312" w:hAnsi="宋体" w:eastAsia="仿宋_GB2312"/>
          <w:color w:val="000000" w:themeColor="text1"/>
          <w:sz w:val="24"/>
          <w14:textFill>
            <w14:solidFill>
              <w14:schemeClr w14:val="tx1"/>
            </w14:solidFill>
          </w14:textFill>
        </w:rPr>
        <w:t>1、报价清单（含税价、税率分别标明）</w:t>
      </w:r>
    </w:p>
    <w:p>
      <w:pPr>
        <w:spacing w:line="360" w:lineRule="auto"/>
        <w:rPr>
          <w:rStyle w:val="15"/>
          <w:rFonts w:ascii="仿宋_GB2312" w:hAnsi="宋体" w:eastAsia="仿宋_GB2312"/>
          <w:color w:val="000000" w:themeColor="text1"/>
          <w:sz w:val="24"/>
          <w14:textFill>
            <w14:solidFill>
              <w14:schemeClr w14:val="tx1"/>
            </w14:solidFill>
          </w14:textFill>
        </w:rPr>
      </w:pPr>
      <w:r>
        <w:rPr>
          <w:rStyle w:val="15"/>
          <w:rFonts w:ascii="仿宋_GB2312" w:hAnsi="宋体" w:eastAsia="仿宋_GB2312"/>
          <w:color w:val="000000" w:themeColor="text1"/>
          <w:sz w:val="24"/>
          <w14:textFill>
            <w14:solidFill>
              <w14:schemeClr w14:val="tx1"/>
            </w14:solidFill>
          </w14:textFill>
        </w:rPr>
        <w:t>2、服务承诺</w:t>
      </w:r>
    </w:p>
    <w:p>
      <w:pPr>
        <w:spacing w:line="360" w:lineRule="auto"/>
        <w:rPr>
          <w:rStyle w:val="15"/>
          <w:rFonts w:ascii="仿宋_GB2312" w:hAnsi="宋体" w:eastAsia="仿宋_GB2312"/>
          <w:color w:val="000000" w:themeColor="text1"/>
          <w:sz w:val="24"/>
          <w14:textFill>
            <w14:solidFill>
              <w14:schemeClr w14:val="tx1"/>
            </w14:solidFill>
          </w14:textFill>
        </w:rPr>
      </w:pPr>
    </w:p>
    <w:p>
      <w:pPr>
        <w:spacing w:line="360" w:lineRule="auto"/>
        <w:rPr>
          <w:rStyle w:val="15"/>
          <w:rFonts w:ascii="仿宋_GB2312" w:hAnsi="宋体" w:eastAsia="仿宋_GB2312"/>
          <w:color w:val="000000" w:themeColor="text1"/>
          <w:sz w:val="24"/>
          <w14:textFill>
            <w14:solidFill>
              <w14:schemeClr w14:val="tx1"/>
            </w14:solidFill>
          </w14:textFill>
        </w:rPr>
      </w:pPr>
    </w:p>
    <w:p>
      <w:pPr>
        <w:spacing w:line="360" w:lineRule="auto"/>
        <w:rPr>
          <w:rStyle w:val="15"/>
          <w:rFonts w:ascii="仿宋_GB2312" w:hAnsi="宋体" w:eastAsia="仿宋_GB2312"/>
          <w:color w:val="000000" w:themeColor="text1"/>
          <w:sz w:val="24"/>
          <w14:textFill>
            <w14:solidFill>
              <w14:schemeClr w14:val="tx1"/>
            </w14:solidFill>
          </w14:textFill>
        </w:rPr>
      </w:pPr>
    </w:p>
    <w:p>
      <w:pPr>
        <w:spacing w:line="360" w:lineRule="auto"/>
        <w:rPr>
          <w:rStyle w:val="15"/>
          <w:rFonts w:ascii="仿宋_GB2312" w:hAnsi="宋体" w:eastAsia="仿宋_GB2312"/>
          <w:color w:val="000000" w:themeColor="text1"/>
          <w:sz w:val="24"/>
          <w14:textFill>
            <w14:solidFill>
              <w14:schemeClr w14:val="tx1"/>
            </w14:solidFill>
          </w14:textFill>
        </w:rPr>
      </w:pPr>
    </w:p>
    <w:p>
      <w:pPr>
        <w:spacing w:line="360" w:lineRule="auto"/>
        <w:rPr>
          <w:rStyle w:val="15"/>
          <w:rFonts w:ascii="仿宋_GB2312" w:hAnsi="宋体" w:eastAsia="仿宋_GB2312"/>
          <w:color w:val="000000" w:themeColor="text1"/>
          <w:sz w:val="24"/>
          <w14:textFill>
            <w14:solidFill>
              <w14:schemeClr w14:val="tx1"/>
            </w14:solidFill>
          </w14:textFill>
        </w:rPr>
      </w:pPr>
    </w:p>
    <w:p>
      <w:pPr>
        <w:spacing w:line="360" w:lineRule="auto"/>
        <w:rPr>
          <w:rStyle w:val="15"/>
          <w:rFonts w:ascii="仿宋_GB2312" w:hAnsi="宋体" w:eastAsia="仿宋_GB2312"/>
          <w:color w:val="000000" w:themeColor="text1"/>
          <w:sz w:val="24"/>
          <w14:textFill>
            <w14:solidFill>
              <w14:schemeClr w14:val="tx1"/>
            </w14:solidFill>
          </w14:textFill>
        </w:rPr>
      </w:pPr>
    </w:p>
    <w:p>
      <w:pPr>
        <w:spacing w:line="360" w:lineRule="auto"/>
        <w:rPr>
          <w:rStyle w:val="15"/>
          <w:rFonts w:ascii="仿宋_GB2312" w:hAnsi="宋体" w:eastAsia="仿宋_GB2312"/>
          <w:color w:val="000000" w:themeColor="text1"/>
          <w:sz w:val="24"/>
          <w14:textFill>
            <w14:solidFill>
              <w14:schemeClr w14:val="tx1"/>
            </w14:solidFill>
          </w14:textFill>
        </w:rPr>
      </w:pPr>
    </w:p>
    <w:p>
      <w:pPr>
        <w:spacing w:line="360" w:lineRule="auto"/>
        <w:rPr>
          <w:rStyle w:val="15"/>
          <w:rFonts w:ascii="仿宋_GB2312" w:hAnsi="宋体" w:eastAsia="仿宋_GB2312"/>
          <w:color w:val="000000" w:themeColor="text1"/>
          <w:sz w:val="24"/>
          <w14:textFill>
            <w14:solidFill>
              <w14:schemeClr w14:val="tx1"/>
            </w14:solidFill>
          </w14:textFill>
        </w:rPr>
      </w:pPr>
    </w:p>
    <w:p>
      <w:pPr>
        <w:spacing w:line="360" w:lineRule="auto"/>
        <w:rPr>
          <w:rStyle w:val="15"/>
          <w:rFonts w:ascii="仿宋_GB2312" w:hAnsi="宋体" w:eastAsia="仿宋_GB2312"/>
          <w:color w:val="000000" w:themeColor="text1"/>
          <w:sz w:val="24"/>
          <w14:textFill>
            <w14:solidFill>
              <w14:schemeClr w14:val="tx1"/>
            </w14:solidFill>
          </w14:textFill>
        </w:rPr>
      </w:pPr>
    </w:p>
    <w:p>
      <w:pPr>
        <w:spacing w:line="360" w:lineRule="auto"/>
        <w:rPr>
          <w:rStyle w:val="15"/>
          <w:rFonts w:ascii="仿宋_GB2312" w:hAnsi="宋体" w:eastAsia="仿宋_GB2312"/>
          <w:color w:val="000000" w:themeColor="text1"/>
          <w:sz w:val="24"/>
          <w14:textFill>
            <w14:solidFill>
              <w14:schemeClr w14:val="tx1"/>
            </w14:solidFill>
          </w14:textFill>
        </w:rPr>
      </w:pPr>
    </w:p>
    <w:p>
      <w:pPr>
        <w:spacing w:line="360" w:lineRule="auto"/>
        <w:rPr>
          <w:rStyle w:val="15"/>
          <w:rFonts w:ascii="仿宋_GB2312" w:hAnsi="宋体" w:eastAsia="仿宋_GB2312"/>
          <w:color w:val="000000" w:themeColor="text1"/>
          <w:sz w:val="24"/>
          <w14:textFill>
            <w14:solidFill>
              <w14:schemeClr w14:val="tx1"/>
            </w14:solidFill>
          </w14:textFill>
        </w:rPr>
      </w:pPr>
    </w:p>
    <w:p>
      <w:pPr>
        <w:spacing w:line="560" w:lineRule="exact"/>
        <w:rPr>
          <w:rStyle w:val="15"/>
          <w:rFonts w:ascii="仿宋_GB2312" w:eastAsia="仿宋_GB2312"/>
          <w:b/>
          <w:bCs/>
          <w:color w:val="000000" w:themeColor="text1"/>
          <w:sz w:val="28"/>
          <w:szCs w:val="28"/>
          <w14:textFill>
            <w14:solidFill>
              <w14:schemeClr w14:val="tx1"/>
            </w14:solidFill>
          </w14:textFill>
        </w:rPr>
      </w:pPr>
      <w:r>
        <w:rPr>
          <w:rStyle w:val="15"/>
          <w:rFonts w:ascii="仿宋_GB2312" w:eastAsia="仿宋_GB2312"/>
          <w:b/>
          <w:bCs/>
          <w:color w:val="000000" w:themeColor="text1"/>
          <w:sz w:val="28"/>
          <w:szCs w:val="28"/>
          <w14:textFill>
            <w14:solidFill>
              <w14:schemeClr w14:val="tx1"/>
            </w14:solidFill>
          </w14:textFill>
        </w:rPr>
        <w:br w:type="page"/>
      </w:r>
      <w:r>
        <w:rPr>
          <w:rStyle w:val="15"/>
          <w:rFonts w:ascii="仿宋_GB2312" w:eastAsia="仿宋_GB2312"/>
          <w:b/>
          <w:bCs/>
          <w:color w:val="000000" w:themeColor="text1"/>
          <w:sz w:val="28"/>
          <w14:textFill>
            <w14:solidFill>
              <w14:schemeClr w14:val="tx1"/>
            </w14:solidFill>
          </w14:textFill>
        </w:rPr>
        <w:t>一、投标函</w:t>
      </w:r>
    </w:p>
    <w:p>
      <w:pPr>
        <w:spacing w:line="560" w:lineRule="exact"/>
        <w:jc w:val="center"/>
        <w:rPr>
          <w:rStyle w:val="15"/>
          <w:rFonts w:ascii="仿宋_GB2312" w:eastAsia="仿宋_GB2312"/>
          <w:b/>
          <w:bCs/>
          <w:color w:val="000000" w:themeColor="text1"/>
          <w:sz w:val="28"/>
          <w14:textFill>
            <w14:solidFill>
              <w14:schemeClr w14:val="tx1"/>
            </w14:solidFill>
          </w14:textFill>
        </w:rPr>
      </w:pPr>
      <w:r>
        <w:rPr>
          <w:rStyle w:val="15"/>
          <w:rFonts w:ascii="仿宋_GB2312" w:eastAsia="仿宋_GB2312"/>
          <w:b/>
          <w:bCs/>
          <w:color w:val="000000" w:themeColor="text1"/>
          <w:sz w:val="28"/>
          <w14:textFill>
            <w14:solidFill>
              <w14:schemeClr w14:val="tx1"/>
            </w14:solidFill>
          </w14:textFill>
        </w:rPr>
        <w:t>投标函</w:t>
      </w:r>
    </w:p>
    <w:p>
      <w:pPr>
        <w:spacing w:line="560" w:lineRule="exact"/>
        <w:ind w:firstLine="573"/>
        <w:rPr>
          <w:rStyle w:val="15"/>
          <w:rFonts w:ascii="仿宋_GB2312" w:eastAsia="仿宋_GB2312"/>
          <w:b/>
          <w:bCs/>
          <w:color w:val="000000" w:themeColor="text1"/>
          <w:sz w:val="28"/>
          <w14:textFill>
            <w14:solidFill>
              <w14:schemeClr w14:val="tx1"/>
            </w14:solidFill>
          </w14:textFill>
        </w:rPr>
      </w:pPr>
      <w:r>
        <w:rPr>
          <w:rStyle w:val="15"/>
          <w:rFonts w:ascii="仿宋_GB2312" w:eastAsia="仿宋_GB2312"/>
          <w:b/>
          <w:bCs/>
          <w:color w:val="000000" w:themeColor="text1"/>
          <w:sz w:val="28"/>
          <w14:textFill>
            <w14:solidFill>
              <w14:schemeClr w14:val="tx1"/>
            </w14:solidFill>
          </w14:textFill>
        </w:rPr>
        <w:t>致：</w:t>
      </w:r>
      <w:r>
        <w:rPr>
          <w:rStyle w:val="15"/>
          <w:rFonts w:hint="eastAsia" w:ascii="仿宋_GB2312" w:eastAsia="仿宋_GB2312"/>
          <w:b/>
          <w:bCs/>
          <w:color w:val="000000" w:themeColor="text1"/>
          <w:sz w:val="28"/>
          <w14:textFill>
            <w14:solidFill>
              <w14:schemeClr w14:val="tx1"/>
            </w14:solidFill>
          </w14:textFill>
        </w:rPr>
        <w:t>武汉星</w:t>
      </w:r>
      <w:r>
        <w:rPr>
          <w:rStyle w:val="15"/>
          <w:rFonts w:hint="eastAsia" w:ascii="仿宋_GB2312" w:eastAsia="仿宋_GB2312"/>
          <w:b/>
          <w:bCs/>
          <w:color w:val="000000" w:themeColor="text1"/>
          <w:sz w:val="28"/>
          <w14:textFill>
            <w14:solidFill>
              <w14:schemeClr w14:val="tx1"/>
            </w14:solidFill>
          </w14:textFill>
        </w:rPr>
        <w:t>晟</w:t>
      </w:r>
      <w:r>
        <w:rPr>
          <w:rStyle w:val="15"/>
          <w:rFonts w:hint="eastAsia" w:ascii="仿宋_GB2312" w:eastAsia="仿宋_GB2312"/>
          <w:b/>
          <w:bCs/>
          <w:color w:val="000000" w:themeColor="text1"/>
          <w:sz w:val="28"/>
          <w14:textFill>
            <w14:solidFill>
              <w14:schemeClr w14:val="tx1"/>
            </w14:solidFill>
          </w14:textFill>
        </w:rPr>
        <w:t>合创置业有限公司</w:t>
      </w:r>
      <w:r>
        <w:rPr>
          <w:rStyle w:val="15"/>
          <w:rFonts w:ascii="仿宋_GB2312" w:eastAsia="仿宋_GB2312"/>
          <w:b/>
          <w:bCs/>
          <w:color w:val="000000" w:themeColor="text1"/>
          <w:sz w:val="28"/>
          <w14:textFill>
            <w14:solidFill>
              <w14:schemeClr w14:val="tx1"/>
            </w14:solidFill>
          </w14:textFill>
        </w:rPr>
        <w:t xml:space="preserve">                      </w:t>
      </w:r>
    </w:p>
    <w:p>
      <w:pPr>
        <w:spacing w:line="560" w:lineRule="exact"/>
        <w:ind w:firstLine="573"/>
        <w:jc w:val="left"/>
        <w:rPr>
          <w:rStyle w:val="15"/>
          <w:rFonts w:ascii="仿宋_GB2312" w:eastAsia="仿宋_GB2312"/>
          <w:bCs/>
          <w:color w:val="000000" w:themeColor="text1"/>
          <w:sz w:val="28"/>
          <w14:textFill>
            <w14:solidFill>
              <w14:schemeClr w14:val="tx1"/>
            </w14:solidFill>
          </w14:textFill>
        </w:rPr>
      </w:pPr>
      <w:r>
        <w:rPr>
          <w:rStyle w:val="15"/>
          <w:rFonts w:ascii="仿宋_GB2312" w:eastAsia="仿宋_GB2312"/>
          <w:bCs/>
          <w:color w:val="000000" w:themeColor="text1"/>
          <w:sz w:val="28"/>
          <w14:textFill>
            <w14:solidFill>
              <w14:schemeClr w14:val="tx1"/>
            </w14:solidFill>
          </w14:textFill>
        </w:rPr>
        <w:t>1、本公司在研究了</w:t>
      </w:r>
      <w:r>
        <w:rPr>
          <w:rStyle w:val="15"/>
          <w:rFonts w:hint="eastAsia" w:ascii="仿宋_GB2312" w:hAnsi="仿宋_GB2312" w:eastAsia="仿宋_GB2312"/>
          <w:color w:val="000000" w:themeColor="text1"/>
          <w:sz w:val="28"/>
          <w14:textFill>
            <w14:solidFill>
              <w14:schemeClr w14:val="tx1"/>
            </w14:solidFill>
          </w14:textFill>
        </w:rPr>
        <w:t>航发新天雅集沙盘、区位等模型制作安装</w:t>
      </w:r>
      <w:r>
        <w:rPr>
          <w:rStyle w:val="15"/>
          <w:rFonts w:ascii="仿宋_GB2312" w:eastAsia="仿宋_GB2312"/>
          <w:bCs/>
          <w:color w:val="000000" w:themeColor="text1"/>
          <w:sz w:val="28"/>
          <w14:textFill>
            <w14:solidFill>
              <w14:schemeClr w14:val="tx1"/>
            </w14:solidFill>
          </w14:textFill>
        </w:rPr>
        <w:t>的招标文件的条款及附件和提供的相关建筑图纸以后，我司承诺本项目的</w:t>
      </w:r>
      <w:r>
        <w:rPr>
          <w:rStyle w:val="15"/>
          <w:rFonts w:hint="eastAsia" w:ascii="仿宋_GB2312" w:eastAsia="仿宋_GB2312"/>
          <w:bCs/>
          <w:color w:val="000000" w:themeColor="text1"/>
          <w:sz w:val="28"/>
          <w14:textFill>
            <w14:solidFill>
              <w14:schemeClr w14:val="tx1"/>
            </w14:solidFill>
          </w14:textFill>
        </w:rPr>
        <w:t>营销中心沙盘、区位图及户型模型制作与安装</w:t>
      </w:r>
      <w:r>
        <w:rPr>
          <w:rStyle w:val="15"/>
          <w:rFonts w:ascii="仿宋_GB2312" w:eastAsia="仿宋_GB2312"/>
          <w:bCs/>
          <w:color w:val="000000" w:themeColor="text1"/>
          <w:sz w:val="28"/>
          <w14:textFill>
            <w14:solidFill>
              <w14:schemeClr w14:val="tx1"/>
            </w14:solidFill>
          </w14:textFill>
        </w:rPr>
        <w:t>总价为￥</w:t>
      </w:r>
      <w:r>
        <w:rPr>
          <w:rStyle w:val="15"/>
          <w:rFonts w:ascii="仿宋_GB2312" w:eastAsia="仿宋_GB2312"/>
          <w:bCs/>
          <w:color w:val="000000" w:themeColor="text1"/>
          <w:sz w:val="28"/>
          <w:u w:val="single"/>
          <w14:textFill>
            <w14:solidFill>
              <w14:schemeClr w14:val="tx1"/>
            </w14:solidFill>
          </w14:textFill>
        </w:rPr>
        <w:t xml:space="preserve">        元</w:t>
      </w:r>
      <w:r>
        <w:rPr>
          <w:rStyle w:val="15"/>
          <w:rFonts w:ascii="仿宋_GB2312" w:eastAsia="仿宋_GB2312"/>
          <w:bCs/>
          <w:color w:val="000000" w:themeColor="text1"/>
          <w:sz w:val="28"/>
          <w14:textFill>
            <w14:solidFill>
              <w14:schemeClr w14:val="tx1"/>
            </w14:solidFill>
          </w14:textFill>
        </w:rPr>
        <w:t>（金额大写</w:t>
      </w:r>
      <w:r>
        <w:rPr>
          <w:rStyle w:val="15"/>
          <w:rFonts w:ascii="仿宋_GB2312" w:eastAsia="仿宋_GB2312"/>
          <w:bCs/>
          <w:color w:val="000000" w:themeColor="text1"/>
          <w:sz w:val="28"/>
          <w:u w:val="single"/>
          <w14:textFill>
            <w14:solidFill>
              <w14:schemeClr w14:val="tx1"/>
            </w14:solidFill>
          </w14:textFill>
        </w:rPr>
        <w:t xml:space="preserve">               </w:t>
      </w:r>
      <w:r>
        <w:rPr>
          <w:rStyle w:val="15"/>
          <w:rFonts w:ascii="仿宋_GB2312" w:eastAsia="仿宋_GB2312"/>
          <w:bCs/>
          <w:color w:val="000000" w:themeColor="text1"/>
          <w:sz w:val="28"/>
          <w14:textFill>
            <w14:solidFill>
              <w14:schemeClr w14:val="tx1"/>
            </w14:solidFill>
          </w14:textFill>
        </w:rPr>
        <w:t>），按要求实施并完成</w:t>
      </w:r>
      <w:r>
        <w:rPr>
          <w:rStyle w:val="15"/>
          <w:rFonts w:ascii="仿宋_GB2312" w:hAnsi="仿宋_GB2312" w:eastAsia="仿宋_GB2312"/>
          <w:color w:val="000000" w:themeColor="text1"/>
          <w:sz w:val="28"/>
          <w14:textFill>
            <w14:solidFill>
              <w14:schemeClr w14:val="tx1"/>
            </w14:solidFill>
          </w14:textFill>
        </w:rPr>
        <w:t>“</w:t>
      </w:r>
      <w:r>
        <w:rPr>
          <w:rStyle w:val="15"/>
          <w:rFonts w:hint="eastAsia" w:ascii="仿宋_GB2312" w:hAnsi="仿宋_GB2312" w:eastAsia="仿宋_GB2312"/>
          <w:color w:val="000000" w:themeColor="text1"/>
          <w:sz w:val="28"/>
          <w14:textFill>
            <w14:solidFill>
              <w14:schemeClr w14:val="tx1"/>
            </w14:solidFill>
          </w14:textFill>
        </w:rPr>
        <w:t>航发新天雅集</w:t>
      </w:r>
      <w:r>
        <w:rPr>
          <w:rStyle w:val="15"/>
          <w:rFonts w:ascii="仿宋_GB2312" w:hAnsi="仿宋_GB2312" w:eastAsia="仿宋_GB2312"/>
          <w:color w:val="000000" w:themeColor="text1"/>
          <w:sz w:val="28"/>
          <w14:textFill>
            <w14:solidFill>
              <w14:schemeClr w14:val="tx1"/>
            </w14:solidFill>
          </w14:textFill>
        </w:rPr>
        <w:t>”</w:t>
      </w:r>
      <w:r>
        <w:rPr>
          <w:rStyle w:val="15"/>
          <w:rFonts w:ascii="仿宋_GB2312" w:eastAsia="仿宋_GB2312"/>
          <w:bCs/>
          <w:color w:val="000000" w:themeColor="text1"/>
          <w:sz w:val="28"/>
          <w14:textFill>
            <w14:solidFill>
              <w14:schemeClr w14:val="tx1"/>
            </w14:solidFill>
          </w14:textFill>
        </w:rPr>
        <w:t>项目</w:t>
      </w:r>
      <w:r>
        <w:rPr>
          <w:rStyle w:val="15"/>
          <w:rFonts w:hint="eastAsia" w:ascii="仿宋_GB2312" w:eastAsia="仿宋_GB2312"/>
          <w:bCs/>
          <w:color w:val="000000" w:themeColor="text1"/>
          <w:sz w:val="28"/>
          <w14:textFill>
            <w14:solidFill>
              <w14:schemeClr w14:val="tx1"/>
            </w14:solidFill>
          </w14:textFill>
        </w:rPr>
        <w:t>沙盘、</w:t>
      </w:r>
      <w:r>
        <w:rPr>
          <w:rStyle w:val="15"/>
          <w:rFonts w:hint="eastAsia" w:ascii="仿宋_GB2312" w:eastAsia="仿宋_GB2312"/>
          <w:bCs/>
          <w:color w:val="000000" w:themeColor="text1"/>
          <w:sz w:val="28"/>
          <w14:textFill>
            <w14:solidFill>
              <w14:schemeClr w14:val="tx1"/>
            </w14:solidFill>
          </w14:textFill>
        </w:rPr>
        <w:t>营销中心</w:t>
      </w:r>
      <w:r>
        <w:rPr>
          <w:rStyle w:val="15"/>
          <w:rFonts w:hint="eastAsia" w:ascii="仿宋_GB2312" w:eastAsia="仿宋_GB2312"/>
          <w:bCs/>
          <w:color w:val="000000" w:themeColor="text1"/>
          <w:sz w:val="28"/>
          <w14:textFill>
            <w14:solidFill>
              <w14:schemeClr w14:val="tx1"/>
            </w14:solidFill>
          </w14:textFill>
        </w:rPr>
        <w:t>区位图及户型模型制作与安装</w:t>
      </w:r>
      <w:r>
        <w:rPr>
          <w:rStyle w:val="15"/>
          <w:rFonts w:ascii="仿宋_GB2312" w:eastAsia="仿宋_GB2312"/>
          <w:bCs/>
          <w:color w:val="000000" w:themeColor="text1"/>
          <w:sz w:val="28"/>
          <w14:textFill>
            <w14:solidFill>
              <w14:schemeClr w14:val="tx1"/>
            </w14:solidFill>
          </w14:textFill>
        </w:rPr>
        <w:t>招标文件所列明的</w:t>
      </w:r>
      <w:r>
        <w:rPr>
          <w:rStyle w:val="15"/>
          <w:rFonts w:ascii="仿宋_GB2312" w:eastAsia="仿宋_GB2312"/>
          <w:bCs/>
          <w:color w:val="000000" w:themeColor="text1"/>
          <w:sz w:val="28"/>
          <w14:textFill>
            <w14:solidFill>
              <w14:schemeClr w14:val="tx1"/>
            </w14:solidFill>
          </w14:textFill>
        </w:rPr>
        <w:t>项目</w:t>
      </w:r>
      <w:r>
        <w:rPr>
          <w:rStyle w:val="15"/>
          <w:rFonts w:hint="eastAsia" w:ascii="仿宋_GB2312" w:eastAsia="仿宋_GB2312"/>
          <w:bCs/>
          <w:color w:val="000000" w:themeColor="text1"/>
          <w:sz w:val="28"/>
          <w14:textFill>
            <w14:solidFill>
              <w14:schemeClr w14:val="tx1"/>
            </w14:solidFill>
          </w14:textFill>
        </w:rPr>
        <w:t>沙盘、</w:t>
      </w:r>
      <w:r>
        <w:rPr>
          <w:rStyle w:val="15"/>
          <w:rFonts w:hint="eastAsia" w:ascii="仿宋_GB2312" w:eastAsia="仿宋_GB2312"/>
          <w:bCs/>
          <w:color w:val="000000" w:themeColor="text1"/>
          <w:sz w:val="28"/>
          <w14:textFill>
            <w14:solidFill>
              <w14:schemeClr w14:val="tx1"/>
            </w14:solidFill>
          </w14:textFill>
        </w:rPr>
        <w:t>营销中心</w:t>
      </w:r>
      <w:r>
        <w:rPr>
          <w:rStyle w:val="15"/>
          <w:rFonts w:hint="eastAsia" w:ascii="仿宋_GB2312" w:eastAsia="仿宋_GB2312"/>
          <w:bCs/>
          <w:color w:val="000000" w:themeColor="text1"/>
          <w:sz w:val="28"/>
          <w14:textFill>
            <w14:solidFill>
              <w14:schemeClr w14:val="tx1"/>
            </w14:solidFill>
          </w14:textFill>
        </w:rPr>
        <w:t>区位图及户型模型制作与安装</w:t>
      </w:r>
      <w:r>
        <w:rPr>
          <w:rStyle w:val="15"/>
          <w:rFonts w:ascii="仿宋_GB2312" w:eastAsia="仿宋_GB2312"/>
          <w:bCs/>
          <w:color w:val="000000" w:themeColor="text1"/>
          <w:sz w:val="28"/>
          <w14:textFill>
            <w14:solidFill>
              <w14:schemeClr w14:val="tx1"/>
            </w14:solidFill>
          </w14:textFill>
        </w:rPr>
        <w:t>工作。</w:t>
      </w:r>
    </w:p>
    <w:p>
      <w:pPr>
        <w:spacing w:line="560" w:lineRule="exact"/>
        <w:ind w:firstLine="573"/>
        <w:rPr>
          <w:rStyle w:val="15"/>
          <w:rFonts w:ascii="仿宋_GB2312" w:eastAsia="仿宋_GB2312"/>
          <w:bCs/>
          <w:color w:val="000000" w:themeColor="text1"/>
          <w:sz w:val="28"/>
          <w14:textFill>
            <w14:solidFill>
              <w14:schemeClr w14:val="tx1"/>
            </w14:solidFill>
          </w14:textFill>
        </w:rPr>
      </w:pPr>
      <w:r>
        <w:rPr>
          <w:rStyle w:val="15"/>
          <w:rFonts w:ascii="仿宋_GB2312" w:eastAsia="仿宋_GB2312"/>
          <w:bCs/>
          <w:color w:val="000000" w:themeColor="text1"/>
          <w:sz w:val="28"/>
          <w14:textFill>
            <w14:solidFill>
              <w14:schemeClr w14:val="tx1"/>
            </w14:solidFill>
          </w14:textFill>
        </w:rPr>
        <w:t>2、如果我们中标，收取费用方式如下：</w:t>
      </w:r>
    </w:p>
    <w:p>
      <w:pPr>
        <w:spacing w:line="560" w:lineRule="exact"/>
        <w:ind w:firstLine="573"/>
        <w:rPr>
          <w:rStyle w:val="15"/>
          <w:rFonts w:ascii="仿宋_GB2312" w:eastAsia="仿宋_GB2312"/>
          <w:bCs/>
          <w:color w:val="000000" w:themeColor="text1"/>
          <w:sz w:val="28"/>
          <w14:textFill>
            <w14:solidFill>
              <w14:schemeClr w14:val="tx1"/>
            </w14:solidFill>
          </w14:textFill>
        </w:rPr>
      </w:pPr>
      <w:r>
        <w:rPr>
          <w:rStyle w:val="15"/>
          <w:rFonts w:ascii="仿宋_GB2312" w:eastAsia="仿宋_GB2312"/>
          <w:bCs/>
          <w:color w:val="000000" w:themeColor="text1"/>
          <w:sz w:val="28"/>
          <w14:textFill>
            <w14:solidFill>
              <w14:schemeClr w14:val="tx1"/>
            </w14:solidFill>
          </w14:textFill>
        </w:rPr>
        <w:t>3、如果我们中标，我们保证在接到招标单位而通知后立即进行工作，并在总工期</w:t>
      </w:r>
      <w:r>
        <w:rPr>
          <w:rStyle w:val="15"/>
          <w:rFonts w:ascii="仿宋_GB2312" w:eastAsia="仿宋_GB2312"/>
          <w:bCs/>
          <w:color w:val="000000" w:themeColor="text1"/>
          <w:sz w:val="28"/>
          <w:u w:val="single"/>
          <w14:textFill>
            <w14:solidFill>
              <w14:schemeClr w14:val="tx1"/>
            </w14:solidFill>
          </w14:textFill>
        </w:rPr>
        <w:t xml:space="preserve">       </w:t>
      </w:r>
      <w:r>
        <w:rPr>
          <w:rStyle w:val="15"/>
          <w:rFonts w:ascii="仿宋_GB2312" w:eastAsia="仿宋_GB2312"/>
          <w:bCs/>
          <w:color w:val="000000" w:themeColor="text1"/>
          <w:sz w:val="28"/>
          <w14:textFill>
            <w14:solidFill>
              <w14:schemeClr w14:val="tx1"/>
            </w14:solidFill>
          </w14:textFill>
        </w:rPr>
        <w:t>天内完成合同规定的全部任务。</w:t>
      </w:r>
    </w:p>
    <w:p>
      <w:pPr>
        <w:spacing w:line="560" w:lineRule="exact"/>
        <w:ind w:firstLine="573"/>
        <w:rPr>
          <w:rStyle w:val="15"/>
          <w:rFonts w:ascii="仿宋_GB2312" w:eastAsia="仿宋_GB2312"/>
          <w:bCs/>
          <w:color w:val="000000" w:themeColor="text1"/>
          <w:sz w:val="28"/>
          <w14:textFill>
            <w14:solidFill>
              <w14:schemeClr w14:val="tx1"/>
            </w14:solidFill>
          </w14:textFill>
        </w:rPr>
      </w:pPr>
      <w:r>
        <w:rPr>
          <w:rStyle w:val="15"/>
          <w:rFonts w:ascii="仿宋_GB2312" w:eastAsia="仿宋_GB2312"/>
          <w:bCs/>
          <w:color w:val="000000" w:themeColor="text1"/>
          <w:sz w:val="28"/>
          <w14:textFill>
            <w14:solidFill>
              <w14:schemeClr w14:val="tx1"/>
            </w14:solidFill>
          </w14:textFill>
        </w:rPr>
        <w:t>4、我们同意在投标有效期内（即投标截止日起</w:t>
      </w:r>
      <w:r>
        <w:rPr>
          <w:rStyle w:val="15"/>
          <w:rFonts w:ascii="仿宋_GB2312" w:eastAsia="仿宋_GB2312"/>
          <w:bCs/>
          <w:color w:val="000000" w:themeColor="text1"/>
          <w:sz w:val="28"/>
          <w:u w:val="single"/>
          <w14:textFill>
            <w14:solidFill>
              <w14:schemeClr w14:val="tx1"/>
            </w14:solidFill>
          </w14:textFill>
        </w:rPr>
        <w:t xml:space="preserve"> 30 </w:t>
      </w:r>
      <w:r>
        <w:rPr>
          <w:rStyle w:val="15"/>
          <w:rFonts w:ascii="仿宋_GB2312" w:eastAsia="仿宋_GB2312"/>
          <w:bCs/>
          <w:color w:val="000000" w:themeColor="text1"/>
          <w:sz w:val="28"/>
          <w14:textFill>
            <w14:solidFill>
              <w14:schemeClr w14:val="tx1"/>
            </w14:solidFill>
          </w14:textFill>
        </w:rPr>
        <w:t>天内）遵守本投标书，在此期满之前的任何时间，本投标书一直对我们具约束力，并可随时被接受。</w:t>
      </w:r>
    </w:p>
    <w:p>
      <w:pPr>
        <w:spacing w:line="560" w:lineRule="exact"/>
        <w:ind w:firstLine="573"/>
        <w:rPr>
          <w:rStyle w:val="15"/>
          <w:rFonts w:ascii="仿宋_GB2312" w:eastAsia="仿宋_GB2312"/>
          <w:bCs/>
          <w:color w:val="000000" w:themeColor="text1"/>
          <w:sz w:val="28"/>
          <w14:textFill>
            <w14:solidFill>
              <w14:schemeClr w14:val="tx1"/>
            </w14:solidFill>
          </w14:textFill>
        </w:rPr>
      </w:pPr>
      <w:r>
        <w:rPr>
          <w:rStyle w:val="15"/>
          <w:rFonts w:ascii="仿宋_GB2312" w:eastAsia="仿宋_GB2312"/>
          <w:bCs/>
          <w:color w:val="000000" w:themeColor="text1"/>
          <w:sz w:val="28"/>
          <w14:textFill>
            <w14:solidFill>
              <w14:schemeClr w14:val="tx1"/>
            </w14:solidFill>
          </w14:textFill>
        </w:rPr>
        <w:t>5、在签署正式委托合同之前，本投标书连同你方书面的中标通知，应构成我们双方之间有约束力的合同。</w:t>
      </w:r>
    </w:p>
    <w:p>
      <w:pPr>
        <w:spacing w:line="560" w:lineRule="exact"/>
        <w:ind w:firstLine="573"/>
        <w:rPr>
          <w:rStyle w:val="15"/>
          <w:rFonts w:ascii="仿宋_GB2312" w:eastAsia="仿宋_GB2312"/>
          <w:bCs/>
          <w:color w:val="000000" w:themeColor="text1"/>
          <w:sz w:val="28"/>
          <w14:textFill>
            <w14:solidFill>
              <w14:schemeClr w14:val="tx1"/>
            </w14:solidFill>
          </w14:textFill>
        </w:rPr>
      </w:pPr>
      <w:r>
        <w:rPr>
          <w:rStyle w:val="15"/>
          <w:rFonts w:ascii="仿宋_GB2312" w:eastAsia="仿宋_GB2312"/>
          <w:bCs/>
          <w:color w:val="000000" w:themeColor="text1"/>
          <w:sz w:val="28"/>
          <w14:textFill>
            <w14:solidFill>
              <w14:schemeClr w14:val="tx1"/>
            </w14:solidFill>
          </w14:textFill>
        </w:rPr>
        <w:t>6、我们理解你们不一定接受最低价中标。</w:t>
      </w:r>
    </w:p>
    <w:p>
      <w:pPr>
        <w:spacing w:line="560" w:lineRule="exact"/>
        <w:ind w:firstLine="573"/>
        <w:rPr>
          <w:rStyle w:val="15"/>
          <w:rFonts w:ascii="仿宋_GB2312" w:eastAsia="仿宋_GB2312"/>
          <w:bCs/>
          <w:color w:val="000000" w:themeColor="text1"/>
          <w:sz w:val="28"/>
          <w14:textFill>
            <w14:solidFill>
              <w14:schemeClr w14:val="tx1"/>
            </w14:solidFill>
          </w14:textFill>
        </w:rPr>
      </w:pPr>
      <w:r>
        <w:rPr>
          <w:rStyle w:val="15"/>
          <w:rFonts w:ascii="仿宋_GB2312" w:eastAsia="仿宋_GB2312"/>
          <w:bCs/>
          <w:color w:val="000000" w:themeColor="text1"/>
          <w:sz w:val="28"/>
          <w14:textFill>
            <w14:solidFill>
              <w14:schemeClr w14:val="tx1"/>
            </w14:solidFill>
          </w14:textFill>
        </w:rPr>
        <w:t>单位名称（盖章）：</w:t>
      </w:r>
    </w:p>
    <w:p>
      <w:pPr>
        <w:spacing w:line="560" w:lineRule="exact"/>
        <w:ind w:firstLine="573"/>
        <w:rPr>
          <w:rStyle w:val="15"/>
          <w:rFonts w:ascii="仿宋_GB2312" w:eastAsia="仿宋_GB2312"/>
          <w:bCs/>
          <w:color w:val="000000" w:themeColor="text1"/>
          <w:sz w:val="28"/>
          <w14:textFill>
            <w14:solidFill>
              <w14:schemeClr w14:val="tx1"/>
            </w14:solidFill>
          </w14:textFill>
        </w:rPr>
      </w:pPr>
      <w:r>
        <w:rPr>
          <w:rStyle w:val="15"/>
          <w:rFonts w:ascii="仿宋_GB2312" w:eastAsia="仿宋_GB2312"/>
          <w:bCs/>
          <w:color w:val="000000" w:themeColor="text1"/>
          <w:sz w:val="28"/>
          <w14:textFill>
            <w14:solidFill>
              <w14:schemeClr w14:val="tx1"/>
            </w14:solidFill>
          </w14:textFill>
        </w:rPr>
        <w:t>法人代表（签字）：</w:t>
      </w:r>
    </w:p>
    <w:p>
      <w:pPr>
        <w:spacing w:line="560" w:lineRule="exact"/>
        <w:ind w:firstLine="573"/>
        <w:rPr>
          <w:rStyle w:val="15"/>
          <w:rFonts w:ascii="仿宋_GB2312" w:eastAsia="仿宋_GB2312"/>
          <w:bCs/>
          <w:color w:val="000000" w:themeColor="text1"/>
          <w:sz w:val="28"/>
          <w14:textFill>
            <w14:solidFill>
              <w14:schemeClr w14:val="tx1"/>
            </w14:solidFill>
          </w14:textFill>
        </w:rPr>
      </w:pPr>
      <w:r>
        <w:rPr>
          <w:rStyle w:val="15"/>
          <w:rFonts w:ascii="仿宋_GB2312" w:eastAsia="仿宋_GB2312"/>
          <w:bCs/>
          <w:color w:val="000000" w:themeColor="text1"/>
          <w:sz w:val="28"/>
          <w14:textFill>
            <w14:solidFill>
              <w14:schemeClr w14:val="tx1"/>
            </w14:solidFill>
          </w14:textFill>
        </w:rPr>
        <w:t>授权代表：</w:t>
      </w:r>
    </w:p>
    <w:p>
      <w:pPr>
        <w:spacing w:line="560" w:lineRule="exact"/>
        <w:ind w:firstLine="573"/>
        <w:rPr>
          <w:rStyle w:val="15"/>
          <w:rFonts w:ascii="仿宋_GB2312" w:eastAsia="仿宋_GB2312"/>
          <w:bCs/>
          <w:color w:val="000000" w:themeColor="text1"/>
          <w:sz w:val="28"/>
          <w14:textFill>
            <w14:solidFill>
              <w14:schemeClr w14:val="tx1"/>
            </w14:solidFill>
          </w14:textFill>
        </w:rPr>
      </w:pPr>
      <w:r>
        <w:rPr>
          <w:rStyle w:val="15"/>
          <w:rFonts w:ascii="仿宋_GB2312" w:eastAsia="仿宋_GB2312"/>
          <w:bCs/>
          <w:color w:val="000000" w:themeColor="text1"/>
          <w:sz w:val="28"/>
          <w14:textFill>
            <w14:solidFill>
              <w14:schemeClr w14:val="tx1"/>
            </w14:solidFill>
          </w14:textFill>
        </w:rPr>
        <w:t>地    址：</w:t>
      </w:r>
    </w:p>
    <w:p>
      <w:pPr>
        <w:spacing w:line="560" w:lineRule="exact"/>
        <w:ind w:firstLine="573"/>
        <w:rPr>
          <w:rStyle w:val="15"/>
          <w:rFonts w:ascii="仿宋_GB2312" w:eastAsia="仿宋_GB2312"/>
          <w:bCs/>
          <w:color w:val="000000" w:themeColor="text1"/>
          <w:sz w:val="28"/>
          <w14:textFill>
            <w14:solidFill>
              <w14:schemeClr w14:val="tx1"/>
            </w14:solidFill>
          </w14:textFill>
        </w:rPr>
      </w:pPr>
      <w:r>
        <w:rPr>
          <w:rStyle w:val="15"/>
          <w:rFonts w:ascii="仿宋_GB2312" w:eastAsia="仿宋_GB2312"/>
          <w:bCs/>
          <w:color w:val="000000" w:themeColor="text1"/>
          <w:sz w:val="28"/>
          <w14:textFill>
            <w14:solidFill>
              <w14:schemeClr w14:val="tx1"/>
            </w14:solidFill>
          </w14:textFill>
        </w:rPr>
        <w:t>电    话：                                 传    真：</w:t>
      </w:r>
    </w:p>
    <w:p>
      <w:pPr>
        <w:spacing w:line="360" w:lineRule="auto"/>
        <w:ind w:firstLine="560" w:firstLineChars="200"/>
        <w:jc w:val="left"/>
        <w:rPr>
          <w:rStyle w:val="15"/>
          <w:rFonts w:ascii="仿宋_GB2312" w:eastAsia="仿宋_GB2312"/>
          <w:bCs/>
          <w:color w:val="000000" w:themeColor="text1"/>
          <w:sz w:val="28"/>
          <w14:textFill>
            <w14:solidFill>
              <w14:schemeClr w14:val="tx1"/>
            </w14:solidFill>
          </w14:textFill>
        </w:rPr>
      </w:pPr>
      <w:r>
        <w:rPr>
          <w:rStyle w:val="15"/>
          <w:rFonts w:ascii="仿宋_GB2312" w:eastAsia="仿宋_GB2312"/>
          <w:bCs/>
          <w:color w:val="000000" w:themeColor="text1"/>
          <w:sz w:val="28"/>
          <w14:textFill>
            <w14:solidFill>
              <w14:schemeClr w14:val="tx1"/>
            </w14:solidFill>
          </w14:textFill>
        </w:rPr>
        <w:t>时    间：                                 年    月    日</w:t>
      </w:r>
    </w:p>
    <w:p>
      <w:pPr>
        <w:spacing w:line="360" w:lineRule="auto"/>
        <w:ind w:firstLine="560" w:firstLineChars="200"/>
        <w:jc w:val="left"/>
        <w:rPr>
          <w:rStyle w:val="15"/>
          <w:rFonts w:ascii="仿宋_GB2312" w:eastAsia="仿宋_GB2312"/>
          <w:bCs/>
          <w:color w:val="000000" w:themeColor="text1"/>
          <w:sz w:val="28"/>
          <w14:textFill>
            <w14:solidFill>
              <w14:schemeClr w14:val="tx1"/>
            </w14:solidFill>
          </w14:textFill>
        </w:rPr>
      </w:pPr>
    </w:p>
    <w:p>
      <w:pPr>
        <w:spacing w:line="360" w:lineRule="auto"/>
        <w:jc w:val="left"/>
        <w:rPr>
          <w:rStyle w:val="15"/>
          <w:rFonts w:ascii="仿宋_GB2312" w:eastAsia="仿宋_GB2312"/>
          <w:b/>
          <w:color w:val="000000" w:themeColor="text1"/>
          <w:sz w:val="24"/>
          <w14:textFill>
            <w14:solidFill>
              <w14:schemeClr w14:val="tx1"/>
            </w14:solidFill>
          </w14:textFill>
        </w:rPr>
      </w:pPr>
      <w:r>
        <w:rPr>
          <w:rStyle w:val="15"/>
          <w:rFonts w:ascii="仿宋_GB2312" w:eastAsia="仿宋_GB2312"/>
          <w:b/>
          <w:color w:val="000000" w:themeColor="text1"/>
          <w:sz w:val="28"/>
          <w14:textFill>
            <w14:solidFill>
              <w14:schemeClr w14:val="tx1"/>
            </w14:solidFill>
          </w14:textFill>
        </w:rPr>
        <w:t>二、资质证明</w:t>
      </w:r>
    </w:p>
    <w:p>
      <w:pPr>
        <w:spacing w:line="360" w:lineRule="auto"/>
        <w:jc w:val="center"/>
        <w:rPr>
          <w:rStyle w:val="15"/>
          <w:rFonts w:ascii="仿宋_GB2312" w:eastAsia="仿宋_GB2312"/>
          <w:color w:val="000000" w:themeColor="text1"/>
          <w:sz w:val="28"/>
          <w14:textFill>
            <w14:solidFill>
              <w14:schemeClr w14:val="tx1"/>
            </w14:solidFill>
          </w14:textFill>
        </w:rPr>
      </w:pPr>
      <w:r>
        <w:rPr>
          <w:rStyle w:val="15"/>
          <w:rFonts w:ascii="仿宋_GB2312" w:eastAsia="仿宋_GB2312"/>
          <w:color w:val="000000" w:themeColor="text1"/>
          <w:sz w:val="28"/>
          <w14:textFill>
            <w14:solidFill>
              <w14:schemeClr w14:val="tx1"/>
            </w14:solidFill>
          </w14:textFill>
        </w:rPr>
        <w:t>（一）法定代表人身份证明</w:t>
      </w:r>
    </w:p>
    <w:p>
      <w:pPr>
        <w:spacing w:line="360" w:lineRule="auto"/>
        <w:rPr>
          <w:rStyle w:val="15"/>
          <w:rFonts w:ascii="仿宋_GB2312" w:eastAsia="仿宋_GB2312"/>
          <w:color w:val="000000" w:themeColor="text1"/>
          <w:sz w:val="28"/>
          <w14:textFill>
            <w14:solidFill>
              <w14:schemeClr w14:val="tx1"/>
            </w14:solidFill>
          </w14:textFill>
        </w:rPr>
      </w:pPr>
    </w:p>
    <w:p>
      <w:pPr>
        <w:spacing w:line="360" w:lineRule="auto"/>
        <w:rPr>
          <w:rStyle w:val="15"/>
          <w:rFonts w:ascii="仿宋_GB2312" w:eastAsia="仿宋_GB2312"/>
          <w:color w:val="000000" w:themeColor="text1"/>
          <w:sz w:val="28"/>
          <w14:textFill>
            <w14:solidFill>
              <w14:schemeClr w14:val="tx1"/>
            </w14:solidFill>
          </w14:textFill>
        </w:rPr>
      </w:pPr>
      <w:r>
        <w:rPr>
          <w:rStyle w:val="15"/>
          <w:rFonts w:ascii="仿宋_GB2312" w:eastAsia="仿宋_GB2312"/>
          <w:color w:val="000000" w:themeColor="text1"/>
          <w:sz w:val="28"/>
          <w14:textFill>
            <w14:solidFill>
              <w14:schemeClr w14:val="tx1"/>
            </w14:solidFill>
          </w14:textFill>
        </w:rPr>
        <w:t>投标人名称：</w:t>
      </w:r>
      <w:r>
        <w:rPr>
          <w:rStyle w:val="15"/>
          <w:rFonts w:ascii="仿宋_GB2312" w:eastAsia="仿宋_GB2312"/>
          <w:color w:val="000000" w:themeColor="text1"/>
          <w:sz w:val="28"/>
          <w:u w:val="single"/>
          <w14:textFill>
            <w14:solidFill>
              <w14:schemeClr w14:val="tx1"/>
            </w14:solidFill>
          </w14:textFill>
        </w:rPr>
        <w:t xml:space="preserve">                             </w:t>
      </w:r>
      <w:r>
        <w:rPr>
          <w:rStyle w:val="15"/>
          <w:rFonts w:ascii="仿宋_GB2312" w:eastAsia="仿宋_GB2312"/>
          <w:color w:val="000000" w:themeColor="text1"/>
          <w:sz w:val="28"/>
          <w14:textFill>
            <w14:solidFill>
              <w14:schemeClr w14:val="tx1"/>
            </w14:solidFill>
          </w14:textFill>
        </w:rPr>
        <w:t xml:space="preserve"> </w:t>
      </w:r>
    </w:p>
    <w:p>
      <w:pPr>
        <w:spacing w:line="360" w:lineRule="auto"/>
        <w:rPr>
          <w:rStyle w:val="15"/>
          <w:rFonts w:ascii="仿宋_GB2312" w:eastAsia="仿宋_GB2312"/>
          <w:color w:val="000000" w:themeColor="text1"/>
          <w:sz w:val="28"/>
          <w14:textFill>
            <w14:solidFill>
              <w14:schemeClr w14:val="tx1"/>
            </w14:solidFill>
          </w14:textFill>
        </w:rPr>
      </w:pPr>
      <w:r>
        <w:rPr>
          <w:rStyle w:val="15"/>
          <w:rFonts w:ascii="仿宋_GB2312" w:eastAsia="仿宋_GB2312"/>
          <w:color w:val="000000" w:themeColor="text1"/>
          <w:sz w:val="28"/>
          <w14:textFill>
            <w14:solidFill>
              <w14:schemeClr w14:val="tx1"/>
            </w14:solidFill>
          </w14:textFill>
        </w:rPr>
        <w:t>单位性质：</w:t>
      </w:r>
      <w:r>
        <w:rPr>
          <w:rStyle w:val="15"/>
          <w:rFonts w:ascii="仿宋_GB2312" w:eastAsia="仿宋_GB2312"/>
          <w:color w:val="000000" w:themeColor="text1"/>
          <w:sz w:val="28"/>
          <w:u w:val="single"/>
          <w14:textFill>
            <w14:solidFill>
              <w14:schemeClr w14:val="tx1"/>
            </w14:solidFill>
          </w14:textFill>
        </w:rPr>
        <w:t xml:space="preserve">                               </w:t>
      </w:r>
      <w:r>
        <w:rPr>
          <w:rStyle w:val="15"/>
          <w:rFonts w:ascii="仿宋_GB2312" w:eastAsia="仿宋_GB2312"/>
          <w:color w:val="000000" w:themeColor="text1"/>
          <w:sz w:val="28"/>
          <w14:textFill>
            <w14:solidFill>
              <w14:schemeClr w14:val="tx1"/>
            </w14:solidFill>
          </w14:textFill>
        </w:rPr>
        <w:t xml:space="preserve"> </w:t>
      </w:r>
    </w:p>
    <w:p>
      <w:pPr>
        <w:spacing w:line="360" w:lineRule="auto"/>
        <w:rPr>
          <w:rStyle w:val="15"/>
          <w:rFonts w:ascii="仿宋_GB2312" w:eastAsia="仿宋_GB2312"/>
          <w:color w:val="000000" w:themeColor="text1"/>
          <w:sz w:val="28"/>
          <w14:textFill>
            <w14:solidFill>
              <w14:schemeClr w14:val="tx1"/>
            </w14:solidFill>
          </w14:textFill>
        </w:rPr>
      </w:pPr>
      <w:r>
        <w:rPr>
          <w:rStyle w:val="15"/>
          <w:rFonts w:ascii="仿宋_GB2312" w:eastAsia="仿宋_GB2312"/>
          <w:color w:val="000000" w:themeColor="text1"/>
          <w:sz w:val="28"/>
          <w14:textFill>
            <w14:solidFill>
              <w14:schemeClr w14:val="tx1"/>
            </w14:solidFill>
          </w14:textFill>
        </w:rPr>
        <w:t>地址：</w:t>
      </w:r>
      <w:r>
        <w:rPr>
          <w:rStyle w:val="15"/>
          <w:rFonts w:ascii="仿宋_GB2312" w:eastAsia="仿宋_GB2312"/>
          <w:color w:val="000000" w:themeColor="text1"/>
          <w:sz w:val="28"/>
          <w:u w:val="single"/>
          <w14:textFill>
            <w14:solidFill>
              <w14:schemeClr w14:val="tx1"/>
            </w14:solidFill>
          </w14:textFill>
        </w:rPr>
        <w:t xml:space="preserve">                                   </w:t>
      </w:r>
    </w:p>
    <w:p>
      <w:pPr>
        <w:spacing w:line="360" w:lineRule="auto"/>
        <w:rPr>
          <w:rStyle w:val="15"/>
          <w:rFonts w:ascii="仿宋_GB2312" w:eastAsia="仿宋_GB2312"/>
          <w:color w:val="000000" w:themeColor="text1"/>
          <w:sz w:val="28"/>
          <w14:textFill>
            <w14:solidFill>
              <w14:schemeClr w14:val="tx1"/>
            </w14:solidFill>
          </w14:textFill>
        </w:rPr>
      </w:pPr>
      <w:r>
        <w:rPr>
          <w:rStyle w:val="15"/>
          <w:rFonts w:ascii="仿宋_GB2312" w:eastAsia="仿宋_GB2312"/>
          <w:color w:val="000000" w:themeColor="text1"/>
          <w:sz w:val="28"/>
          <w14:textFill>
            <w14:solidFill>
              <w14:schemeClr w14:val="tx1"/>
            </w14:solidFill>
          </w14:textFill>
        </w:rPr>
        <w:t>成立时间：</w:t>
      </w:r>
      <w:r>
        <w:rPr>
          <w:rStyle w:val="15"/>
          <w:rFonts w:ascii="仿宋_GB2312" w:eastAsia="仿宋_GB2312"/>
          <w:color w:val="000000" w:themeColor="text1"/>
          <w:sz w:val="28"/>
          <w:u w:val="single"/>
          <w14:textFill>
            <w14:solidFill>
              <w14:schemeClr w14:val="tx1"/>
            </w14:solidFill>
          </w14:textFill>
        </w:rPr>
        <w:t xml:space="preserve">         </w:t>
      </w:r>
      <w:r>
        <w:rPr>
          <w:rStyle w:val="15"/>
          <w:rFonts w:ascii="仿宋_GB2312" w:eastAsia="仿宋_GB2312"/>
          <w:color w:val="000000" w:themeColor="text1"/>
          <w:sz w:val="28"/>
          <w14:textFill>
            <w14:solidFill>
              <w14:schemeClr w14:val="tx1"/>
            </w14:solidFill>
          </w14:textFill>
        </w:rPr>
        <w:t xml:space="preserve"> 年</w:t>
      </w:r>
      <w:r>
        <w:rPr>
          <w:rStyle w:val="15"/>
          <w:rFonts w:ascii="仿宋_GB2312" w:eastAsia="仿宋_GB2312"/>
          <w:color w:val="000000" w:themeColor="text1"/>
          <w:sz w:val="28"/>
          <w:u w:val="single"/>
          <w14:textFill>
            <w14:solidFill>
              <w14:schemeClr w14:val="tx1"/>
            </w14:solidFill>
          </w14:textFill>
        </w:rPr>
        <w:t xml:space="preserve">       </w:t>
      </w:r>
      <w:r>
        <w:rPr>
          <w:rStyle w:val="15"/>
          <w:rFonts w:ascii="仿宋_GB2312" w:eastAsia="仿宋_GB2312"/>
          <w:color w:val="000000" w:themeColor="text1"/>
          <w:sz w:val="28"/>
          <w14:textFill>
            <w14:solidFill>
              <w14:schemeClr w14:val="tx1"/>
            </w14:solidFill>
          </w14:textFill>
        </w:rPr>
        <w:t xml:space="preserve"> 月</w:t>
      </w:r>
      <w:r>
        <w:rPr>
          <w:rStyle w:val="15"/>
          <w:rFonts w:ascii="仿宋_GB2312" w:eastAsia="仿宋_GB2312"/>
          <w:color w:val="000000" w:themeColor="text1"/>
          <w:sz w:val="28"/>
          <w:u w:val="single"/>
          <w14:textFill>
            <w14:solidFill>
              <w14:schemeClr w14:val="tx1"/>
            </w14:solidFill>
          </w14:textFill>
        </w:rPr>
        <w:t xml:space="preserve">       </w:t>
      </w:r>
      <w:r>
        <w:rPr>
          <w:rStyle w:val="15"/>
          <w:rFonts w:ascii="仿宋_GB2312" w:eastAsia="仿宋_GB2312"/>
          <w:color w:val="000000" w:themeColor="text1"/>
          <w:sz w:val="28"/>
          <w14:textFill>
            <w14:solidFill>
              <w14:schemeClr w14:val="tx1"/>
            </w14:solidFill>
          </w14:textFill>
        </w:rPr>
        <w:t xml:space="preserve"> 日</w:t>
      </w:r>
    </w:p>
    <w:p>
      <w:pPr>
        <w:spacing w:line="360" w:lineRule="auto"/>
        <w:rPr>
          <w:rStyle w:val="15"/>
          <w:rFonts w:ascii="仿宋_GB2312" w:eastAsia="仿宋_GB2312"/>
          <w:color w:val="000000" w:themeColor="text1"/>
          <w:sz w:val="28"/>
          <w14:textFill>
            <w14:solidFill>
              <w14:schemeClr w14:val="tx1"/>
            </w14:solidFill>
          </w14:textFill>
        </w:rPr>
      </w:pPr>
      <w:r>
        <w:rPr>
          <w:rStyle w:val="15"/>
          <w:rFonts w:ascii="仿宋_GB2312" w:eastAsia="仿宋_GB2312"/>
          <w:color w:val="000000" w:themeColor="text1"/>
          <w:sz w:val="28"/>
          <w14:textFill>
            <w14:solidFill>
              <w14:schemeClr w14:val="tx1"/>
            </w14:solidFill>
          </w14:textFill>
        </w:rPr>
        <w:t>经营期限：</w:t>
      </w:r>
      <w:r>
        <w:rPr>
          <w:rStyle w:val="15"/>
          <w:rFonts w:ascii="仿宋_GB2312" w:eastAsia="仿宋_GB2312"/>
          <w:color w:val="000000" w:themeColor="text1"/>
          <w:sz w:val="28"/>
          <w:u w:val="single"/>
          <w14:textFill>
            <w14:solidFill>
              <w14:schemeClr w14:val="tx1"/>
            </w14:solidFill>
          </w14:textFill>
        </w:rPr>
        <w:t xml:space="preserve">                               </w:t>
      </w:r>
    </w:p>
    <w:p>
      <w:pPr>
        <w:spacing w:line="360" w:lineRule="auto"/>
        <w:rPr>
          <w:rStyle w:val="15"/>
          <w:rFonts w:ascii="仿宋_GB2312" w:eastAsia="仿宋_GB2312"/>
          <w:color w:val="000000" w:themeColor="text1"/>
          <w:sz w:val="28"/>
          <w14:textFill>
            <w14:solidFill>
              <w14:schemeClr w14:val="tx1"/>
            </w14:solidFill>
          </w14:textFill>
        </w:rPr>
      </w:pPr>
      <w:r>
        <w:rPr>
          <w:rStyle w:val="15"/>
          <w:rFonts w:ascii="仿宋_GB2312" w:eastAsia="仿宋_GB2312"/>
          <w:color w:val="000000" w:themeColor="text1"/>
          <w:sz w:val="28"/>
          <w14:textFill>
            <w14:solidFill>
              <w14:schemeClr w14:val="tx1"/>
            </w14:solidFill>
          </w14:textFill>
        </w:rPr>
        <w:t>姓名：</w:t>
      </w:r>
      <w:r>
        <w:rPr>
          <w:rStyle w:val="15"/>
          <w:rFonts w:ascii="仿宋_GB2312" w:eastAsia="仿宋_GB2312"/>
          <w:color w:val="000000" w:themeColor="text1"/>
          <w:sz w:val="28"/>
          <w:u w:val="single"/>
          <w14:textFill>
            <w14:solidFill>
              <w14:schemeClr w14:val="tx1"/>
            </w14:solidFill>
          </w14:textFill>
        </w:rPr>
        <w:t xml:space="preserve">        </w:t>
      </w:r>
      <w:r>
        <w:rPr>
          <w:rStyle w:val="15"/>
          <w:rFonts w:ascii="仿宋_GB2312" w:eastAsia="仿宋_GB2312"/>
          <w:color w:val="000000" w:themeColor="text1"/>
          <w:sz w:val="28"/>
          <w14:textFill>
            <w14:solidFill>
              <w14:schemeClr w14:val="tx1"/>
            </w14:solidFill>
          </w14:textFill>
        </w:rPr>
        <w:t xml:space="preserve"> 性别：</w:t>
      </w:r>
      <w:r>
        <w:rPr>
          <w:rStyle w:val="15"/>
          <w:rFonts w:ascii="仿宋_GB2312" w:eastAsia="仿宋_GB2312"/>
          <w:color w:val="000000" w:themeColor="text1"/>
          <w:sz w:val="28"/>
          <w:u w:val="single"/>
          <w14:textFill>
            <w14:solidFill>
              <w14:schemeClr w14:val="tx1"/>
            </w14:solidFill>
          </w14:textFill>
        </w:rPr>
        <w:t xml:space="preserve">         </w:t>
      </w:r>
      <w:r>
        <w:rPr>
          <w:rStyle w:val="15"/>
          <w:rFonts w:ascii="仿宋_GB2312" w:eastAsia="仿宋_GB2312"/>
          <w:color w:val="000000" w:themeColor="text1"/>
          <w:sz w:val="28"/>
          <w14:textFill>
            <w14:solidFill>
              <w14:schemeClr w14:val="tx1"/>
            </w14:solidFill>
          </w14:textFill>
        </w:rPr>
        <w:t xml:space="preserve"> 年龄：</w:t>
      </w:r>
      <w:r>
        <w:rPr>
          <w:rStyle w:val="15"/>
          <w:rFonts w:ascii="仿宋_GB2312" w:eastAsia="仿宋_GB2312"/>
          <w:color w:val="000000" w:themeColor="text1"/>
          <w:sz w:val="28"/>
          <w:u w:val="single"/>
          <w14:textFill>
            <w14:solidFill>
              <w14:schemeClr w14:val="tx1"/>
            </w14:solidFill>
          </w14:textFill>
        </w:rPr>
        <w:t xml:space="preserve">        </w:t>
      </w:r>
      <w:r>
        <w:rPr>
          <w:rStyle w:val="15"/>
          <w:rFonts w:ascii="仿宋_GB2312" w:eastAsia="仿宋_GB2312"/>
          <w:color w:val="000000" w:themeColor="text1"/>
          <w:sz w:val="28"/>
          <w14:textFill>
            <w14:solidFill>
              <w14:schemeClr w14:val="tx1"/>
            </w14:solidFill>
          </w14:textFill>
        </w:rPr>
        <w:t>职务：</w:t>
      </w:r>
      <w:r>
        <w:rPr>
          <w:rStyle w:val="15"/>
          <w:rFonts w:ascii="仿宋_GB2312" w:eastAsia="仿宋_GB2312"/>
          <w:color w:val="000000" w:themeColor="text1"/>
          <w:sz w:val="28"/>
          <w:u w:val="single"/>
          <w14:textFill>
            <w14:solidFill>
              <w14:schemeClr w14:val="tx1"/>
            </w14:solidFill>
          </w14:textFill>
        </w:rPr>
        <w:t xml:space="preserve">        </w:t>
      </w:r>
    </w:p>
    <w:p>
      <w:pPr>
        <w:spacing w:line="360" w:lineRule="auto"/>
        <w:rPr>
          <w:rStyle w:val="15"/>
          <w:rFonts w:ascii="仿宋_GB2312" w:eastAsia="仿宋_GB2312"/>
          <w:color w:val="000000" w:themeColor="text1"/>
          <w:sz w:val="28"/>
          <w14:textFill>
            <w14:solidFill>
              <w14:schemeClr w14:val="tx1"/>
            </w14:solidFill>
          </w14:textFill>
        </w:rPr>
      </w:pPr>
      <w:r>
        <w:rPr>
          <w:rStyle w:val="15"/>
          <w:rFonts w:ascii="仿宋_GB2312" w:eastAsia="仿宋_GB2312"/>
          <w:color w:val="000000" w:themeColor="text1"/>
          <w:sz w:val="28"/>
          <w14:textFill>
            <w14:solidFill>
              <w14:schemeClr w14:val="tx1"/>
            </w14:solidFill>
          </w14:textFill>
        </w:rPr>
        <w:t>系</w:t>
      </w:r>
      <w:r>
        <w:rPr>
          <w:rStyle w:val="15"/>
          <w:rFonts w:ascii="仿宋_GB2312" w:eastAsia="仿宋_GB2312"/>
          <w:color w:val="000000" w:themeColor="text1"/>
          <w:sz w:val="28"/>
          <w:u w:val="single"/>
          <w14:textFill>
            <w14:solidFill>
              <w14:schemeClr w14:val="tx1"/>
            </w14:solidFill>
          </w14:textFill>
        </w:rPr>
        <w:t xml:space="preserve">                             </w:t>
      </w:r>
      <w:r>
        <w:rPr>
          <w:rStyle w:val="15"/>
          <w:rFonts w:ascii="仿宋_GB2312" w:eastAsia="仿宋_GB2312"/>
          <w:color w:val="000000" w:themeColor="text1"/>
          <w:sz w:val="28"/>
          <w14:textFill>
            <w14:solidFill>
              <w14:schemeClr w14:val="tx1"/>
            </w14:solidFill>
          </w14:textFill>
        </w:rPr>
        <w:t xml:space="preserve"> （投标人名称）的法定代表人。</w:t>
      </w:r>
    </w:p>
    <w:p>
      <w:pPr>
        <w:spacing w:line="360" w:lineRule="auto"/>
        <w:ind w:firstLine="560" w:firstLineChars="200"/>
        <w:rPr>
          <w:rStyle w:val="15"/>
          <w:rFonts w:ascii="仿宋_GB2312" w:eastAsia="仿宋_GB2312"/>
          <w:color w:val="000000" w:themeColor="text1"/>
          <w:sz w:val="28"/>
          <w14:textFill>
            <w14:solidFill>
              <w14:schemeClr w14:val="tx1"/>
            </w14:solidFill>
          </w14:textFill>
        </w:rPr>
      </w:pPr>
      <w:r>
        <w:rPr>
          <w:rStyle w:val="15"/>
          <w:rFonts w:ascii="仿宋_GB2312" w:eastAsia="仿宋_GB2312"/>
          <w:color w:val="000000" w:themeColor="text1"/>
          <w:sz w:val="28"/>
          <w14:textFill>
            <w14:solidFill>
              <w14:schemeClr w14:val="tx1"/>
            </w14:solidFill>
          </w14:textFill>
        </w:rPr>
        <w:t>特此证明。</w:t>
      </w:r>
    </w:p>
    <w:p>
      <w:pPr>
        <w:spacing w:line="360" w:lineRule="auto"/>
        <w:rPr>
          <w:rStyle w:val="15"/>
          <w:rFonts w:ascii="仿宋_GB2312" w:eastAsia="仿宋_GB2312"/>
          <w:color w:val="000000" w:themeColor="text1"/>
          <w:sz w:val="28"/>
          <w14:textFill>
            <w14:solidFill>
              <w14:schemeClr w14:val="tx1"/>
            </w14:solidFill>
          </w14:textFill>
        </w:rPr>
      </w:pPr>
    </w:p>
    <w:p>
      <w:pPr>
        <w:spacing w:line="360" w:lineRule="auto"/>
        <w:rPr>
          <w:rStyle w:val="15"/>
          <w:rFonts w:ascii="仿宋_GB2312" w:eastAsia="仿宋_GB2312"/>
          <w:color w:val="000000" w:themeColor="text1"/>
          <w:sz w:val="28"/>
          <w14:textFill>
            <w14:solidFill>
              <w14:schemeClr w14:val="tx1"/>
            </w14:solidFill>
          </w14:textFill>
        </w:rPr>
      </w:pPr>
    </w:p>
    <w:p>
      <w:pPr>
        <w:spacing w:line="360" w:lineRule="auto"/>
        <w:jc w:val="right"/>
        <w:rPr>
          <w:rStyle w:val="15"/>
          <w:rFonts w:ascii="仿宋_GB2312" w:eastAsia="仿宋_GB2312"/>
          <w:color w:val="000000" w:themeColor="text1"/>
          <w:sz w:val="28"/>
          <w14:textFill>
            <w14:solidFill>
              <w14:schemeClr w14:val="tx1"/>
            </w14:solidFill>
          </w14:textFill>
        </w:rPr>
      </w:pPr>
      <w:r>
        <w:rPr>
          <w:rStyle w:val="15"/>
          <w:rFonts w:ascii="仿宋_GB2312" w:eastAsia="仿宋_GB2312"/>
          <w:color w:val="000000" w:themeColor="text1"/>
          <w:sz w:val="28"/>
          <w14:textFill>
            <w14:solidFill>
              <w14:schemeClr w14:val="tx1"/>
            </w14:solidFill>
          </w14:textFill>
        </w:rPr>
        <w:t xml:space="preserve">                                 投标人：</w:t>
      </w:r>
      <w:r>
        <w:rPr>
          <w:rStyle w:val="15"/>
          <w:rFonts w:ascii="仿宋_GB2312" w:eastAsia="仿宋_GB2312"/>
          <w:color w:val="000000" w:themeColor="text1"/>
          <w:sz w:val="28"/>
          <w:u w:val="single"/>
          <w14:textFill>
            <w14:solidFill>
              <w14:schemeClr w14:val="tx1"/>
            </w14:solidFill>
          </w14:textFill>
        </w:rPr>
        <w:t xml:space="preserve">                 </w:t>
      </w:r>
      <w:r>
        <w:rPr>
          <w:rStyle w:val="15"/>
          <w:rFonts w:ascii="仿宋_GB2312" w:eastAsia="仿宋_GB2312"/>
          <w:color w:val="000000" w:themeColor="text1"/>
          <w:sz w:val="28"/>
          <w14:textFill>
            <w14:solidFill>
              <w14:schemeClr w14:val="tx1"/>
            </w14:solidFill>
          </w14:textFill>
        </w:rPr>
        <w:t>（盖单位章）</w:t>
      </w:r>
    </w:p>
    <w:p>
      <w:pPr>
        <w:spacing w:line="360" w:lineRule="auto"/>
        <w:jc w:val="right"/>
        <w:rPr>
          <w:rStyle w:val="15"/>
          <w:rFonts w:ascii="仿宋_GB2312" w:eastAsia="仿宋_GB2312"/>
          <w:color w:val="000000" w:themeColor="text1"/>
          <w:sz w:val="28"/>
          <w14:textFill>
            <w14:solidFill>
              <w14:schemeClr w14:val="tx1"/>
            </w14:solidFill>
          </w14:textFill>
        </w:rPr>
      </w:pPr>
      <w:r>
        <w:rPr>
          <w:rStyle w:val="15"/>
          <w:rFonts w:ascii="仿宋_GB2312" w:eastAsia="仿宋_GB2312"/>
          <w:color w:val="000000" w:themeColor="text1"/>
          <w:sz w:val="28"/>
          <w14:textFill>
            <w14:solidFill>
              <w14:schemeClr w14:val="tx1"/>
            </w14:solidFill>
          </w14:textFill>
        </w:rPr>
        <w:t xml:space="preserve">                                       </w:t>
      </w:r>
      <w:r>
        <w:rPr>
          <w:rStyle w:val="15"/>
          <w:rFonts w:ascii="仿宋_GB2312" w:eastAsia="仿宋_GB2312"/>
          <w:color w:val="000000" w:themeColor="text1"/>
          <w:sz w:val="28"/>
          <w:u w:val="single"/>
          <w14:textFill>
            <w14:solidFill>
              <w14:schemeClr w14:val="tx1"/>
            </w14:solidFill>
          </w14:textFill>
        </w:rPr>
        <w:t xml:space="preserve">      </w:t>
      </w:r>
      <w:r>
        <w:rPr>
          <w:rStyle w:val="15"/>
          <w:rFonts w:ascii="仿宋_GB2312" w:eastAsia="仿宋_GB2312"/>
          <w:color w:val="000000" w:themeColor="text1"/>
          <w:sz w:val="28"/>
          <w14:textFill>
            <w14:solidFill>
              <w14:schemeClr w14:val="tx1"/>
            </w14:solidFill>
          </w14:textFill>
        </w:rPr>
        <w:t xml:space="preserve">年 </w:t>
      </w:r>
      <w:r>
        <w:rPr>
          <w:rStyle w:val="15"/>
          <w:rFonts w:ascii="仿宋_GB2312" w:eastAsia="仿宋_GB2312"/>
          <w:color w:val="000000" w:themeColor="text1"/>
          <w:sz w:val="28"/>
          <w:u w:val="single"/>
          <w14:textFill>
            <w14:solidFill>
              <w14:schemeClr w14:val="tx1"/>
            </w14:solidFill>
          </w14:textFill>
        </w:rPr>
        <w:t xml:space="preserve">    </w:t>
      </w:r>
      <w:r>
        <w:rPr>
          <w:rStyle w:val="15"/>
          <w:rFonts w:ascii="仿宋_GB2312" w:eastAsia="仿宋_GB2312"/>
          <w:color w:val="000000" w:themeColor="text1"/>
          <w:sz w:val="28"/>
          <w14:textFill>
            <w14:solidFill>
              <w14:schemeClr w14:val="tx1"/>
            </w14:solidFill>
          </w14:textFill>
        </w:rPr>
        <w:t xml:space="preserve">月 </w:t>
      </w:r>
      <w:r>
        <w:rPr>
          <w:rStyle w:val="15"/>
          <w:rFonts w:ascii="仿宋_GB2312" w:eastAsia="仿宋_GB2312"/>
          <w:color w:val="000000" w:themeColor="text1"/>
          <w:sz w:val="28"/>
          <w:u w:val="single"/>
          <w14:textFill>
            <w14:solidFill>
              <w14:schemeClr w14:val="tx1"/>
            </w14:solidFill>
          </w14:textFill>
        </w:rPr>
        <w:t xml:space="preserve">    </w:t>
      </w:r>
      <w:r>
        <w:rPr>
          <w:rStyle w:val="15"/>
          <w:rFonts w:ascii="仿宋_GB2312" w:eastAsia="仿宋_GB2312"/>
          <w:color w:val="000000" w:themeColor="text1"/>
          <w:sz w:val="28"/>
          <w14:textFill>
            <w14:solidFill>
              <w14:schemeClr w14:val="tx1"/>
            </w14:solidFill>
          </w14:textFill>
        </w:rPr>
        <w:t>日</w:t>
      </w:r>
    </w:p>
    <w:p>
      <w:pPr>
        <w:spacing w:line="360" w:lineRule="auto"/>
        <w:rPr>
          <w:rStyle w:val="15"/>
          <w:rFonts w:ascii="仿宋_GB2312" w:eastAsia="仿宋_GB2312"/>
          <w:color w:val="000000" w:themeColor="text1"/>
          <w:sz w:val="28"/>
          <w14:textFill>
            <w14:solidFill>
              <w14:schemeClr w14:val="tx1"/>
            </w14:solidFill>
          </w14:textFill>
        </w:rPr>
      </w:pPr>
    </w:p>
    <w:p>
      <w:pPr>
        <w:spacing w:line="360" w:lineRule="auto"/>
        <w:ind w:firstLine="560" w:firstLineChars="200"/>
        <w:rPr>
          <w:rStyle w:val="15"/>
          <w:rFonts w:ascii="仿宋_GB2312" w:eastAsia="仿宋_GB2312"/>
          <w:color w:val="000000" w:themeColor="text1"/>
          <w:sz w:val="28"/>
          <w14:textFill>
            <w14:solidFill>
              <w14:schemeClr w14:val="tx1"/>
            </w14:solidFill>
          </w14:textFill>
        </w:rPr>
      </w:pPr>
      <w:r>
        <w:rPr>
          <w:rStyle w:val="15"/>
          <w:rFonts w:ascii="仿宋_GB2312" w:eastAsia="仿宋_GB2312"/>
          <w:color w:val="000000" w:themeColor="text1"/>
          <w:sz w:val="28"/>
          <w14:textFill>
            <w14:solidFill>
              <w14:schemeClr w14:val="tx1"/>
            </w14:solidFill>
          </w14:textFill>
        </w:rPr>
        <w:t>注：法定代表人的签字必须是亲笔签名，不得使用印章、签名章或其它电子制版签名。</w:t>
      </w:r>
    </w:p>
    <w:p>
      <w:pPr>
        <w:spacing w:line="360" w:lineRule="auto"/>
        <w:rPr>
          <w:rStyle w:val="15"/>
          <w:rFonts w:ascii="仿宋_GB2312" w:eastAsia="仿宋_GB2312"/>
          <w:color w:val="000000" w:themeColor="text1"/>
          <w:sz w:val="24"/>
          <w14:textFill>
            <w14:solidFill>
              <w14:schemeClr w14:val="tx1"/>
            </w14:solidFill>
          </w14:textFill>
        </w:rPr>
      </w:pPr>
    </w:p>
    <w:p>
      <w:pPr>
        <w:spacing w:line="360" w:lineRule="auto"/>
        <w:jc w:val="center"/>
        <w:rPr>
          <w:rStyle w:val="15"/>
          <w:rFonts w:ascii="仿宋_GB2312" w:eastAsia="仿宋_GB2312"/>
          <w:color w:val="000000" w:themeColor="text1"/>
          <w:sz w:val="24"/>
          <w14:textFill>
            <w14:solidFill>
              <w14:schemeClr w14:val="tx1"/>
            </w14:solidFill>
          </w14:textFill>
        </w:rPr>
      </w:pPr>
      <w:r>
        <w:rPr>
          <w:rStyle w:val="15"/>
          <w:rFonts w:ascii="仿宋_GB2312" w:eastAsia="仿宋_GB2312"/>
          <w:color w:val="000000" w:themeColor="text1"/>
          <w:sz w:val="24"/>
          <w14:textFill>
            <w14:solidFill>
              <w14:schemeClr w14:val="tx1"/>
            </w14:solidFill>
          </w14:textFill>
        </w:rPr>
        <w:br w:type="page"/>
      </w:r>
      <w:r>
        <w:rPr>
          <w:rStyle w:val="15"/>
          <w:rFonts w:ascii="仿宋_GB2312" w:eastAsia="仿宋_GB2312"/>
          <w:color w:val="000000" w:themeColor="text1"/>
          <w:sz w:val="28"/>
          <w14:textFill>
            <w14:solidFill>
              <w14:schemeClr w14:val="tx1"/>
            </w14:solidFill>
          </w14:textFill>
        </w:rPr>
        <w:t>（二）授权委托书</w:t>
      </w:r>
    </w:p>
    <w:p>
      <w:pPr>
        <w:spacing w:line="360" w:lineRule="auto"/>
        <w:ind w:firstLine="686" w:firstLineChars="245"/>
        <w:rPr>
          <w:rStyle w:val="15"/>
          <w:rFonts w:ascii="仿宋_GB2312" w:hAnsi="宋体" w:eastAsia="仿宋_GB2312"/>
          <w:color w:val="000000" w:themeColor="text1"/>
          <w:sz w:val="28"/>
          <w14:textFill>
            <w14:solidFill>
              <w14:schemeClr w14:val="tx1"/>
            </w14:solidFill>
          </w14:textFill>
        </w:rPr>
      </w:pPr>
      <w:r>
        <w:rPr>
          <w:rStyle w:val="15"/>
          <w:rFonts w:ascii="仿宋_GB2312" w:hAnsi="宋体" w:eastAsia="仿宋_GB2312"/>
          <w:color w:val="000000" w:themeColor="text1"/>
          <w:sz w:val="28"/>
          <w14:textFill>
            <w14:solidFill>
              <w14:schemeClr w14:val="tx1"/>
            </w14:solidFill>
          </w14:textFill>
        </w:rPr>
        <w:t>本人_____（姓名）系______（投标人名称）的法定代表人，现委托________（姓名）为我方代理人。代理人根据授权，以我方名义签署、澄清、说明、补正、递交、撤回、修改_______（项目名称）投标文件、签订合同和处理有关事宜，其法律后果由我方承担。</w:t>
      </w:r>
    </w:p>
    <w:p>
      <w:pPr>
        <w:spacing w:line="360" w:lineRule="auto"/>
        <w:ind w:firstLine="700" w:firstLineChars="250"/>
        <w:rPr>
          <w:rStyle w:val="15"/>
          <w:rFonts w:ascii="仿宋_GB2312" w:hAnsi="宋体" w:eastAsia="仿宋_GB2312"/>
          <w:color w:val="000000" w:themeColor="text1"/>
          <w:sz w:val="28"/>
          <w14:textFill>
            <w14:solidFill>
              <w14:schemeClr w14:val="tx1"/>
            </w14:solidFill>
          </w14:textFill>
        </w:rPr>
      </w:pPr>
      <w:r>
        <w:rPr>
          <w:rStyle w:val="15"/>
          <w:rFonts w:ascii="仿宋_GB2312" w:hAnsi="宋体" w:eastAsia="仿宋_GB2312"/>
          <w:color w:val="000000" w:themeColor="text1"/>
          <w:sz w:val="28"/>
          <w14:textFill>
            <w14:solidFill>
              <w14:schemeClr w14:val="tx1"/>
            </w14:solidFill>
          </w14:textFill>
        </w:rPr>
        <w:t>委托期限：_____________</w:t>
      </w:r>
    </w:p>
    <w:p>
      <w:pPr>
        <w:spacing w:line="360" w:lineRule="auto"/>
        <w:ind w:firstLine="700" w:firstLineChars="250"/>
        <w:rPr>
          <w:rStyle w:val="15"/>
          <w:rFonts w:ascii="仿宋_GB2312" w:hAnsi="宋体" w:eastAsia="仿宋_GB2312"/>
          <w:color w:val="000000" w:themeColor="text1"/>
          <w:sz w:val="28"/>
          <w14:textFill>
            <w14:solidFill>
              <w14:schemeClr w14:val="tx1"/>
            </w14:solidFill>
          </w14:textFill>
        </w:rPr>
      </w:pPr>
      <w:r>
        <w:rPr>
          <w:rStyle w:val="15"/>
          <w:rFonts w:ascii="仿宋_GB2312" w:hAnsi="宋体" w:eastAsia="仿宋_GB2312"/>
          <w:color w:val="000000" w:themeColor="text1"/>
          <w:sz w:val="28"/>
          <w14:textFill>
            <w14:solidFill>
              <w14:schemeClr w14:val="tx1"/>
            </w14:solidFill>
          </w14:textFill>
        </w:rPr>
        <w:t>代理人无转委托权。</w:t>
      </w:r>
    </w:p>
    <w:p>
      <w:pPr>
        <w:spacing w:line="360" w:lineRule="auto"/>
        <w:ind w:firstLine="700" w:firstLineChars="250"/>
        <w:rPr>
          <w:rStyle w:val="15"/>
          <w:rFonts w:ascii="仿宋_GB2312" w:hAnsi="宋体" w:eastAsia="仿宋_GB2312"/>
          <w:color w:val="000000" w:themeColor="text1"/>
          <w:sz w:val="28"/>
          <w14:textFill>
            <w14:solidFill>
              <w14:schemeClr w14:val="tx1"/>
            </w14:solidFill>
          </w14:textFill>
        </w:rPr>
      </w:pPr>
      <w:r>
        <w:rPr>
          <w:rStyle w:val="15"/>
          <w:rFonts w:ascii="仿宋_GB2312" w:hAnsi="宋体" w:eastAsia="仿宋_GB2312"/>
          <w:color w:val="000000" w:themeColor="text1"/>
          <w:sz w:val="28"/>
          <w14:textFill>
            <w14:solidFill>
              <w14:schemeClr w14:val="tx1"/>
            </w14:solidFill>
          </w14:textFill>
        </w:rPr>
        <w:t>附：法定代表人及授权委托人身份证复印件</w:t>
      </w:r>
    </w:p>
    <w:p>
      <w:pPr>
        <w:spacing w:line="360" w:lineRule="auto"/>
        <w:jc w:val="center"/>
        <w:rPr>
          <w:rStyle w:val="15"/>
          <w:rFonts w:ascii="仿宋_GB2312" w:hAnsi="宋体" w:eastAsia="仿宋_GB2312"/>
          <w:color w:val="000000" w:themeColor="text1"/>
          <w:sz w:val="28"/>
          <w14:textFill>
            <w14:solidFill>
              <w14:schemeClr w14:val="tx1"/>
            </w14:solidFill>
          </w14:textFill>
        </w:rPr>
      </w:pPr>
      <w:r>
        <w:rPr>
          <w:rStyle w:val="15"/>
          <w:rFonts w:ascii="仿宋_GB2312" w:hAnsi="宋体" w:eastAsia="仿宋_GB2312"/>
          <w:color w:val="000000" w:themeColor="text1"/>
          <w:sz w:val="28"/>
          <w14:textFill>
            <w14:solidFill>
              <w14:schemeClr w14:val="tx1"/>
            </w14:solidFill>
          </w14:textFill>
        </w:rPr>
        <w:t xml:space="preserve">                        </w:t>
      </w:r>
    </w:p>
    <w:p>
      <w:pPr>
        <w:spacing w:line="360" w:lineRule="auto"/>
        <w:jc w:val="right"/>
        <w:rPr>
          <w:rStyle w:val="15"/>
          <w:rFonts w:ascii="仿宋_GB2312" w:hAnsi="宋体" w:eastAsia="仿宋_GB2312"/>
          <w:color w:val="000000" w:themeColor="text1"/>
          <w:sz w:val="28"/>
          <w14:textFill>
            <w14:solidFill>
              <w14:schemeClr w14:val="tx1"/>
            </w14:solidFill>
          </w14:textFill>
        </w:rPr>
      </w:pPr>
      <w:r>
        <w:rPr>
          <w:rStyle w:val="15"/>
          <w:rFonts w:ascii="仿宋_GB2312" w:hAnsi="宋体" w:eastAsia="仿宋_GB2312"/>
          <w:color w:val="000000" w:themeColor="text1"/>
          <w:sz w:val="28"/>
          <w14:textFill>
            <w14:solidFill>
              <w14:schemeClr w14:val="tx1"/>
            </w14:solidFill>
          </w14:textFill>
        </w:rPr>
        <w:t>投标人：</w:t>
      </w:r>
      <w:r>
        <w:rPr>
          <w:rStyle w:val="15"/>
          <w:rFonts w:ascii="仿宋_GB2312" w:hAnsi="宋体" w:eastAsia="仿宋_GB2312"/>
          <w:color w:val="000000" w:themeColor="text1"/>
          <w:sz w:val="28"/>
          <w:u w:val="single"/>
          <w14:textFill>
            <w14:solidFill>
              <w14:schemeClr w14:val="tx1"/>
            </w14:solidFill>
          </w14:textFill>
        </w:rPr>
        <w:t xml:space="preserve">                         </w:t>
      </w:r>
      <w:r>
        <w:rPr>
          <w:rStyle w:val="15"/>
          <w:rFonts w:ascii="仿宋_GB2312" w:hAnsi="宋体" w:eastAsia="仿宋_GB2312"/>
          <w:color w:val="000000" w:themeColor="text1"/>
          <w:sz w:val="28"/>
          <w14:textFill>
            <w14:solidFill>
              <w14:schemeClr w14:val="tx1"/>
            </w14:solidFill>
          </w14:textFill>
        </w:rPr>
        <w:t>（盖单位章）</w:t>
      </w:r>
    </w:p>
    <w:p>
      <w:pPr>
        <w:spacing w:line="360" w:lineRule="auto"/>
        <w:jc w:val="right"/>
        <w:rPr>
          <w:rStyle w:val="15"/>
          <w:rFonts w:ascii="仿宋_GB2312" w:hAnsi="宋体" w:eastAsia="仿宋_GB2312"/>
          <w:color w:val="000000" w:themeColor="text1"/>
          <w:sz w:val="28"/>
          <w14:textFill>
            <w14:solidFill>
              <w14:schemeClr w14:val="tx1"/>
            </w14:solidFill>
          </w14:textFill>
        </w:rPr>
      </w:pPr>
      <w:r>
        <w:rPr>
          <w:rStyle w:val="15"/>
          <w:rFonts w:ascii="仿宋_GB2312" w:hAnsi="宋体" w:eastAsia="仿宋_GB2312"/>
          <w:color w:val="000000" w:themeColor="text1"/>
          <w:sz w:val="28"/>
          <w14:textFill>
            <w14:solidFill>
              <w14:schemeClr w14:val="tx1"/>
            </w14:solidFill>
          </w14:textFill>
        </w:rPr>
        <w:t>法定代表人：</w:t>
      </w:r>
      <w:r>
        <w:rPr>
          <w:rStyle w:val="15"/>
          <w:rFonts w:ascii="仿宋_GB2312" w:hAnsi="宋体" w:eastAsia="仿宋_GB2312"/>
          <w:color w:val="000000" w:themeColor="text1"/>
          <w:sz w:val="28"/>
          <w:u w:val="single"/>
          <w14:textFill>
            <w14:solidFill>
              <w14:schemeClr w14:val="tx1"/>
            </w14:solidFill>
          </w14:textFill>
        </w:rPr>
        <w:t xml:space="preserve">                         </w:t>
      </w:r>
      <w:r>
        <w:rPr>
          <w:rStyle w:val="15"/>
          <w:rFonts w:ascii="仿宋_GB2312" w:hAnsi="宋体" w:eastAsia="仿宋_GB2312"/>
          <w:color w:val="000000" w:themeColor="text1"/>
          <w:sz w:val="28"/>
          <w14:textFill>
            <w14:solidFill>
              <w14:schemeClr w14:val="tx1"/>
            </w14:solidFill>
          </w14:textFill>
        </w:rPr>
        <w:t>（签字）</w:t>
      </w:r>
    </w:p>
    <w:p>
      <w:pPr>
        <w:spacing w:line="360" w:lineRule="auto"/>
        <w:jc w:val="right"/>
        <w:rPr>
          <w:rStyle w:val="15"/>
          <w:rFonts w:ascii="仿宋_GB2312" w:hAnsi="宋体" w:eastAsia="仿宋_GB2312"/>
          <w:color w:val="000000" w:themeColor="text1"/>
          <w:sz w:val="28"/>
          <w14:textFill>
            <w14:solidFill>
              <w14:schemeClr w14:val="tx1"/>
            </w14:solidFill>
          </w14:textFill>
        </w:rPr>
      </w:pPr>
      <w:r>
        <w:rPr>
          <w:rStyle w:val="15"/>
          <w:rFonts w:ascii="仿宋_GB2312" w:hAnsi="宋体" w:eastAsia="仿宋_GB2312"/>
          <w:color w:val="000000" w:themeColor="text1"/>
          <w:sz w:val="28"/>
          <w14:textFill>
            <w14:solidFill>
              <w14:schemeClr w14:val="tx1"/>
            </w14:solidFill>
          </w14:textFill>
        </w:rPr>
        <w:t xml:space="preserve">  身份证号码：</w:t>
      </w:r>
      <w:r>
        <w:rPr>
          <w:rStyle w:val="15"/>
          <w:rFonts w:ascii="仿宋_GB2312" w:hAnsi="宋体" w:eastAsia="仿宋_GB2312"/>
          <w:color w:val="000000" w:themeColor="text1"/>
          <w:sz w:val="28"/>
          <w:u w:val="single"/>
          <w14:textFill>
            <w14:solidFill>
              <w14:schemeClr w14:val="tx1"/>
            </w14:solidFill>
          </w14:textFill>
        </w:rPr>
        <w:t xml:space="preserve">                                 </w:t>
      </w:r>
    </w:p>
    <w:p>
      <w:pPr>
        <w:spacing w:line="360" w:lineRule="auto"/>
        <w:jc w:val="right"/>
        <w:rPr>
          <w:rStyle w:val="15"/>
          <w:rFonts w:ascii="仿宋_GB2312" w:hAnsi="宋体" w:eastAsia="仿宋_GB2312"/>
          <w:color w:val="000000" w:themeColor="text1"/>
          <w:sz w:val="28"/>
          <w14:textFill>
            <w14:solidFill>
              <w14:schemeClr w14:val="tx1"/>
            </w14:solidFill>
          </w14:textFill>
        </w:rPr>
      </w:pPr>
      <w:r>
        <w:rPr>
          <w:rStyle w:val="15"/>
          <w:rFonts w:ascii="仿宋_GB2312" w:hAnsi="宋体" w:eastAsia="仿宋_GB2312"/>
          <w:color w:val="000000" w:themeColor="text1"/>
          <w:sz w:val="28"/>
          <w14:textFill>
            <w14:solidFill>
              <w14:schemeClr w14:val="tx1"/>
            </w14:solidFill>
          </w14:textFill>
        </w:rPr>
        <w:t>委托代理人：</w:t>
      </w:r>
      <w:r>
        <w:rPr>
          <w:rStyle w:val="15"/>
          <w:rFonts w:ascii="仿宋_GB2312" w:hAnsi="宋体" w:eastAsia="仿宋_GB2312"/>
          <w:color w:val="000000" w:themeColor="text1"/>
          <w:sz w:val="28"/>
          <w:u w:val="single"/>
          <w14:textFill>
            <w14:solidFill>
              <w14:schemeClr w14:val="tx1"/>
            </w14:solidFill>
          </w14:textFill>
        </w:rPr>
        <w:t xml:space="preserve">                         </w:t>
      </w:r>
      <w:r>
        <w:rPr>
          <w:rStyle w:val="15"/>
          <w:rFonts w:ascii="仿宋_GB2312" w:hAnsi="宋体" w:eastAsia="仿宋_GB2312"/>
          <w:color w:val="000000" w:themeColor="text1"/>
          <w:sz w:val="28"/>
          <w14:textFill>
            <w14:solidFill>
              <w14:schemeClr w14:val="tx1"/>
            </w14:solidFill>
          </w14:textFill>
        </w:rPr>
        <w:t>（签字）</w:t>
      </w:r>
    </w:p>
    <w:p>
      <w:pPr>
        <w:spacing w:line="360" w:lineRule="auto"/>
        <w:jc w:val="right"/>
        <w:rPr>
          <w:rStyle w:val="15"/>
          <w:rFonts w:ascii="仿宋_GB2312" w:hAnsi="宋体" w:eastAsia="仿宋_GB2312"/>
          <w:color w:val="000000" w:themeColor="text1"/>
          <w:sz w:val="28"/>
          <w14:textFill>
            <w14:solidFill>
              <w14:schemeClr w14:val="tx1"/>
            </w14:solidFill>
          </w14:textFill>
        </w:rPr>
      </w:pPr>
      <w:r>
        <w:rPr>
          <w:rStyle w:val="15"/>
          <w:rFonts w:ascii="仿宋_GB2312" w:hAnsi="宋体" w:eastAsia="仿宋_GB2312"/>
          <w:color w:val="000000" w:themeColor="text1"/>
          <w:sz w:val="28"/>
          <w14:textFill>
            <w14:solidFill>
              <w14:schemeClr w14:val="tx1"/>
            </w14:solidFill>
          </w14:textFill>
        </w:rPr>
        <w:t>身份证号码：</w:t>
      </w:r>
      <w:r>
        <w:rPr>
          <w:rStyle w:val="15"/>
          <w:rFonts w:ascii="仿宋_GB2312" w:hAnsi="宋体" w:eastAsia="仿宋_GB2312"/>
          <w:color w:val="000000" w:themeColor="text1"/>
          <w:sz w:val="28"/>
          <w:u w:val="single"/>
          <w14:textFill>
            <w14:solidFill>
              <w14:schemeClr w14:val="tx1"/>
            </w14:solidFill>
          </w14:textFill>
        </w:rPr>
        <w:t xml:space="preserve">                                 </w:t>
      </w:r>
    </w:p>
    <w:p>
      <w:pPr>
        <w:spacing w:line="360" w:lineRule="auto"/>
        <w:jc w:val="right"/>
        <w:rPr>
          <w:rStyle w:val="15"/>
          <w:rFonts w:ascii="仿宋_GB2312" w:hAnsi="宋体" w:eastAsia="仿宋_GB2312"/>
          <w:color w:val="000000" w:themeColor="text1"/>
          <w:sz w:val="28"/>
          <w14:textFill>
            <w14:solidFill>
              <w14:schemeClr w14:val="tx1"/>
            </w14:solidFill>
          </w14:textFill>
        </w:rPr>
      </w:pPr>
      <w:r>
        <w:rPr>
          <w:rStyle w:val="15"/>
          <w:rFonts w:ascii="仿宋_GB2312" w:hAnsi="宋体" w:eastAsia="仿宋_GB2312"/>
          <w:color w:val="000000" w:themeColor="text1"/>
          <w:sz w:val="28"/>
          <w14:textFill>
            <w14:solidFill>
              <w14:schemeClr w14:val="tx1"/>
            </w14:solidFill>
          </w14:textFill>
        </w:rPr>
        <w:t>_______年__________月________日</w:t>
      </w:r>
    </w:p>
    <w:p>
      <w:pPr>
        <w:spacing w:line="360" w:lineRule="auto"/>
        <w:rPr>
          <w:rStyle w:val="15"/>
          <w:rFonts w:ascii="仿宋_GB2312" w:hAnsi="宋体" w:eastAsia="仿宋_GB2312"/>
          <w:color w:val="000000" w:themeColor="text1"/>
          <w:sz w:val="28"/>
          <w14:textFill>
            <w14:solidFill>
              <w14:schemeClr w14:val="tx1"/>
            </w14:solidFill>
          </w14:textFill>
        </w:rPr>
      </w:pPr>
      <w:r>
        <w:rPr>
          <w:rStyle w:val="15"/>
          <w:rFonts w:ascii="仿宋_GB2312" w:hAnsi="宋体" w:eastAsia="仿宋_GB2312"/>
          <w:color w:val="000000" w:themeColor="text1"/>
          <w:sz w:val="28"/>
          <w14:textFill>
            <w14:solidFill>
              <w14:schemeClr w14:val="tx1"/>
            </w14:solidFill>
          </w14:textFill>
        </w:rPr>
        <w:t>注：</w:t>
      </w:r>
    </w:p>
    <w:p>
      <w:pPr>
        <w:spacing w:line="360" w:lineRule="auto"/>
        <w:rPr>
          <w:rStyle w:val="15"/>
          <w:rFonts w:ascii="仿宋_GB2312" w:hAnsi="宋体" w:eastAsia="仿宋_GB2312"/>
          <w:color w:val="000000" w:themeColor="text1"/>
          <w:sz w:val="28"/>
          <w14:textFill>
            <w14:solidFill>
              <w14:schemeClr w14:val="tx1"/>
            </w14:solidFill>
          </w14:textFill>
        </w:rPr>
      </w:pPr>
      <w:r>
        <w:rPr>
          <w:rStyle w:val="15"/>
          <w:rFonts w:ascii="仿宋_GB2312" w:hAnsi="宋体" w:eastAsia="仿宋_GB2312"/>
          <w:color w:val="000000" w:themeColor="text1"/>
          <w:sz w:val="28"/>
          <w14:textFill>
            <w14:solidFill>
              <w14:schemeClr w14:val="tx1"/>
            </w14:solidFill>
          </w14:textFill>
        </w:rPr>
        <w:t xml:space="preserve">1.法定代表人和委托代理人必须在授权书上亲笔签名，不得使用印章、签名章或其他电子制版签名： </w:t>
      </w:r>
    </w:p>
    <w:p>
      <w:pPr>
        <w:spacing w:line="360" w:lineRule="auto"/>
        <w:rPr>
          <w:rStyle w:val="15"/>
          <w:rFonts w:ascii="仿宋_GB2312" w:hAnsi="宋体" w:eastAsia="仿宋_GB2312"/>
          <w:color w:val="000000" w:themeColor="text1"/>
          <w:sz w:val="28"/>
          <w14:textFill>
            <w14:solidFill>
              <w14:schemeClr w14:val="tx1"/>
            </w14:solidFill>
          </w14:textFill>
        </w:rPr>
      </w:pPr>
      <w:r>
        <w:rPr>
          <w:rStyle w:val="15"/>
          <w:rFonts w:ascii="仿宋_GB2312" w:hAnsi="宋体" w:eastAsia="仿宋_GB2312"/>
          <w:color w:val="000000" w:themeColor="text1"/>
          <w:sz w:val="28"/>
          <w14:textFill>
            <w14:solidFill>
              <w14:schemeClr w14:val="tx1"/>
            </w14:solidFill>
          </w14:textFill>
        </w:rPr>
        <w:t>2.以联合体形式投标的，本授权委托书应由联合体牵头人的法定代表人按上述规定签署并公证。</w:t>
      </w:r>
    </w:p>
    <w:p>
      <w:pPr>
        <w:spacing w:line="360" w:lineRule="auto"/>
        <w:rPr>
          <w:rStyle w:val="15"/>
          <w:rFonts w:ascii="仿宋_GB2312" w:hAnsi="宋体" w:eastAsia="仿宋_GB2312"/>
          <w:color w:val="000000" w:themeColor="text1"/>
          <w:sz w:val="28"/>
          <w14:textFill>
            <w14:solidFill>
              <w14:schemeClr w14:val="tx1"/>
            </w14:solidFill>
          </w14:textFill>
        </w:rPr>
      </w:pPr>
    </w:p>
    <w:p>
      <w:pPr>
        <w:spacing w:line="360" w:lineRule="auto"/>
        <w:jc w:val="cente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w:t>
      </w:r>
      <w:r>
        <w:rPr>
          <w:rStyle w:val="15"/>
          <w:rFonts w:hint="eastAsia" w:ascii="仿宋_GB2312" w:eastAsia="仿宋_GB2312"/>
          <w:color w:val="000000" w:themeColor="text1"/>
          <w:sz w:val="28"/>
          <w:szCs w:val="28"/>
          <w14:textFill>
            <w14:solidFill>
              <w14:schemeClr w14:val="tx1"/>
            </w14:solidFill>
          </w14:textFill>
        </w:rPr>
        <w:t>三</w:t>
      </w:r>
      <w:r>
        <w:rPr>
          <w:rStyle w:val="15"/>
          <w:rFonts w:ascii="仿宋_GB2312" w:eastAsia="仿宋_GB2312"/>
          <w:color w:val="000000" w:themeColor="text1"/>
          <w:sz w:val="28"/>
          <w:szCs w:val="28"/>
          <w14:textFill>
            <w14:solidFill>
              <w14:schemeClr w14:val="tx1"/>
            </w14:solidFill>
          </w14:textFill>
        </w:rPr>
        <w:t>）近年类似服务项目业绩表</w:t>
      </w:r>
    </w:p>
    <w:tbl>
      <w:tblPr>
        <w:tblStyle w:val="17"/>
        <w:tblW w:w="965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200"/>
        <w:gridCol w:w="1271"/>
        <w:gridCol w:w="1589"/>
        <w:gridCol w:w="1235"/>
        <w:gridCol w:w="988"/>
        <w:gridCol w:w="1271"/>
        <w:gridCol w:w="12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99"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序号</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服务</w:t>
            </w:r>
          </w:p>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项目名称</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项目</w:t>
            </w:r>
          </w:p>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所在地</w:t>
            </w: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发包人名称</w:t>
            </w:r>
          </w:p>
        </w:tc>
        <w:tc>
          <w:tcPr>
            <w:tcW w:w="12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合同价格</w:t>
            </w: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项目</w:t>
            </w:r>
          </w:p>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负责人</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发包人</w:t>
            </w:r>
          </w:p>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联系人及联系电话</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项目</w:t>
            </w:r>
          </w:p>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完成时间</w:t>
            </w:r>
          </w:p>
        </w:tc>
      </w:tr>
      <w:tr>
        <w:tblPrEx>
          <w:tblLayout w:type="fixed"/>
          <w:tblCellMar>
            <w:top w:w="0" w:type="dxa"/>
            <w:left w:w="0" w:type="dxa"/>
            <w:bottom w:w="0" w:type="dxa"/>
            <w:right w:w="0" w:type="dxa"/>
          </w:tblCellMar>
        </w:tblPrEx>
        <w:trPr>
          <w:trHeight w:val="615"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r>
      <w:tr>
        <w:tblPrEx>
          <w:tblLayout w:type="fixed"/>
          <w:tblCellMar>
            <w:top w:w="0" w:type="dxa"/>
            <w:left w:w="0" w:type="dxa"/>
            <w:bottom w:w="0" w:type="dxa"/>
            <w:right w:w="0" w:type="dxa"/>
          </w:tblCellMar>
        </w:tblPrEx>
        <w:trPr>
          <w:trHeight w:val="615"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r>
      <w:tr>
        <w:tblPrEx>
          <w:tblLayout w:type="fixed"/>
          <w:tblCellMar>
            <w:top w:w="0" w:type="dxa"/>
            <w:left w:w="0" w:type="dxa"/>
            <w:bottom w:w="0" w:type="dxa"/>
            <w:right w:w="0" w:type="dxa"/>
          </w:tblCellMar>
        </w:tblPrEx>
        <w:trPr>
          <w:trHeight w:val="615"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r>
      <w:tr>
        <w:tblPrEx>
          <w:tblLayout w:type="fixed"/>
          <w:tblCellMar>
            <w:top w:w="0" w:type="dxa"/>
            <w:left w:w="0" w:type="dxa"/>
            <w:bottom w:w="0" w:type="dxa"/>
            <w:right w:w="0" w:type="dxa"/>
          </w:tblCellMar>
        </w:tblPrEx>
        <w:trPr>
          <w:trHeight w:val="615"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r>
      <w:tr>
        <w:tblPrEx>
          <w:tblLayout w:type="fixed"/>
          <w:tblCellMar>
            <w:top w:w="0" w:type="dxa"/>
            <w:left w:w="0" w:type="dxa"/>
            <w:bottom w:w="0" w:type="dxa"/>
            <w:right w:w="0" w:type="dxa"/>
          </w:tblCellMar>
        </w:tblPrEx>
        <w:trPr>
          <w:trHeight w:val="615"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r>
      <w:tr>
        <w:tblPrEx>
          <w:tblLayout w:type="fixed"/>
          <w:tblCellMar>
            <w:top w:w="0" w:type="dxa"/>
            <w:left w:w="0" w:type="dxa"/>
            <w:bottom w:w="0" w:type="dxa"/>
            <w:right w:w="0" w:type="dxa"/>
          </w:tblCellMar>
        </w:tblPrEx>
        <w:trPr>
          <w:trHeight w:val="615"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35"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r>
    </w:tbl>
    <w:p>
      <w:pPr>
        <w:spacing w:line="360" w:lineRule="auto"/>
        <w:ind w:left="840" w:leftChars="200" w:hanging="420" w:hangingChars="150"/>
        <w:rPr>
          <w:rStyle w:val="15"/>
          <w:rFonts w:ascii="仿宋_GB2312" w:hAnsi="宋体" w:eastAsia="仿宋_GB2312"/>
          <w:color w:val="000000" w:themeColor="text1"/>
          <w:sz w:val="28"/>
          <w:szCs w:val="28"/>
          <w14:textFill>
            <w14:solidFill>
              <w14:schemeClr w14:val="tx1"/>
            </w14:solidFill>
          </w14:textFill>
        </w:rPr>
      </w:pPr>
      <w:r>
        <w:rPr>
          <w:rStyle w:val="15"/>
          <w:rFonts w:ascii="仿宋_GB2312" w:hAnsi="宋体" w:eastAsia="仿宋_GB2312"/>
          <w:color w:val="000000" w:themeColor="text1"/>
          <w:sz w:val="28"/>
          <w:szCs w:val="28"/>
          <w14:textFill>
            <w14:solidFill>
              <w14:schemeClr w14:val="tx1"/>
            </w14:solidFill>
          </w14:textFill>
        </w:rPr>
        <w:t>注：</w:t>
      </w:r>
    </w:p>
    <w:p>
      <w:pPr>
        <w:spacing w:line="360" w:lineRule="auto"/>
        <w:ind w:left="840" w:leftChars="200" w:hanging="420" w:hangingChars="150"/>
        <w:rPr>
          <w:rStyle w:val="15"/>
          <w:rFonts w:ascii="仿宋_GB2312" w:hAnsi="宋体" w:eastAsia="仿宋_GB2312"/>
          <w:color w:val="000000" w:themeColor="text1"/>
          <w:sz w:val="28"/>
          <w:szCs w:val="28"/>
          <w14:textFill>
            <w14:solidFill>
              <w14:schemeClr w14:val="tx1"/>
            </w14:solidFill>
          </w14:textFill>
        </w:rPr>
      </w:pPr>
      <w:r>
        <w:rPr>
          <w:rStyle w:val="15"/>
          <w:rFonts w:ascii="仿宋_GB2312" w:hAnsi="宋体" w:eastAsia="仿宋_GB2312"/>
          <w:color w:val="000000" w:themeColor="text1"/>
          <w:sz w:val="28"/>
          <w:szCs w:val="28"/>
          <w14:textFill>
            <w14:solidFill>
              <w14:schemeClr w14:val="tx1"/>
            </w14:solidFill>
          </w14:textFill>
        </w:rPr>
        <w:t>1、本表后应</w:t>
      </w:r>
      <w:r>
        <w:rPr>
          <w:rStyle w:val="15"/>
          <w:rFonts w:ascii="仿宋_GB2312" w:hAnsi="宋体" w:eastAsia="仿宋_GB2312"/>
          <w:color w:val="000000" w:themeColor="text1"/>
          <w:sz w:val="28"/>
          <w:szCs w:val="28"/>
          <w14:textFill>
            <w14:solidFill>
              <w14:schemeClr w14:val="tx1"/>
            </w14:solidFill>
          </w14:textFill>
        </w:rPr>
        <w:t>附各项</w:t>
      </w:r>
      <w:r>
        <w:rPr>
          <w:rStyle w:val="15"/>
          <w:rFonts w:ascii="仿宋_GB2312" w:hAnsi="宋体" w:eastAsia="仿宋_GB2312"/>
          <w:color w:val="000000" w:themeColor="text1"/>
          <w:sz w:val="28"/>
          <w:szCs w:val="28"/>
          <w14:textFill>
            <w14:solidFill>
              <w14:schemeClr w14:val="tx1"/>
            </w14:solidFill>
          </w14:textFill>
        </w:rPr>
        <w:t>目中标通知书（如果有）、签订的合同协议书等业绩证明材料复印件。如果投标人提供的上述材料无法体现</w:t>
      </w:r>
      <w:r>
        <w:rPr>
          <w:rStyle w:val="15"/>
          <w:rFonts w:ascii="仿宋_GB2312" w:hAnsi="宋体" w:eastAsia="仿宋_GB2312"/>
          <w:color w:val="000000" w:themeColor="text1"/>
          <w:sz w:val="28"/>
          <w:szCs w:val="28"/>
          <w14:textFill>
            <w14:solidFill>
              <w14:schemeClr w14:val="tx1"/>
            </w14:solidFill>
          </w14:textFill>
        </w:rPr>
        <w:t>“</w:t>
      </w:r>
      <w:r>
        <w:rPr>
          <w:rStyle w:val="15"/>
          <w:rFonts w:ascii="仿宋_GB2312" w:hAnsi="宋体" w:eastAsia="仿宋_GB2312"/>
          <w:color w:val="000000" w:themeColor="text1"/>
          <w:sz w:val="28"/>
          <w:szCs w:val="28"/>
          <w14:textFill>
            <w14:solidFill>
              <w14:schemeClr w14:val="tx1"/>
            </w14:solidFill>
          </w14:textFill>
        </w:rPr>
        <w:t>投标人须知</w:t>
      </w:r>
      <w:r>
        <w:rPr>
          <w:rStyle w:val="15"/>
          <w:rFonts w:ascii="仿宋_GB2312" w:hAnsi="宋体" w:eastAsia="仿宋_GB2312"/>
          <w:color w:val="000000" w:themeColor="text1"/>
          <w:sz w:val="28"/>
          <w:szCs w:val="28"/>
          <w14:textFill>
            <w14:solidFill>
              <w14:schemeClr w14:val="tx1"/>
            </w14:solidFill>
          </w14:textFill>
        </w:rPr>
        <w:t>”</w:t>
      </w:r>
      <w:r>
        <w:rPr>
          <w:rStyle w:val="15"/>
          <w:rFonts w:ascii="仿宋_GB2312" w:hAnsi="宋体" w:eastAsia="仿宋_GB2312"/>
          <w:color w:val="000000" w:themeColor="text1"/>
          <w:sz w:val="28"/>
          <w:szCs w:val="28"/>
          <w14:textFill>
            <w14:solidFill>
              <w14:schemeClr w14:val="tx1"/>
            </w14:solidFill>
          </w14:textFill>
        </w:rPr>
        <w:t>及</w:t>
      </w:r>
      <w:r>
        <w:rPr>
          <w:rStyle w:val="15"/>
          <w:rFonts w:ascii="仿宋_GB2312" w:hAnsi="宋体" w:eastAsia="仿宋_GB2312"/>
          <w:color w:val="000000" w:themeColor="text1"/>
          <w:sz w:val="28"/>
          <w:szCs w:val="28"/>
          <w14:textFill>
            <w14:solidFill>
              <w14:schemeClr w14:val="tx1"/>
            </w14:solidFill>
          </w14:textFill>
        </w:rPr>
        <w:t>“</w:t>
      </w:r>
      <w:r>
        <w:rPr>
          <w:rStyle w:val="15"/>
          <w:rFonts w:ascii="仿宋_GB2312" w:hAnsi="宋体" w:eastAsia="仿宋_GB2312"/>
          <w:color w:val="000000" w:themeColor="text1"/>
          <w:sz w:val="28"/>
          <w:szCs w:val="28"/>
          <w14:textFill>
            <w14:solidFill>
              <w14:schemeClr w14:val="tx1"/>
            </w14:solidFill>
          </w14:textFill>
        </w:rPr>
        <w:t>评标办法</w:t>
      </w:r>
      <w:r>
        <w:rPr>
          <w:rStyle w:val="15"/>
          <w:rFonts w:ascii="仿宋_GB2312" w:hAnsi="宋体" w:eastAsia="仿宋_GB2312"/>
          <w:color w:val="000000" w:themeColor="text1"/>
          <w:sz w:val="28"/>
          <w:szCs w:val="28"/>
          <w14:textFill>
            <w14:solidFill>
              <w14:schemeClr w14:val="tx1"/>
            </w14:solidFill>
          </w14:textFill>
        </w:rPr>
        <w:t>”</w:t>
      </w:r>
      <w:r>
        <w:rPr>
          <w:rStyle w:val="15"/>
          <w:rFonts w:ascii="仿宋_GB2312" w:hAnsi="宋体" w:eastAsia="仿宋_GB2312"/>
          <w:color w:val="000000" w:themeColor="text1"/>
          <w:sz w:val="28"/>
          <w:szCs w:val="28"/>
          <w14:textFill>
            <w14:solidFill>
              <w14:schemeClr w14:val="tx1"/>
            </w14:solidFill>
          </w14:textFill>
        </w:rPr>
        <w:t>中要求的项目负责人名称（如果有）、服务项目规模（如果有）或技术指标（如果有）等内容，投标人还需提供其他相关证明材料。</w:t>
      </w:r>
    </w:p>
    <w:p>
      <w:pPr>
        <w:spacing w:line="360" w:lineRule="auto"/>
        <w:ind w:left="840" w:leftChars="200" w:hanging="420" w:hangingChars="150"/>
        <w:rPr>
          <w:rStyle w:val="15"/>
          <w:rFonts w:ascii="仿宋_GB2312" w:hAnsi="宋体" w:eastAsia="仿宋_GB2312"/>
          <w:color w:val="000000" w:themeColor="text1"/>
          <w:sz w:val="28"/>
          <w:szCs w:val="28"/>
          <w14:textFill>
            <w14:solidFill>
              <w14:schemeClr w14:val="tx1"/>
            </w14:solidFill>
          </w14:textFill>
        </w:rPr>
      </w:pPr>
      <w:r>
        <w:rPr>
          <w:rStyle w:val="15"/>
          <w:rFonts w:ascii="仿宋_GB2312" w:hAnsi="宋体" w:eastAsia="仿宋_GB2312"/>
          <w:color w:val="000000" w:themeColor="text1"/>
          <w:sz w:val="28"/>
          <w:szCs w:val="28"/>
          <w14:textFill>
            <w14:solidFill>
              <w14:schemeClr w14:val="tx1"/>
            </w14:solidFill>
          </w14:textFill>
        </w:rPr>
        <w:t>2、如近年来，投标人法人机构发生合法变更或重组或法人名称变更时，应提供相关规定部门的合法批件或其他相关证明材料来证明其所附业绩的继承性。</w:t>
      </w:r>
    </w:p>
    <w:p>
      <w:pPr>
        <w:spacing w:line="360" w:lineRule="auto"/>
        <w:ind w:left="840" w:leftChars="200" w:hanging="420" w:hangingChars="150"/>
        <w:rPr>
          <w:rStyle w:val="15"/>
          <w:rFonts w:ascii="仿宋_GB2312" w:hAnsi="宋体" w:eastAsia="仿宋_GB2312"/>
          <w:color w:val="000000" w:themeColor="text1"/>
          <w:sz w:val="28"/>
          <w:szCs w:val="28"/>
          <w14:textFill>
            <w14:solidFill>
              <w14:schemeClr w14:val="tx1"/>
            </w14:solidFill>
          </w14:textFill>
        </w:rPr>
      </w:pPr>
      <w:r>
        <w:rPr>
          <w:rStyle w:val="15"/>
          <w:rFonts w:ascii="仿宋_GB2312" w:hAnsi="宋体" w:eastAsia="仿宋_GB2312"/>
          <w:color w:val="000000" w:themeColor="text1"/>
          <w:sz w:val="28"/>
          <w:szCs w:val="28"/>
          <w14:textFill>
            <w14:solidFill>
              <w14:schemeClr w14:val="tx1"/>
            </w14:solidFill>
          </w14:textFill>
        </w:rPr>
        <w:t>3、至少</w:t>
      </w:r>
      <w:r>
        <w:rPr>
          <w:rStyle w:val="15"/>
          <w:rFonts w:ascii="仿宋_GB2312" w:hAnsi="宋体" w:eastAsia="仿宋_GB2312"/>
          <w:color w:val="000000" w:themeColor="text1"/>
          <w:sz w:val="28"/>
          <w:szCs w:val="28"/>
          <w14:textFill>
            <w14:solidFill>
              <w14:schemeClr w14:val="tx1"/>
            </w14:solidFill>
          </w14:textFill>
        </w:rPr>
        <w:t>5</w:t>
      </w:r>
      <w:r>
        <w:rPr>
          <w:rStyle w:val="15"/>
          <w:rFonts w:ascii="仿宋_GB2312" w:hAnsi="宋体" w:eastAsia="仿宋_GB2312"/>
          <w:color w:val="000000" w:themeColor="text1"/>
          <w:sz w:val="28"/>
          <w:szCs w:val="28"/>
          <w14:textFill>
            <w14:solidFill>
              <w14:schemeClr w14:val="tx1"/>
            </w14:solidFill>
          </w14:textFill>
        </w:rPr>
        <w:t>个项目的施工或完工照片</w:t>
      </w:r>
      <w:r>
        <w:rPr>
          <w:rStyle w:val="15"/>
          <w:rFonts w:hint="eastAsia" w:ascii="仿宋_GB2312" w:hAnsi="宋体" w:eastAsia="仿宋_GB2312"/>
          <w:color w:val="000000" w:themeColor="text1"/>
          <w:sz w:val="28"/>
          <w:szCs w:val="28"/>
          <w14:textFill>
            <w14:solidFill>
              <w14:schemeClr w14:val="tx1"/>
            </w14:solidFill>
          </w14:textFill>
        </w:rPr>
        <w:t>作为本表的附件</w:t>
      </w:r>
      <w:r>
        <w:rPr>
          <w:rStyle w:val="15"/>
          <w:rFonts w:ascii="仿宋_GB2312" w:hAnsi="宋体" w:eastAsia="仿宋_GB2312"/>
          <w:color w:val="000000" w:themeColor="text1"/>
          <w:sz w:val="28"/>
          <w:szCs w:val="28"/>
          <w14:textFill>
            <w14:solidFill>
              <w14:schemeClr w14:val="tx1"/>
            </w14:solidFill>
          </w14:textFill>
        </w:rPr>
        <w:t>；</w:t>
      </w:r>
    </w:p>
    <w:p>
      <w:pPr>
        <w:spacing w:line="360" w:lineRule="auto"/>
        <w:jc w:val="cente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w:t>
      </w:r>
      <w:r>
        <w:rPr>
          <w:rStyle w:val="15"/>
          <w:rFonts w:hint="eastAsia" w:ascii="仿宋_GB2312" w:eastAsia="仿宋_GB2312"/>
          <w:color w:val="000000" w:themeColor="text1"/>
          <w:sz w:val="28"/>
          <w:szCs w:val="28"/>
          <w14:textFill>
            <w14:solidFill>
              <w14:schemeClr w14:val="tx1"/>
            </w14:solidFill>
          </w14:textFill>
        </w:rPr>
        <w:t>四</w:t>
      </w:r>
      <w:r>
        <w:rPr>
          <w:rStyle w:val="15"/>
          <w:rFonts w:ascii="仿宋_GB2312" w:eastAsia="仿宋_GB2312"/>
          <w:color w:val="000000" w:themeColor="text1"/>
          <w:sz w:val="28"/>
          <w:szCs w:val="28"/>
          <w14:textFill>
            <w14:solidFill>
              <w14:schemeClr w14:val="tx1"/>
            </w14:solidFill>
          </w14:textFill>
        </w:rPr>
        <w:t>）正在承接的类似服务项目表</w:t>
      </w:r>
    </w:p>
    <w:tbl>
      <w:tblPr>
        <w:tblStyle w:val="17"/>
        <w:tblW w:w="95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1187"/>
        <w:gridCol w:w="1257"/>
        <w:gridCol w:w="1513"/>
        <w:gridCol w:w="1036"/>
        <w:gridCol w:w="1693"/>
        <w:gridCol w:w="2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7"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序号</w:t>
            </w: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服务</w:t>
            </w:r>
          </w:p>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项目名称</w:t>
            </w: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项目</w:t>
            </w:r>
          </w:p>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所在地</w:t>
            </w: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发包人名称</w:t>
            </w: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项目</w:t>
            </w:r>
          </w:p>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负责人</w:t>
            </w: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发包人联系人及联系电话</w:t>
            </w: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项目计划实施</w:t>
            </w:r>
          </w:p>
          <w:p>
            <w:pPr>
              <w:jc w:val="center"/>
              <w:rPr>
                <w:rStyle w:val="15"/>
                <w:rFonts w:ascii="仿宋_GB2312" w:eastAsia="仿宋_GB2312"/>
                <w:b/>
                <w:color w:val="000000" w:themeColor="text1"/>
                <w:sz w:val="28"/>
                <w:szCs w:val="28"/>
                <w14:textFill>
                  <w14:solidFill>
                    <w14:schemeClr w14:val="tx1"/>
                  </w14:solidFill>
                </w14:textFill>
              </w:rPr>
            </w:pPr>
            <w:r>
              <w:rPr>
                <w:rStyle w:val="15"/>
                <w:rFonts w:ascii="仿宋_GB2312" w:eastAsia="仿宋_GB2312"/>
                <w:b/>
                <w:color w:val="000000" w:themeColor="text1"/>
                <w:sz w:val="28"/>
                <w:szCs w:val="28"/>
                <w14:textFill>
                  <w14:solidFill>
                    <w14:schemeClr w14:val="tx1"/>
                  </w14:solidFill>
                </w14:textFill>
              </w:rPr>
              <w:t>起讫时间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_GB2312" w:eastAsia="仿宋_GB2312"/>
                <w:color w:val="000000" w:themeColor="text1"/>
                <w:sz w:val="28"/>
                <w:szCs w:val="28"/>
                <w14:textFill>
                  <w14:solidFill>
                    <w14:schemeClr w14:val="tx1"/>
                  </w14:solidFill>
                </w14:textFill>
              </w:rPr>
            </w:pPr>
          </w:p>
        </w:tc>
      </w:tr>
    </w:tbl>
    <w:p>
      <w:pPr>
        <w:spacing w:line="360" w:lineRule="auto"/>
        <w:rPr>
          <w:rStyle w:val="15"/>
          <w:rFonts w:ascii="仿宋_GB2312" w:hAnsi="宋体" w:eastAsia="仿宋_GB2312"/>
          <w:color w:val="000000" w:themeColor="text1"/>
          <w:sz w:val="28"/>
          <w:szCs w:val="28"/>
          <w14:textFill>
            <w14:solidFill>
              <w14:schemeClr w14:val="tx1"/>
            </w14:solidFill>
          </w14:textFill>
        </w:rPr>
      </w:pPr>
    </w:p>
    <w:p>
      <w:pPr>
        <w:spacing w:line="360" w:lineRule="auto"/>
        <w:ind w:left="980" w:hanging="980" w:hangingChars="350"/>
        <w:rPr>
          <w:rStyle w:val="15"/>
          <w:rFonts w:ascii="仿宋_GB2312" w:hAnsi="宋体" w:eastAsia="仿宋_GB2312"/>
          <w:color w:val="000000" w:themeColor="text1"/>
          <w:sz w:val="28"/>
          <w:szCs w:val="28"/>
          <w14:textFill>
            <w14:solidFill>
              <w14:schemeClr w14:val="tx1"/>
            </w14:solidFill>
          </w14:textFill>
        </w:rPr>
      </w:pPr>
      <w:r>
        <w:rPr>
          <w:rStyle w:val="15"/>
          <w:rFonts w:ascii="仿宋_GB2312" w:hAnsi="宋体" w:eastAsia="仿宋_GB2312"/>
          <w:color w:val="000000" w:themeColor="text1"/>
          <w:sz w:val="28"/>
          <w:szCs w:val="28"/>
          <w14:textFill>
            <w14:solidFill>
              <w14:schemeClr w14:val="tx1"/>
            </w14:solidFill>
          </w14:textFill>
        </w:rPr>
        <w:t>注：1、投标人应当如实填写正在实施过程中或已中标还未签订合同（包括已签订合同</w:t>
      </w:r>
      <w:r>
        <w:rPr>
          <w:rStyle w:val="15"/>
          <w:rFonts w:ascii="仿宋_GB2312" w:hAnsi="宋体" w:eastAsia="仿宋_GB2312"/>
          <w:color w:val="000000" w:themeColor="text1"/>
          <w:sz w:val="28"/>
          <w:szCs w:val="28"/>
          <w14:textFill>
            <w14:solidFill>
              <w14:schemeClr w14:val="tx1"/>
            </w14:solidFill>
          </w14:textFill>
        </w:rPr>
        <w:t>单尚未</w:t>
      </w:r>
      <w:r>
        <w:rPr>
          <w:rStyle w:val="15"/>
          <w:rFonts w:ascii="仿宋_GB2312" w:hAnsi="宋体" w:eastAsia="仿宋_GB2312"/>
          <w:color w:val="000000" w:themeColor="text1"/>
          <w:sz w:val="28"/>
          <w:szCs w:val="28"/>
          <w14:textFill>
            <w14:solidFill>
              <w14:schemeClr w14:val="tx1"/>
            </w14:solidFill>
          </w14:textFill>
        </w:rPr>
        <w:t>开始）的同类型服务项目情况。</w:t>
      </w:r>
    </w:p>
    <w:p>
      <w:pPr>
        <w:spacing w:line="360" w:lineRule="auto"/>
        <w:ind w:left="840" w:leftChars="200" w:hanging="420" w:hangingChars="150"/>
        <w:rPr>
          <w:rStyle w:val="15"/>
          <w:rFonts w:ascii="仿宋_GB2312" w:hAnsi="宋体" w:eastAsia="仿宋_GB2312"/>
          <w:color w:val="000000" w:themeColor="text1"/>
          <w:sz w:val="28"/>
          <w:szCs w:val="28"/>
          <w14:textFill>
            <w14:solidFill>
              <w14:schemeClr w14:val="tx1"/>
            </w14:solidFill>
          </w14:textFill>
        </w:rPr>
      </w:pPr>
      <w:r>
        <w:rPr>
          <w:rStyle w:val="15"/>
          <w:rFonts w:ascii="仿宋_GB2312" w:hAnsi="宋体" w:eastAsia="仿宋_GB2312"/>
          <w:color w:val="000000" w:themeColor="text1"/>
          <w:sz w:val="28"/>
          <w:szCs w:val="28"/>
          <w14:textFill>
            <w14:solidFill>
              <w14:schemeClr w14:val="tx1"/>
            </w14:solidFill>
          </w14:textFill>
        </w:rPr>
        <w:t>2、本表后应</w:t>
      </w:r>
      <w:r>
        <w:rPr>
          <w:rStyle w:val="15"/>
          <w:rFonts w:ascii="仿宋_GB2312" w:hAnsi="宋体" w:eastAsia="仿宋_GB2312"/>
          <w:color w:val="000000" w:themeColor="text1"/>
          <w:sz w:val="28"/>
          <w:szCs w:val="28"/>
          <w14:textFill>
            <w14:solidFill>
              <w14:schemeClr w14:val="tx1"/>
            </w14:solidFill>
          </w14:textFill>
        </w:rPr>
        <w:t>附各项</w:t>
      </w:r>
      <w:r>
        <w:rPr>
          <w:rStyle w:val="15"/>
          <w:rFonts w:ascii="仿宋_GB2312" w:hAnsi="宋体" w:eastAsia="仿宋_GB2312"/>
          <w:color w:val="000000" w:themeColor="text1"/>
          <w:sz w:val="28"/>
          <w:szCs w:val="28"/>
          <w14:textFill>
            <w14:solidFill>
              <w14:schemeClr w14:val="tx1"/>
            </w14:solidFill>
          </w14:textFill>
        </w:rPr>
        <w:t>目中标通知书（如果有）或签订的合同协议书（如果有）复印件。</w:t>
      </w:r>
    </w:p>
    <w:p>
      <w:pPr>
        <w:spacing w:line="360" w:lineRule="auto"/>
        <w:ind w:left="840" w:leftChars="200" w:hanging="420" w:hangingChars="150"/>
        <w:rPr>
          <w:rStyle w:val="15"/>
          <w:rFonts w:ascii="仿宋_GB2312" w:hAnsi="宋体" w:eastAsia="仿宋_GB2312"/>
          <w:color w:val="000000" w:themeColor="text1"/>
          <w:sz w:val="28"/>
          <w:szCs w:val="28"/>
          <w14:textFill>
            <w14:solidFill>
              <w14:schemeClr w14:val="tx1"/>
            </w14:solidFill>
          </w14:textFill>
        </w:rPr>
      </w:pPr>
      <w:r>
        <w:rPr>
          <w:rStyle w:val="15"/>
          <w:rFonts w:ascii="仿宋_GB2312" w:hAnsi="宋体" w:eastAsia="仿宋_GB2312"/>
          <w:color w:val="000000" w:themeColor="text1"/>
          <w:sz w:val="28"/>
          <w:szCs w:val="28"/>
          <w14:textFill>
            <w14:solidFill>
              <w14:schemeClr w14:val="tx1"/>
            </w14:solidFill>
          </w14:textFill>
        </w:rPr>
        <w:t>3、以联合体形</w:t>
      </w:r>
      <w:r>
        <w:rPr>
          <w:rStyle w:val="15"/>
          <w:rFonts w:ascii="仿宋_GB2312" w:hAnsi="宋体" w:eastAsia="仿宋_GB2312"/>
          <w:color w:val="000000" w:themeColor="text1"/>
          <w:sz w:val="28"/>
          <w:szCs w:val="28"/>
          <w14:textFill>
            <w14:solidFill>
              <w14:schemeClr w14:val="tx1"/>
            </w14:solidFill>
          </w14:textFill>
        </w:rPr>
        <w:t>式参与</w:t>
      </w:r>
      <w:r>
        <w:rPr>
          <w:rStyle w:val="15"/>
          <w:rFonts w:ascii="仿宋_GB2312" w:hAnsi="宋体" w:eastAsia="仿宋_GB2312"/>
          <w:color w:val="000000" w:themeColor="text1"/>
          <w:sz w:val="28"/>
          <w:szCs w:val="28"/>
          <w14:textFill>
            <w14:solidFill>
              <w14:schemeClr w14:val="tx1"/>
            </w14:solidFill>
          </w14:textFill>
        </w:rPr>
        <w:t>投标的，联合体各成员分别填写（此条本项目不适用）。</w:t>
      </w:r>
    </w:p>
    <w:p>
      <w:pPr>
        <w:spacing w:line="360" w:lineRule="auto"/>
        <w:ind w:left="840" w:leftChars="200" w:hanging="420" w:hangingChars="150"/>
        <w:rPr>
          <w:rStyle w:val="15"/>
          <w:rFonts w:ascii="仿宋_GB2312" w:hAnsi="宋体" w:eastAsia="仿宋_GB2312"/>
          <w:color w:val="000000" w:themeColor="text1"/>
          <w:sz w:val="28"/>
          <w:szCs w:val="28"/>
          <w14:textFill>
            <w14:solidFill>
              <w14:schemeClr w14:val="tx1"/>
            </w14:solidFill>
          </w14:textFill>
        </w:rPr>
      </w:pPr>
      <w:r>
        <w:rPr>
          <w:rStyle w:val="15"/>
          <w:rFonts w:ascii="仿宋_GB2312" w:hAnsi="宋体" w:eastAsia="仿宋_GB2312"/>
          <w:color w:val="000000" w:themeColor="text1"/>
          <w:sz w:val="28"/>
          <w:szCs w:val="28"/>
          <w14:textFill>
            <w14:solidFill>
              <w14:schemeClr w14:val="tx1"/>
            </w14:solidFill>
          </w14:textFill>
        </w:rPr>
        <w:t>4、至少3个项目的施工或完工照片。</w:t>
      </w:r>
    </w:p>
    <w:p>
      <w:pPr>
        <w:spacing w:line="360" w:lineRule="auto"/>
        <w:jc w:val="center"/>
        <w:rPr>
          <w:rStyle w:val="15"/>
          <w:rFonts w:ascii="仿宋_GB2312" w:hAnsi="宋体"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w:t>
      </w:r>
      <w:r>
        <w:rPr>
          <w:rStyle w:val="15"/>
          <w:rFonts w:hint="eastAsia" w:ascii="仿宋_GB2312" w:eastAsia="仿宋_GB2312"/>
          <w:color w:val="000000" w:themeColor="text1"/>
          <w:sz w:val="28"/>
          <w:szCs w:val="28"/>
          <w14:textFill>
            <w14:solidFill>
              <w14:schemeClr w14:val="tx1"/>
            </w14:solidFill>
          </w14:textFill>
        </w:rPr>
        <w:t>五</w:t>
      </w:r>
      <w:r>
        <w:rPr>
          <w:rStyle w:val="15"/>
          <w:rFonts w:ascii="仿宋_GB2312" w:eastAsia="仿宋_GB2312"/>
          <w:color w:val="000000" w:themeColor="text1"/>
          <w:sz w:val="28"/>
          <w:szCs w:val="28"/>
          <w14:textFill>
            <w14:solidFill>
              <w14:schemeClr w14:val="tx1"/>
            </w14:solidFill>
          </w14:textFill>
        </w:rPr>
        <w:t>）</w:t>
      </w:r>
      <w:r>
        <w:rPr>
          <w:rStyle w:val="15"/>
          <w:rFonts w:hint="eastAsia" w:ascii="仿宋_GB2312" w:hAnsi="宋体" w:eastAsia="仿宋_GB2312"/>
          <w:color w:val="000000" w:themeColor="text1"/>
          <w:sz w:val="28"/>
          <w:szCs w:val="28"/>
          <w14:textFill>
            <w14:solidFill>
              <w14:schemeClr w14:val="tx1"/>
            </w14:solidFill>
          </w14:textFill>
        </w:rPr>
        <w:t>商务</w:t>
      </w:r>
      <w:r>
        <w:rPr>
          <w:rStyle w:val="15"/>
          <w:rFonts w:ascii="仿宋_GB2312" w:hAnsi="宋体" w:eastAsia="仿宋_GB2312"/>
          <w:color w:val="000000" w:themeColor="text1"/>
          <w:sz w:val="28"/>
          <w:szCs w:val="28"/>
          <w14:textFill>
            <w14:solidFill>
              <w14:schemeClr w14:val="tx1"/>
            </w14:solidFill>
          </w14:textFill>
        </w:rPr>
        <w:t>报价</w:t>
      </w:r>
    </w:p>
    <w:p>
      <w:pPr>
        <w:spacing w:line="360" w:lineRule="auto"/>
        <w:jc w:val="center"/>
        <w:rPr>
          <w:rStyle w:val="15"/>
          <w:rFonts w:ascii="仿宋_GB2312" w:hAnsi="宋体" w:eastAsia="仿宋_GB2312"/>
          <w:color w:val="000000" w:themeColor="text1"/>
          <w:sz w:val="28"/>
          <w:szCs w:val="28"/>
          <w14:textFill>
            <w14:solidFill>
              <w14:schemeClr w14:val="tx1"/>
            </w14:solidFill>
          </w14:textFill>
        </w:rPr>
      </w:pPr>
    </w:p>
    <w:tbl>
      <w:tblPr>
        <w:tblStyle w:val="17"/>
        <w:tblW w:w="9910" w:type="dxa"/>
        <w:tblInd w:w="0" w:type="dxa"/>
        <w:tblLayout w:type="fixed"/>
        <w:tblCellMar>
          <w:top w:w="0" w:type="dxa"/>
          <w:left w:w="108" w:type="dxa"/>
          <w:bottom w:w="0" w:type="dxa"/>
          <w:right w:w="108" w:type="dxa"/>
        </w:tblCellMar>
      </w:tblPr>
      <w:tblGrid>
        <w:gridCol w:w="795"/>
        <w:gridCol w:w="761"/>
        <w:gridCol w:w="1646"/>
        <w:gridCol w:w="986"/>
        <w:gridCol w:w="4196"/>
        <w:gridCol w:w="764"/>
        <w:gridCol w:w="762"/>
      </w:tblGrid>
      <w:tr>
        <w:tblPrEx>
          <w:tblLayout w:type="fixed"/>
          <w:tblCellMar>
            <w:top w:w="0" w:type="dxa"/>
            <w:left w:w="108" w:type="dxa"/>
            <w:bottom w:w="0" w:type="dxa"/>
            <w:right w:w="108" w:type="dxa"/>
          </w:tblCellMar>
        </w:tblPrEx>
        <w:trPr>
          <w:trHeight w:val="558" w:hRule="atLeast"/>
        </w:trPr>
        <w:tc>
          <w:tcPr>
            <w:tcW w:w="991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4"/>
              </w:rPr>
              <w:t>航发新天雅</w:t>
            </w:r>
            <w:r>
              <w:rPr>
                <w:rFonts w:hint="eastAsia" w:ascii="仿宋" w:hAnsi="仿宋" w:eastAsia="仿宋" w:cs="宋体"/>
                <w:color w:val="000000"/>
                <w:kern w:val="0"/>
                <w:sz w:val="24"/>
              </w:rPr>
              <w:t>集沙盘、区位等模型制作</w:t>
            </w:r>
            <w:r>
              <w:rPr>
                <w:rFonts w:hint="eastAsia" w:ascii="仿宋" w:hAnsi="仿宋" w:eastAsia="仿宋" w:cs="宋体"/>
                <w:color w:val="000000"/>
                <w:kern w:val="0"/>
                <w:sz w:val="24"/>
              </w:rPr>
              <w:t>安装遴选报价模板</w:t>
            </w:r>
          </w:p>
        </w:tc>
      </w:tr>
      <w:tr>
        <w:tblPrEx>
          <w:tblLayout w:type="fixed"/>
          <w:tblCellMar>
            <w:top w:w="0" w:type="dxa"/>
            <w:left w:w="108" w:type="dxa"/>
            <w:bottom w:w="0" w:type="dxa"/>
            <w:right w:w="108" w:type="dxa"/>
          </w:tblCellMar>
        </w:tblPrEx>
        <w:trPr>
          <w:trHeight w:val="308" w:hRule="atLeast"/>
        </w:trPr>
        <w:tc>
          <w:tcPr>
            <w:tcW w:w="991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报价单位：</w:t>
            </w:r>
          </w:p>
        </w:tc>
      </w:tr>
      <w:tr>
        <w:tblPrEx>
          <w:tblLayout w:type="fixed"/>
          <w:tblCellMar>
            <w:top w:w="0" w:type="dxa"/>
            <w:left w:w="108" w:type="dxa"/>
            <w:bottom w:w="0" w:type="dxa"/>
            <w:right w:w="108" w:type="dxa"/>
          </w:tblCellMar>
        </w:tblPrEx>
        <w:trPr>
          <w:trHeight w:val="308"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项目</w:t>
            </w:r>
          </w:p>
        </w:tc>
        <w:tc>
          <w:tcPr>
            <w:tcW w:w="761"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数量</w:t>
            </w:r>
          </w:p>
        </w:tc>
        <w:tc>
          <w:tcPr>
            <w:tcW w:w="164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尺寸</w:t>
            </w:r>
          </w:p>
        </w:tc>
        <w:tc>
          <w:tcPr>
            <w:tcW w:w="98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比例</w:t>
            </w:r>
          </w:p>
        </w:tc>
        <w:tc>
          <w:tcPr>
            <w:tcW w:w="419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材质</w:t>
            </w:r>
          </w:p>
        </w:tc>
        <w:tc>
          <w:tcPr>
            <w:tcW w:w="764"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单价</w:t>
            </w:r>
          </w:p>
        </w:tc>
        <w:tc>
          <w:tcPr>
            <w:tcW w:w="762"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总价</w:t>
            </w:r>
          </w:p>
        </w:tc>
      </w:tr>
      <w:tr>
        <w:tblPrEx>
          <w:tblLayout w:type="fixed"/>
          <w:tblCellMar>
            <w:top w:w="0" w:type="dxa"/>
            <w:left w:w="108" w:type="dxa"/>
            <w:bottom w:w="0" w:type="dxa"/>
            <w:right w:w="108" w:type="dxa"/>
          </w:tblCellMar>
        </w:tblPrEx>
        <w:trPr>
          <w:trHeight w:val="3632"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营销中心项目沙盘1</w:t>
            </w:r>
          </w:p>
        </w:tc>
        <w:tc>
          <w:tcPr>
            <w:tcW w:w="761"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1套</w:t>
            </w:r>
          </w:p>
        </w:tc>
        <w:tc>
          <w:tcPr>
            <w:tcW w:w="164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2770mm*2110mm</w:t>
            </w:r>
          </w:p>
        </w:tc>
        <w:tc>
          <w:tcPr>
            <w:tcW w:w="98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景观比例1:95，建筑比例1:105</w:t>
            </w:r>
          </w:p>
        </w:tc>
        <w:tc>
          <w:tcPr>
            <w:tcW w:w="4196" w:type="dxa"/>
            <w:tcBorders>
              <w:top w:val="nil"/>
              <w:left w:val="nil"/>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①全写实展示，材质：</w:t>
            </w:r>
            <w:r>
              <w:rPr>
                <w:rFonts w:hint="eastAsia" w:ascii="仿宋" w:hAnsi="仿宋" w:eastAsia="仿宋" w:cs="宋体"/>
                <w:color w:val="000000"/>
                <w:kern w:val="0"/>
                <w:sz w:val="22"/>
                <w:szCs w:val="22"/>
              </w:rPr>
              <w:t>3</w:t>
            </w:r>
            <w:r>
              <w:rPr>
                <w:rFonts w:hint="eastAsia" w:ascii="仿宋" w:hAnsi="仿宋" w:eastAsia="仿宋" w:cs="宋体"/>
                <w:color w:val="000000"/>
                <w:kern w:val="0"/>
                <w:sz w:val="22"/>
                <w:szCs w:val="22"/>
              </w:rPr>
              <w:t>mmABS板+透明PVC+汽车贴膜工艺.结构：建筑内部制作层板，层板内底板为木地板示意，落地窗和建筑为透明PVC+贴膜。②建筑楼体灯光：冷发光LED+编程层板。③道路：采用铜板金属线切割工艺制作。④广场铺装电脑雕刻，不同的铺地、广场的精细地砖图案需清晰、和谐、高雅的刻画。项目内部的休闲广场、中心广场等处的景观灯、闪烁地灯、泛光灯具等运用1MM高</w:t>
            </w:r>
            <w:r>
              <w:rPr>
                <w:rFonts w:hint="eastAsia" w:ascii="仿宋" w:hAnsi="仿宋" w:eastAsia="仿宋" w:cs="宋体"/>
                <w:color w:val="000000"/>
                <w:kern w:val="0"/>
                <w:sz w:val="22"/>
                <w:szCs w:val="22"/>
              </w:rPr>
              <w:t>光米灯</w:t>
            </w:r>
            <w:r>
              <w:rPr>
                <w:rFonts w:hint="eastAsia" w:ascii="仿宋" w:hAnsi="仿宋" w:eastAsia="仿宋" w:cs="宋体"/>
                <w:color w:val="000000"/>
                <w:kern w:val="0"/>
                <w:sz w:val="22"/>
                <w:szCs w:val="22"/>
              </w:rPr>
              <w:t>、3MM低压微型白炽灯，高亮度二极发光体等微型照明元器件，通过光源不同的亮度不同的色彩，不同位置，不同区域的安装，使各类建筑在整个底盘上即相对独立又协调统一；⑤园林绿化：采用定制的仿真阔叶树，造型更逼真，更真实，树种多样化，树型可根据实际树种编制；</w:t>
            </w:r>
          </w:p>
        </w:tc>
        <w:tc>
          <w:tcPr>
            <w:tcW w:w="764"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762"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64"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营销中心项目沙盘2</w:t>
            </w:r>
          </w:p>
        </w:tc>
        <w:tc>
          <w:tcPr>
            <w:tcW w:w="761"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1套</w:t>
            </w:r>
          </w:p>
        </w:tc>
        <w:tc>
          <w:tcPr>
            <w:tcW w:w="164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2250mm*2250mm</w:t>
            </w:r>
          </w:p>
        </w:tc>
        <w:tc>
          <w:tcPr>
            <w:tcW w:w="98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景观比例1:85，建筑比例1:95</w:t>
            </w:r>
          </w:p>
        </w:tc>
        <w:tc>
          <w:tcPr>
            <w:tcW w:w="4196" w:type="dxa"/>
            <w:tcBorders>
              <w:top w:val="nil"/>
              <w:left w:val="nil"/>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①全写实展示，材质：</w:t>
            </w:r>
            <w:r>
              <w:rPr>
                <w:rFonts w:hint="eastAsia" w:ascii="仿宋" w:hAnsi="仿宋" w:eastAsia="仿宋" w:cs="宋体"/>
                <w:color w:val="000000"/>
                <w:kern w:val="0"/>
                <w:sz w:val="22"/>
                <w:szCs w:val="22"/>
              </w:rPr>
              <w:t>3</w:t>
            </w:r>
            <w:r>
              <w:rPr>
                <w:rFonts w:hint="eastAsia" w:ascii="仿宋" w:hAnsi="仿宋" w:eastAsia="仿宋" w:cs="宋体"/>
                <w:color w:val="000000"/>
                <w:kern w:val="0"/>
                <w:sz w:val="22"/>
                <w:szCs w:val="22"/>
              </w:rPr>
              <w:t>mmABS板+透明PVC+汽车贴膜工艺.结构：建筑内部制作层板，层板内底板为木地板示意，落地窗和建筑为透明PVC+贴膜。②建筑楼体灯光：冷发光LED+编程层板。③道路：采用铜板金属线切割工艺制作。④广场铺装电脑雕刻，不同的铺地、广场的精细地砖图案需清晰、和谐、高雅的刻画。项目内部的休闲广场、中心广场等处的景观灯、闪烁地灯、泛光灯具等运用1MM高</w:t>
            </w:r>
            <w:r>
              <w:rPr>
                <w:rFonts w:hint="eastAsia" w:ascii="仿宋" w:hAnsi="仿宋" w:eastAsia="仿宋" w:cs="宋体"/>
                <w:color w:val="000000"/>
                <w:kern w:val="0"/>
                <w:sz w:val="22"/>
                <w:szCs w:val="22"/>
              </w:rPr>
              <w:t>光米灯</w:t>
            </w:r>
            <w:r>
              <w:rPr>
                <w:rFonts w:hint="eastAsia" w:ascii="仿宋" w:hAnsi="仿宋" w:eastAsia="仿宋" w:cs="宋体"/>
                <w:color w:val="000000"/>
                <w:kern w:val="0"/>
                <w:sz w:val="22"/>
                <w:szCs w:val="22"/>
              </w:rPr>
              <w:t>、3MM低压微型白炽灯，高亮度二极发光体等微型照明元器件，通过光源不同的亮度不同的色彩，不同位置，不同区域的安装，使各类建筑在整个底盘上即相对独立又协调统一；⑤园林绿化：采用定制的仿真阔叶树，造型更逼真，更真实，树种多样化，树型可根据实际树种编制；</w:t>
            </w:r>
          </w:p>
        </w:tc>
        <w:tc>
          <w:tcPr>
            <w:tcW w:w="764"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762"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515"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营销中心区位模型</w:t>
            </w:r>
          </w:p>
        </w:tc>
        <w:tc>
          <w:tcPr>
            <w:tcW w:w="761"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1套</w:t>
            </w:r>
          </w:p>
        </w:tc>
        <w:tc>
          <w:tcPr>
            <w:tcW w:w="164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1870mm*1570mm</w:t>
            </w:r>
          </w:p>
        </w:tc>
        <w:tc>
          <w:tcPr>
            <w:tcW w:w="98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4196" w:type="dxa"/>
            <w:tcBorders>
              <w:top w:val="nil"/>
              <w:left w:val="nil"/>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模型材质采用1.5mm哑光金属铜板工艺，风格颜色与营销中心整体调性匹配。（材质及</w:t>
            </w:r>
            <w:r>
              <w:rPr>
                <w:rFonts w:hint="eastAsia" w:ascii="仿宋" w:hAnsi="仿宋" w:eastAsia="仿宋" w:cs="宋体"/>
                <w:color w:val="000000"/>
                <w:kern w:val="0"/>
                <w:sz w:val="22"/>
                <w:szCs w:val="22"/>
              </w:rPr>
              <w:t>颜色需供甲方</w:t>
            </w:r>
            <w:r>
              <w:rPr>
                <w:rFonts w:hint="eastAsia" w:ascii="仿宋" w:hAnsi="仿宋" w:eastAsia="仿宋" w:cs="宋体"/>
                <w:color w:val="000000"/>
                <w:kern w:val="0"/>
                <w:sz w:val="22"/>
                <w:szCs w:val="22"/>
              </w:rPr>
              <w:t>小样确认），激光雕刻工艺下料，文字采用线线切割工艺制作，再采用拉丝无指纹工艺处理表面。灯光通过内部制作独立LED灯箱进行编程控制，重点区域、商圈、交通路网等通过不同颜色的LED光源展示。道路采用亚克力发光，主干道路及地铁线路需要发光效果，非主干道路细化处理。商圈、教育、医疗等不同配套需不同颜色配置。</w:t>
            </w:r>
          </w:p>
        </w:tc>
        <w:tc>
          <w:tcPr>
            <w:tcW w:w="764"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762"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1397"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2层升降户型               （含升降机）</w:t>
            </w:r>
          </w:p>
        </w:tc>
        <w:tc>
          <w:tcPr>
            <w:tcW w:w="761"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2套</w:t>
            </w:r>
          </w:p>
        </w:tc>
        <w:tc>
          <w:tcPr>
            <w:tcW w:w="164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搭配底座尺寸制作</w:t>
            </w:r>
          </w:p>
        </w:tc>
        <w:tc>
          <w:tcPr>
            <w:tcW w:w="98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比例1:20-1:25(根据实际情况缩放)</w:t>
            </w:r>
          </w:p>
        </w:tc>
        <w:tc>
          <w:tcPr>
            <w:tcW w:w="4196" w:type="dxa"/>
            <w:tcBorders>
              <w:top w:val="nil"/>
              <w:left w:val="nil"/>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内部写实，外墙5mm进口高透玻璃，90%达到高档样板房</w:t>
            </w:r>
            <w:r>
              <w:rPr>
                <w:rFonts w:hint="eastAsia" w:ascii="仿宋" w:hAnsi="仿宋" w:eastAsia="仿宋" w:cs="宋体"/>
                <w:color w:val="000000"/>
                <w:kern w:val="0"/>
                <w:sz w:val="22"/>
                <w:szCs w:val="22"/>
              </w:rPr>
              <w:t>软装效果</w:t>
            </w:r>
            <w:r>
              <w:rPr>
                <w:rFonts w:hint="eastAsia" w:ascii="仿宋" w:hAnsi="仿宋" w:eastAsia="仿宋" w:cs="宋体"/>
                <w:color w:val="000000"/>
                <w:kern w:val="0"/>
                <w:sz w:val="22"/>
                <w:szCs w:val="22"/>
              </w:rPr>
              <w:t>图（</w:t>
            </w:r>
            <w:r>
              <w:rPr>
                <w:rFonts w:hint="eastAsia" w:ascii="仿宋" w:hAnsi="仿宋" w:eastAsia="仿宋" w:cs="宋体"/>
                <w:color w:val="000000"/>
                <w:kern w:val="0"/>
                <w:sz w:val="22"/>
                <w:szCs w:val="22"/>
              </w:rPr>
              <w:t>含内装</w:t>
            </w:r>
            <w:r>
              <w:rPr>
                <w:rFonts w:hint="eastAsia" w:ascii="仿宋" w:hAnsi="仿宋" w:eastAsia="仿宋" w:cs="宋体"/>
                <w:color w:val="000000"/>
                <w:kern w:val="0"/>
                <w:sz w:val="22"/>
                <w:szCs w:val="22"/>
              </w:rPr>
              <w:t>、饰品、灯光、多媒体镜面有动画效果等，具体风格可参照样板间）;户型制作每套为两层，通过配置升降机自由开闭。</w:t>
            </w:r>
          </w:p>
        </w:tc>
        <w:tc>
          <w:tcPr>
            <w:tcW w:w="764"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762"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838" w:hRule="atLeast"/>
        </w:trPr>
        <w:tc>
          <w:tcPr>
            <w:tcW w:w="795" w:type="dxa"/>
            <w:tcBorders>
              <w:top w:val="nil"/>
              <w:left w:val="single" w:color="auto" w:sz="4" w:space="0"/>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户型模型底座</w:t>
            </w:r>
          </w:p>
        </w:tc>
        <w:tc>
          <w:tcPr>
            <w:tcW w:w="761"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2套</w:t>
            </w:r>
          </w:p>
        </w:tc>
        <w:tc>
          <w:tcPr>
            <w:tcW w:w="164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900mm*900mm，高度700mm</w:t>
            </w:r>
          </w:p>
        </w:tc>
        <w:tc>
          <w:tcPr>
            <w:tcW w:w="98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4196"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户型底座采用天然石材加+不锈钢饰面，结合沙盘底座造型定制，配置钢化玻璃罩。</w:t>
            </w:r>
          </w:p>
        </w:tc>
        <w:tc>
          <w:tcPr>
            <w:tcW w:w="764"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762"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914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税前合计</w:t>
            </w:r>
          </w:p>
        </w:tc>
        <w:tc>
          <w:tcPr>
            <w:tcW w:w="762"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914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税金（增值税专项发票，税率：</w:t>
            </w:r>
            <w:r>
              <w:rPr>
                <w:rFonts w:hint="eastAsia" w:ascii="仿宋" w:hAnsi="仿宋" w:eastAsia="仿宋" w:cs="宋体"/>
                <w:color w:val="000000"/>
                <w:kern w:val="0"/>
                <w:sz w:val="22"/>
                <w:szCs w:val="22"/>
                <w:u w:val="single"/>
              </w:rPr>
              <w:t xml:space="preserve">  </w:t>
            </w:r>
            <w:r>
              <w:rPr>
                <w:rFonts w:hint="eastAsia" w:ascii="仿宋" w:hAnsi="仿宋" w:eastAsia="仿宋" w:cs="宋体"/>
                <w:color w:val="000000"/>
                <w:kern w:val="0"/>
                <w:sz w:val="22"/>
                <w:szCs w:val="22"/>
              </w:rPr>
              <w:t>%）</w:t>
            </w:r>
          </w:p>
        </w:tc>
        <w:tc>
          <w:tcPr>
            <w:tcW w:w="762"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914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费用合计（含税）</w:t>
            </w:r>
          </w:p>
        </w:tc>
        <w:tc>
          <w:tcPr>
            <w:tcW w:w="762" w:type="dxa"/>
            <w:tcBorders>
              <w:top w:val="nil"/>
              <w:left w:val="nil"/>
              <w:bottom w:val="single" w:color="auto" w:sz="4" w:space="0"/>
              <w:right w:val="single" w:color="auto" w:sz="4" w:space="0"/>
            </w:tcBorders>
            <w:shd w:val="clear" w:color="auto" w:fill="auto"/>
            <w:vAlign w:val="center"/>
          </w:tcPr>
          <w:p>
            <w:pPr>
              <w:jc w:val="center"/>
              <w:textAlignment w:val="auto"/>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bl>
    <w:p>
      <w:pPr>
        <w:ind w:firstLine="560" w:firstLineChars="200"/>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以上内容报价应包括模型、人工、运输等价格，</w:t>
      </w:r>
      <w:r>
        <w:rPr>
          <w:rStyle w:val="15"/>
          <w:rFonts w:ascii="仿宋_GB2312" w:eastAsia="仿宋_GB2312"/>
          <w:b/>
          <w:color w:val="000000" w:themeColor="text1"/>
          <w:sz w:val="28"/>
          <w:szCs w:val="28"/>
          <w14:textFill>
            <w14:solidFill>
              <w14:schemeClr w14:val="tx1"/>
            </w14:solidFill>
          </w14:textFill>
        </w:rPr>
        <w:t>需写明含税价格、税率以及纳税人属性</w:t>
      </w:r>
      <w:r>
        <w:rPr>
          <w:rStyle w:val="15"/>
          <w:rFonts w:ascii="仿宋_GB2312" w:eastAsia="仿宋_GB2312"/>
          <w:color w:val="000000" w:themeColor="text1"/>
          <w:sz w:val="28"/>
          <w:szCs w:val="28"/>
          <w14:textFill>
            <w14:solidFill>
              <w14:schemeClr w14:val="tx1"/>
            </w14:solidFill>
          </w14:textFill>
        </w:rPr>
        <w:t>。</w:t>
      </w:r>
    </w:p>
    <w:p>
      <w:pPr>
        <w:rPr>
          <w:rStyle w:val="15"/>
          <w:rFonts w:ascii="仿宋_GB2312" w:eastAsia="仿宋_GB2312"/>
          <w:color w:val="000000" w:themeColor="text1"/>
          <w:sz w:val="28"/>
          <w:szCs w:val="28"/>
          <w14:textFill>
            <w14:solidFill>
              <w14:schemeClr w14:val="tx1"/>
            </w14:solidFill>
          </w14:textFill>
        </w:rPr>
      </w:pPr>
    </w:p>
    <w:tbl>
      <w:tblPr>
        <w:tblStyle w:val="17"/>
        <w:tblW w:w="9580" w:type="dxa"/>
        <w:jc w:val="center"/>
        <w:tblInd w:w="0" w:type="dxa"/>
        <w:tblLayout w:type="fixed"/>
        <w:tblCellMar>
          <w:top w:w="0" w:type="dxa"/>
          <w:left w:w="0" w:type="dxa"/>
          <w:bottom w:w="0" w:type="dxa"/>
          <w:right w:w="0" w:type="dxa"/>
        </w:tblCellMar>
      </w:tblPr>
      <w:tblGrid>
        <w:gridCol w:w="3703"/>
        <w:gridCol w:w="5877"/>
      </w:tblGrid>
      <w:tr>
        <w:tblPrEx>
          <w:tblLayout w:type="fixed"/>
          <w:tblCellMar>
            <w:top w:w="0" w:type="dxa"/>
            <w:left w:w="0" w:type="dxa"/>
            <w:bottom w:w="0" w:type="dxa"/>
            <w:right w:w="0" w:type="dxa"/>
          </w:tblCellMar>
        </w:tblPrEx>
        <w:trPr>
          <w:trHeight w:val="277" w:hRule="atLeast"/>
          <w:jc w:val="center"/>
        </w:trPr>
        <w:tc>
          <w:tcPr>
            <w:tcW w:w="9580"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 w:hAnsi="仿宋" w:eastAsia="仿宋"/>
                <w:color w:val="000000" w:themeColor="text1"/>
                <w:kern w:val="0"/>
                <w:sz w:val="24"/>
                <w:szCs w:val="18"/>
                <w14:textFill>
                  <w14:solidFill>
                    <w14:schemeClr w14:val="tx1"/>
                  </w14:solidFill>
                </w14:textFill>
              </w:rPr>
            </w:pPr>
            <w:r>
              <w:rPr>
                <w:rStyle w:val="15"/>
                <w:rFonts w:hint="eastAsia" w:ascii="仿宋" w:hAnsi="仿宋" w:eastAsia="仿宋"/>
                <w:color w:val="000000" w:themeColor="text1"/>
                <w:kern w:val="0"/>
                <w:sz w:val="24"/>
                <w:szCs w:val="18"/>
                <w14:textFill>
                  <w14:solidFill>
                    <w14:schemeClr w14:val="tx1"/>
                  </w14:solidFill>
                </w14:textFill>
              </w:rPr>
              <w:t>付款方式</w:t>
            </w:r>
          </w:p>
        </w:tc>
      </w:tr>
      <w:tr>
        <w:tblPrEx>
          <w:tblLayout w:type="fixed"/>
        </w:tblPrEx>
        <w:trPr>
          <w:trHeight w:val="277" w:hRule="atLeast"/>
          <w:jc w:val="center"/>
        </w:trPr>
        <w:tc>
          <w:tcPr>
            <w:tcW w:w="3703"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仿宋" w:hAnsi="仿宋" w:eastAsia="仿宋"/>
                <w:color w:val="000000" w:themeColor="text1"/>
                <w:kern w:val="0"/>
                <w:sz w:val="24"/>
                <w:szCs w:val="18"/>
                <w14:textFill>
                  <w14:solidFill>
                    <w14:schemeClr w14:val="tx1"/>
                  </w14:solidFill>
                </w14:textFill>
              </w:rPr>
            </w:pPr>
            <w:r>
              <w:rPr>
                <w:rStyle w:val="15"/>
                <w:rFonts w:ascii="仿宋" w:hAnsi="仿宋" w:eastAsia="仿宋"/>
                <w:color w:val="000000" w:themeColor="text1"/>
                <w:kern w:val="0"/>
                <w:sz w:val="24"/>
                <w:szCs w:val="18"/>
                <w14:textFill>
                  <w14:solidFill>
                    <w14:schemeClr w14:val="tx1"/>
                  </w14:solidFill>
                </w14:textFill>
              </w:rPr>
              <w:t>工程总价款</w:t>
            </w:r>
          </w:p>
        </w:tc>
        <w:tc>
          <w:tcPr>
            <w:tcW w:w="5877" w:type="dxa"/>
            <w:tcBorders>
              <w:top w:val="single" w:color="000000" w:sz="4" w:space="0"/>
              <w:left w:val="nil"/>
              <w:bottom w:val="single" w:color="000000" w:sz="4" w:space="0"/>
              <w:right w:val="single" w:color="000000" w:sz="4" w:space="0"/>
            </w:tcBorders>
            <w:vAlign w:val="center"/>
          </w:tcPr>
          <w:p>
            <w:pPr>
              <w:jc w:val="center"/>
              <w:rPr>
                <w:rStyle w:val="15"/>
                <w:rFonts w:ascii="仿宋" w:hAnsi="仿宋" w:eastAsia="仿宋"/>
                <w:color w:val="000000" w:themeColor="text1"/>
                <w:kern w:val="0"/>
                <w:sz w:val="24"/>
                <w:szCs w:val="18"/>
                <w14:textFill>
                  <w14:solidFill>
                    <w14:schemeClr w14:val="tx1"/>
                  </w14:solidFill>
                </w14:textFill>
              </w:rPr>
            </w:pPr>
            <w:r>
              <w:rPr>
                <w:rStyle w:val="15"/>
                <w:rFonts w:hint="eastAsia" w:ascii="仿宋" w:hAnsi="仿宋" w:eastAsia="仿宋"/>
                <w:color w:val="000000" w:themeColor="text1"/>
                <w:kern w:val="0"/>
                <w:sz w:val="24"/>
                <w:szCs w:val="18"/>
                <w:u w:val="single"/>
                <w14:textFill>
                  <w14:solidFill>
                    <w14:schemeClr w14:val="tx1"/>
                  </w14:solidFill>
                </w14:textFill>
              </w:rPr>
              <w:t xml:space="preserve">   </w:t>
            </w:r>
            <w:r>
              <w:rPr>
                <w:rStyle w:val="15"/>
                <w:rFonts w:hint="eastAsia" w:ascii="仿宋" w:hAnsi="仿宋" w:eastAsia="仿宋"/>
                <w:color w:val="000000" w:themeColor="text1"/>
                <w:kern w:val="0"/>
                <w:sz w:val="24"/>
                <w:szCs w:val="18"/>
                <w14:textFill>
                  <w14:solidFill>
                    <w14:schemeClr w14:val="tx1"/>
                  </w14:solidFill>
                </w14:textFill>
              </w:rPr>
              <w:t>元</w:t>
            </w:r>
          </w:p>
        </w:tc>
      </w:tr>
      <w:tr>
        <w:tblPrEx>
          <w:tblLayout w:type="fixed"/>
        </w:tblPrEx>
        <w:trPr>
          <w:trHeight w:val="277" w:hRule="atLeast"/>
          <w:jc w:val="center"/>
        </w:trPr>
        <w:tc>
          <w:tcPr>
            <w:tcW w:w="3703" w:type="dxa"/>
            <w:tcBorders>
              <w:top w:val="nil"/>
              <w:left w:val="single" w:color="000000" w:sz="4" w:space="0"/>
              <w:bottom w:val="single" w:color="000000" w:sz="4" w:space="0"/>
              <w:right w:val="single" w:color="000000" w:sz="4" w:space="0"/>
            </w:tcBorders>
            <w:vAlign w:val="center"/>
          </w:tcPr>
          <w:p>
            <w:pPr>
              <w:jc w:val="center"/>
              <w:rPr>
                <w:rStyle w:val="15"/>
                <w:rFonts w:ascii="仿宋" w:hAnsi="仿宋" w:eastAsia="仿宋"/>
                <w:color w:val="000000" w:themeColor="text1"/>
                <w:kern w:val="0"/>
                <w:sz w:val="24"/>
                <w:szCs w:val="18"/>
                <w14:textFill>
                  <w14:solidFill>
                    <w14:schemeClr w14:val="tx1"/>
                  </w14:solidFill>
                </w14:textFill>
              </w:rPr>
            </w:pPr>
            <w:r>
              <w:rPr>
                <w:rStyle w:val="15"/>
                <w:rFonts w:ascii="仿宋" w:hAnsi="仿宋" w:eastAsia="仿宋"/>
                <w:color w:val="000000" w:themeColor="text1"/>
                <w:kern w:val="0"/>
                <w:sz w:val="24"/>
                <w:szCs w:val="18"/>
                <w14:textFill>
                  <w14:solidFill>
                    <w14:schemeClr w14:val="tx1"/>
                  </w14:solidFill>
                </w14:textFill>
              </w:rPr>
              <w:t>工期</w:t>
            </w:r>
          </w:p>
        </w:tc>
        <w:tc>
          <w:tcPr>
            <w:tcW w:w="5877" w:type="dxa"/>
            <w:tcBorders>
              <w:top w:val="nil"/>
              <w:left w:val="nil"/>
              <w:bottom w:val="single" w:color="000000" w:sz="4" w:space="0"/>
              <w:right w:val="single" w:color="000000" w:sz="4" w:space="0"/>
            </w:tcBorders>
            <w:vAlign w:val="center"/>
          </w:tcPr>
          <w:p>
            <w:pPr>
              <w:jc w:val="center"/>
              <w:rPr>
                <w:rStyle w:val="15"/>
                <w:rFonts w:ascii="仿宋" w:hAnsi="仿宋" w:eastAsia="仿宋"/>
                <w:color w:val="000000" w:themeColor="text1"/>
                <w:kern w:val="0"/>
                <w:sz w:val="24"/>
                <w:szCs w:val="18"/>
                <w14:textFill>
                  <w14:solidFill>
                    <w14:schemeClr w14:val="tx1"/>
                  </w14:solidFill>
                </w14:textFill>
              </w:rPr>
            </w:pPr>
            <w:r>
              <w:rPr>
                <w:rStyle w:val="15"/>
                <w:rFonts w:hint="eastAsia" w:ascii="仿宋" w:hAnsi="仿宋" w:eastAsia="仿宋"/>
                <w:color w:val="000000" w:themeColor="text1"/>
                <w:kern w:val="0"/>
                <w:sz w:val="24"/>
                <w:szCs w:val="18"/>
                <w:u w:val="single"/>
                <w14:textFill>
                  <w14:solidFill>
                    <w14:schemeClr w14:val="tx1"/>
                  </w14:solidFill>
                </w14:textFill>
              </w:rPr>
              <w:t xml:space="preserve">   </w:t>
            </w:r>
            <w:r>
              <w:rPr>
                <w:rStyle w:val="15"/>
                <w:rFonts w:hint="eastAsia" w:ascii="仿宋" w:hAnsi="仿宋" w:eastAsia="仿宋"/>
                <w:color w:val="000000" w:themeColor="text1"/>
                <w:kern w:val="0"/>
                <w:sz w:val="24"/>
                <w:szCs w:val="18"/>
                <w14:textFill>
                  <w14:solidFill>
                    <w14:schemeClr w14:val="tx1"/>
                  </w14:solidFill>
                </w14:textFill>
              </w:rPr>
              <w:t>日</w:t>
            </w:r>
          </w:p>
        </w:tc>
      </w:tr>
      <w:tr>
        <w:tblPrEx>
          <w:tblLayout w:type="fixed"/>
        </w:tblPrEx>
        <w:trPr>
          <w:trHeight w:val="277" w:hRule="atLeast"/>
          <w:jc w:val="center"/>
        </w:trPr>
        <w:tc>
          <w:tcPr>
            <w:tcW w:w="3703" w:type="dxa"/>
            <w:tcBorders>
              <w:top w:val="nil"/>
              <w:left w:val="single" w:color="000000" w:sz="4" w:space="0"/>
              <w:bottom w:val="single" w:color="000000" w:sz="4" w:space="0"/>
              <w:right w:val="single" w:color="000000" w:sz="4" w:space="0"/>
            </w:tcBorders>
            <w:vAlign w:val="center"/>
          </w:tcPr>
          <w:p>
            <w:pPr>
              <w:jc w:val="center"/>
              <w:rPr>
                <w:rStyle w:val="15"/>
                <w:rFonts w:ascii="仿宋" w:hAnsi="仿宋" w:eastAsia="仿宋"/>
                <w:color w:val="000000" w:themeColor="text1"/>
                <w:kern w:val="0"/>
                <w:sz w:val="24"/>
                <w:szCs w:val="18"/>
                <w14:textFill>
                  <w14:solidFill>
                    <w14:schemeClr w14:val="tx1"/>
                  </w14:solidFill>
                </w14:textFill>
              </w:rPr>
            </w:pPr>
            <w:r>
              <w:rPr>
                <w:rStyle w:val="15"/>
                <w:rFonts w:hint="eastAsia" w:ascii="仿宋" w:hAnsi="仿宋" w:eastAsia="仿宋"/>
                <w:color w:val="000000" w:themeColor="text1"/>
                <w:kern w:val="0"/>
                <w:sz w:val="24"/>
                <w:szCs w:val="18"/>
                <w14:textFill>
                  <w14:solidFill>
                    <w14:schemeClr w14:val="tx1"/>
                  </w14:solidFill>
                </w14:textFill>
              </w:rPr>
              <w:t>付款</w:t>
            </w:r>
            <w:r>
              <w:rPr>
                <w:rStyle w:val="15"/>
                <w:rFonts w:hint="eastAsia" w:ascii="仿宋" w:hAnsi="仿宋" w:eastAsia="仿宋"/>
                <w:color w:val="000000" w:themeColor="text1"/>
                <w:kern w:val="0"/>
                <w:sz w:val="24"/>
                <w:szCs w:val="18"/>
                <w14:textFill>
                  <w14:solidFill>
                    <w14:schemeClr w14:val="tx1"/>
                  </w14:solidFill>
                </w14:textFill>
              </w:rPr>
              <w:t>周期及付款比例</w:t>
            </w:r>
          </w:p>
        </w:tc>
        <w:tc>
          <w:tcPr>
            <w:tcW w:w="5877" w:type="dxa"/>
            <w:tcBorders>
              <w:top w:val="nil"/>
              <w:left w:val="nil"/>
              <w:bottom w:val="single" w:color="000000" w:sz="4" w:space="0"/>
              <w:right w:val="single" w:color="000000" w:sz="4" w:space="0"/>
            </w:tcBorders>
            <w:vAlign w:val="center"/>
          </w:tcPr>
          <w:p>
            <w:pPr>
              <w:jc w:val="center"/>
              <w:rPr>
                <w:rStyle w:val="15"/>
                <w:rFonts w:ascii="仿宋" w:hAnsi="仿宋" w:eastAsia="仿宋"/>
                <w:color w:val="000000" w:themeColor="text1"/>
                <w:kern w:val="0"/>
                <w:sz w:val="24"/>
                <w:szCs w:val="18"/>
                <w14:textFill>
                  <w14:solidFill>
                    <w14:schemeClr w14:val="tx1"/>
                  </w14:solidFill>
                </w14:textFill>
              </w:rPr>
            </w:pPr>
            <w:r>
              <w:rPr>
                <w:rStyle w:val="15"/>
                <w:rFonts w:hint="eastAsia" w:ascii="仿宋" w:hAnsi="仿宋" w:eastAsia="仿宋"/>
                <w:color w:val="000000" w:themeColor="text1"/>
                <w:kern w:val="0"/>
                <w:sz w:val="24"/>
                <w:szCs w:val="18"/>
                <w14:textFill>
                  <w14:solidFill>
                    <w14:schemeClr w14:val="tx1"/>
                  </w14:solidFill>
                </w14:textFill>
              </w:rPr>
              <w:t>（各报价单位自行填写，如第一笔付款比例、付款条件、付款周期；第二笔付款比例、付款条件、付款周期）</w:t>
            </w:r>
          </w:p>
        </w:tc>
      </w:tr>
      <w:tr>
        <w:tblPrEx>
          <w:tblLayout w:type="fixed"/>
        </w:tblPrEx>
        <w:trPr>
          <w:trHeight w:val="277" w:hRule="atLeast"/>
          <w:jc w:val="center"/>
        </w:trPr>
        <w:tc>
          <w:tcPr>
            <w:tcW w:w="3703" w:type="dxa"/>
            <w:tcBorders>
              <w:top w:val="nil"/>
              <w:left w:val="single" w:color="000000" w:sz="4" w:space="0"/>
              <w:bottom w:val="single" w:color="000000" w:sz="4" w:space="0"/>
              <w:right w:val="single" w:color="000000" w:sz="4" w:space="0"/>
            </w:tcBorders>
            <w:vAlign w:val="center"/>
          </w:tcPr>
          <w:p>
            <w:pPr>
              <w:jc w:val="center"/>
              <w:rPr>
                <w:rStyle w:val="15"/>
                <w:rFonts w:ascii="仿宋" w:hAnsi="仿宋" w:eastAsia="仿宋"/>
                <w:color w:val="000000" w:themeColor="text1"/>
                <w:kern w:val="0"/>
                <w:sz w:val="24"/>
                <w:szCs w:val="18"/>
                <w14:textFill>
                  <w14:solidFill>
                    <w14:schemeClr w14:val="tx1"/>
                  </w14:solidFill>
                </w14:textFill>
              </w:rPr>
            </w:pPr>
            <w:r>
              <w:rPr>
                <w:rStyle w:val="15"/>
                <w:rFonts w:ascii="仿宋" w:hAnsi="仿宋" w:eastAsia="仿宋"/>
                <w:color w:val="000000" w:themeColor="text1"/>
                <w:kern w:val="0"/>
                <w:sz w:val="24"/>
                <w:szCs w:val="18"/>
                <w14:textFill>
                  <w14:solidFill>
                    <w14:schemeClr w14:val="tx1"/>
                  </w14:solidFill>
                </w14:textFill>
              </w:rPr>
              <w:t>质保金</w:t>
            </w:r>
          </w:p>
        </w:tc>
        <w:tc>
          <w:tcPr>
            <w:tcW w:w="5877" w:type="dxa"/>
            <w:tcBorders>
              <w:top w:val="nil"/>
              <w:left w:val="nil"/>
              <w:bottom w:val="single" w:color="000000" w:sz="4" w:space="0"/>
              <w:right w:val="single" w:color="000000" w:sz="4" w:space="0"/>
            </w:tcBorders>
            <w:vAlign w:val="center"/>
          </w:tcPr>
          <w:p>
            <w:pPr>
              <w:jc w:val="center"/>
              <w:rPr>
                <w:rStyle w:val="15"/>
                <w:rFonts w:ascii="仿宋" w:hAnsi="仿宋" w:eastAsia="仿宋"/>
                <w:color w:val="000000" w:themeColor="text1"/>
                <w:kern w:val="0"/>
                <w:sz w:val="24"/>
                <w:szCs w:val="18"/>
                <w14:textFill>
                  <w14:solidFill>
                    <w14:schemeClr w14:val="tx1"/>
                  </w14:solidFill>
                </w14:textFill>
              </w:rPr>
            </w:pPr>
            <w:r>
              <w:rPr>
                <w:rStyle w:val="15"/>
                <w:rFonts w:ascii="仿宋" w:hAnsi="仿宋" w:eastAsia="仿宋"/>
                <w:color w:val="000000" w:themeColor="text1"/>
                <w:kern w:val="0"/>
                <w:sz w:val="24"/>
                <w:szCs w:val="18"/>
                <w14:textFill>
                  <w14:solidFill>
                    <w14:schemeClr w14:val="tx1"/>
                  </w14:solidFill>
                </w14:textFill>
              </w:rPr>
              <w:t>　</w:t>
            </w:r>
            <w:r>
              <w:rPr>
                <w:rStyle w:val="15"/>
                <w:rFonts w:hint="eastAsia" w:ascii="仿宋" w:hAnsi="仿宋" w:eastAsia="仿宋"/>
                <w:color w:val="000000" w:themeColor="text1"/>
                <w:kern w:val="0"/>
                <w:sz w:val="24"/>
                <w:szCs w:val="18"/>
                <w14:textFill>
                  <w14:solidFill>
                    <w14:schemeClr w14:val="tx1"/>
                  </w14:solidFill>
                </w14:textFill>
              </w:rPr>
              <w:t>合同金额</w:t>
            </w:r>
            <w:r>
              <w:rPr>
                <w:rStyle w:val="15"/>
                <w:rFonts w:hint="eastAsia" w:ascii="仿宋" w:hAnsi="仿宋" w:eastAsia="仿宋"/>
                <w:color w:val="000000" w:themeColor="text1"/>
                <w:kern w:val="0"/>
                <w:sz w:val="24"/>
                <w:szCs w:val="18"/>
                <w:u w:val="single"/>
                <w14:textFill>
                  <w14:solidFill>
                    <w14:schemeClr w14:val="tx1"/>
                  </w14:solidFill>
                </w14:textFill>
              </w:rPr>
              <w:t xml:space="preserve">   </w:t>
            </w:r>
            <w:r>
              <w:rPr>
                <w:rStyle w:val="15"/>
                <w:rFonts w:hint="eastAsia" w:ascii="仿宋" w:hAnsi="仿宋" w:eastAsia="仿宋"/>
                <w:color w:val="000000" w:themeColor="text1"/>
                <w:kern w:val="0"/>
                <w:sz w:val="24"/>
                <w:szCs w:val="18"/>
                <w14:textFill>
                  <w14:solidFill>
                    <w14:schemeClr w14:val="tx1"/>
                  </w14:solidFill>
                </w14:textFill>
              </w:rPr>
              <w:t>%作为质保金</w:t>
            </w:r>
          </w:p>
        </w:tc>
      </w:tr>
      <w:tr>
        <w:tblPrEx>
          <w:tblLayout w:type="fixed"/>
        </w:tblPrEx>
        <w:trPr>
          <w:trHeight w:val="277" w:hRule="atLeast"/>
          <w:jc w:val="center"/>
        </w:trPr>
        <w:tc>
          <w:tcPr>
            <w:tcW w:w="3703" w:type="dxa"/>
            <w:tcBorders>
              <w:top w:val="nil"/>
              <w:left w:val="single" w:color="000000" w:sz="4" w:space="0"/>
              <w:bottom w:val="single" w:color="000000" w:sz="4" w:space="0"/>
              <w:right w:val="single" w:color="000000" w:sz="4" w:space="0"/>
            </w:tcBorders>
            <w:vAlign w:val="center"/>
          </w:tcPr>
          <w:p>
            <w:pPr>
              <w:jc w:val="center"/>
              <w:rPr>
                <w:rStyle w:val="15"/>
                <w:rFonts w:ascii="仿宋" w:hAnsi="仿宋" w:eastAsia="仿宋"/>
                <w:color w:val="000000" w:themeColor="text1"/>
                <w:kern w:val="0"/>
                <w:sz w:val="24"/>
                <w:szCs w:val="18"/>
                <w14:textFill>
                  <w14:solidFill>
                    <w14:schemeClr w14:val="tx1"/>
                  </w14:solidFill>
                </w14:textFill>
              </w:rPr>
            </w:pPr>
            <w:r>
              <w:rPr>
                <w:rStyle w:val="15"/>
                <w:rFonts w:ascii="仿宋" w:hAnsi="仿宋" w:eastAsia="仿宋"/>
                <w:color w:val="000000" w:themeColor="text1"/>
                <w:kern w:val="0"/>
                <w:sz w:val="24"/>
                <w:szCs w:val="18"/>
                <w14:textFill>
                  <w14:solidFill>
                    <w14:schemeClr w14:val="tx1"/>
                  </w14:solidFill>
                </w14:textFill>
              </w:rPr>
              <w:t>质保期</w:t>
            </w:r>
          </w:p>
        </w:tc>
        <w:tc>
          <w:tcPr>
            <w:tcW w:w="5877" w:type="dxa"/>
            <w:tcBorders>
              <w:top w:val="nil"/>
              <w:left w:val="nil"/>
              <w:bottom w:val="single" w:color="000000" w:sz="4" w:space="0"/>
              <w:right w:val="single" w:color="000000" w:sz="4" w:space="0"/>
            </w:tcBorders>
            <w:vAlign w:val="center"/>
          </w:tcPr>
          <w:p>
            <w:pPr>
              <w:jc w:val="center"/>
              <w:rPr>
                <w:rStyle w:val="15"/>
                <w:rFonts w:ascii="仿宋" w:hAnsi="仿宋" w:eastAsia="仿宋"/>
                <w:color w:val="000000" w:themeColor="text1"/>
                <w:kern w:val="0"/>
                <w:sz w:val="24"/>
                <w:szCs w:val="18"/>
                <w14:textFill>
                  <w14:solidFill>
                    <w14:schemeClr w14:val="tx1"/>
                  </w14:solidFill>
                </w14:textFill>
              </w:rPr>
            </w:pPr>
            <w:r>
              <w:rPr>
                <w:rStyle w:val="15"/>
                <w:rFonts w:hint="eastAsia" w:ascii="仿宋" w:hAnsi="仿宋" w:eastAsia="仿宋"/>
                <w:color w:val="000000" w:themeColor="text1"/>
                <w:kern w:val="0"/>
                <w:sz w:val="24"/>
                <w:szCs w:val="18"/>
                <w:u w:val="single"/>
                <w14:textFill>
                  <w14:solidFill>
                    <w14:schemeClr w14:val="tx1"/>
                  </w14:solidFill>
                </w14:textFill>
              </w:rPr>
              <w:t xml:space="preserve">   </w:t>
            </w:r>
            <w:r>
              <w:rPr>
                <w:rStyle w:val="15"/>
                <w:rFonts w:hint="eastAsia" w:ascii="仿宋" w:hAnsi="仿宋" w:eastAsia="仿宋"/>
                <w:color w:val="000000" w:themeColor="text1"/>
                <w:kern w:val="0"/>
                <w:sz w:val="24"/>
                <w:szCs w:val="18"/>
                <w14:textFill>
                  <w14:solidFill>
                    <w14:schemeClr w14:val="tx1"/>
                  </w14:solidFill>
                </w14:textFill>
              </w:rPr>
              <w:t>月</w:t>
            </w:r>
          </w:p>
        </w:tc>
      </w:tr>
    </w:tbl>
    <w:p>
      <w:pPr>
        <w:jc w:val="left"/>
        <w:textAlignment w:val="auto"/>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br w:type="page"/>
      </w:r>
    </w:p>
    <w:p>
      <w:pPr>
        <w:spacing w:line="360" w:lineRule="auto"/>
        <w:jc w:val="center"/>
        <w:rPr>
          <w:rStyle w:val="15"/>
          <w:rFonts w:ascii="仿宋_GB2312" w:eastAsia="仿宋_GB2312"/>
          <w:color w:val="000000" w:themeColor="text1"/>
          <w:sz w:val="28"/>
          <w:szCs w:val="28"/>
          <w14:textFill>
            <w14:solidFill>
              <w14:schemeClr w14:val="tx1"/>
            </w14:solidFill>
          </w14:textFill>
        </w:rPr>
      </w:pPr>
      <w:r>
        <w:rPr>
          <w:rStyle w:val="15"/>
          <w:rFonts w:ascii="仿宋_GB2312" w:eastAsia="仿宋_GB2312"/>
          <w:color w:val="000000" w:themeColor="text1"/>
          <w:sz w:val="28"/>
          <w:szCs w:val="28"/>
          <w14:textFill>
            <w14:solidFill>
              <w14:schemeClr w14:val="tx1"/>
            </w14:solidFill>
          </w14:textFill>
        </w:rPr>
        <w:t>（</w:t>
      </w:r>
      <w:r>
        <w:rPr>
          <w:rStyle w:val="15"/>
          <w:rFonts w:hint="eastAsia" w:ascii="仿宋_GB2312" w:eastAsia="仿宋_GB2312"/>
          <w:color w:val="000000" w:themeColor="text1"/>
          <w:sz w:val="28"/>
          <w:szCs w:val="28"/>
          <w14:textFill>
            <w14:solidFill>
              <w14:schemeClr w14:val="tx1"/>
            </w14:solidFill>
          </w14:textFill>
        </w:rPr>
        <w:t>六</w:t>
      </w:r>
      <w:r>
        <w:rPr>
          <w:rStyle w:val="15"/>
          <w:rFonts w:ascii="仿宋_GB2312" w:eastAsia="仿宋_GB2312"/>
          <w:color w:val="000000" w:themeColor="text1"/>
          <w:sz w:val="28"/>
          <w:szCs w:val="28"/>
          <w14:textFill>
            <w14:solidFill>
              <w14:schemeClr w14:val="tx1"/>
            </w14:solidFill>
          </w14:textFill>
        </w:rPr>
        <w:t>）</w:t>
      </w:r>
      <w:r>
        <w:rPr>
          <w:rStyle w:val="15"/>
          <w:rFonts w:hint="eastAsia" w:ascii="仿宋_GB2312" w:eastAsia="仿宋_GB2312"/>
          <w:color w:val="000000" w:themeColor="text1"/>
          <w:sz w:val="28"/>
          <w:szCs w:val="28"/>
          <w14:textFill>
            <w14:solidFill>
              <w14:schemeClr w14:val="tx1"/>
            </w14:solidFill>
          </w14:textFill>
        </w:rPr>
        <w:t>投标方案</w:t>
      </w:r>
    </w:p>
    <w:p>
      <w:pPr>
        <w:spacing w:line="360" w:lineRule="auto"/>
        <w:rPr>
          <w:rStyle w:val="15"/>
          <w:rFonts w:ascii="仿宋_GB2312" w:hAnsi="宋体" w:eastAsia="仿宋_GB2312"/>
          <w:color w:val="000000" w:themeColor="text1"/>
          <w:sz w:val="28"/>
          <w:szCs w:val="28"/>
          <w14:textFill>
            <w14:solidFill>
              <w14:schemeClr w14:val="tx1"/>
            </w14:solidFill>
          </w14:textFill>
        </w:rPr>
      </w:pPr>
      <w:r>
        <w:rPr>
          <w:rStyle w:val="15"/>
          <w:rFonts w:hint="eastAsia" w:ascii="仿宋_GB2312" w:hAnsi="宋体" w:eastAsia="仿宋_GB2312"/>
          <w:color w:val="000000" w:themeColor="text1"/>
          <w:sz w:val="28"/>
          <w:szCs w:val="28"/>
          <w14:textFill>
            <w14:solidFill>
              <w14:schemeClr w14:val="tx1"/>
            </w14:solidFill>
          </w14:textFill>
        </w:rPr>
        <w:t>由投标人自行出具投标方案，形式为WORD或PPT，内容需包含</w:t>
      </w:r>
      <w:r>
        <w:rPr>
          <w:rStyle w:val="15"/>
          <w:rFonts w:hint="eastAsia" w:ascii="仿宋_GB2312" w:hAnsi="宋体" w:eastAsia="仿宋_GB2312"/>
          <w:color w:val="000000" w:themeColor="text1"/>
          <w:sz w:val="28"/>
          <w:szCs w:val="28"/>
          <w14:textFill>
            <w14:solidFill>
              <w14:schemeClr w14:val="tx1"/>
            </w14:solidFill>
          </w14:textFill>
        </w:rPr>
        <w:t>成功案例、公司实力、公司规模、方案创意、模型材质、配套服务、</w:t>
      </w:r>
      <w:r>
        <w:rPr>
          <w:rStyle w:val="15"/>
          <w:rFonts w:hint="eastAsia" w:ascii="仿宋_GB2312" w:hAnsi="宋体" w:eastAsia="仿宋_GB2312"/>
          <w:color w:val="000000" w:themeColor="text1"/>
          <w:sz w:val="28"/>
          <w:szCs w:val="28"/>
          <w14:textFill>
            <w14:solidFill>
              <w14:schemeClr w14:val="tx1"/>
            </w14:solidFill>
          </w14:textFill>
        </w:rPr>
        <w:t>以及其他投标人可根据公司情况，补充其他内容。</w:t>
      </w:r>
    </w:p>
    <w:sectPr>
      <w:headerReference r:id="rId7" w:type="default"/>
      <w:footerReference r:id="rId8" w:type="default"/>
      <w:footerReference r:id="rId9"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00000000" w:usb1="00000000" w:usb2="00000016" w:usb3="00000000" w:csb0="00040001" w:csb1="00000000"/>
  </w:font>
  <w:font w:name="等线 Light">
    <w:panose1 w:val="02010600030101010101"/>
    <w:charset w:val="86"/>
    <w:family w:val="auto"/>
    <w:pitch w:val="default"/>
    <w:sig w:usb0="00000000" w:usb1="00000000" w:usb2="00000016" w:usb3="00000000" w:csb0="0004000F" w:csb1="00000000"/>
  </w:font>
  <w:font w:name="等线">
    <w:altName w:val="DengXian"/>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3"/>
      </w:rPr>
    </w:pPr>
    <w:r>
      <w:fldChar w:fldCharType="begin"/>
    </w:r>
    <w:r>
      <w:rPr>
        <w:rStyle w:val="13"/>
      </w:rPr>
      <w:instrText xml:space="preserve">PAGE  </w:instrText>
    </w:r>
    <w:r>
      <w:fldChar w:fldCharType="end"/>
    </w:r>
  </w:p>
  <w:p>
    <w:pPr>
      <w:pStyle w:val="6"/>
      <w:ind w:right="360" w:firstLine="180" w:firstLineChars="100"/>
    </w:pPr>
    <w:r>
      <w:rPr>
        <w:rStyle w:val="13"/>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fldChar w:fldCharType="begin"/>
    </w:r>
    <w:r>
      <w:rPr>
        <w:rStyle w:val="13"/>
      </w:rPr>
      <w:instrText xml:space="preserve"> PAGE </w:instrText>
    </w:r>
    <w:r>
      <w:fldChar w:fldCharType="separate"/>
    </w:r>
    <w:r>
      <w:rPr>
        <w:rStyle w:val="13"/>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margin" w:hAnchor="text" w:xAlign="center" w:y="1"/>
      <w:rPr>
        <w:rStyle w:val="20"/>
      </w:rPr>
    </w:pPr>
  </w:p>
  <w:p>
    <w:pPr>
      <w:pStyle w:val="6"/>
      <w:ind w:right="360"/>
      <w:rPr>
        <w:rStyle w:val="15"/>
      </w:rPr>
    </w:pPr>
  </w:p>
  <w:p>
    <w:pPr>
      <w:rPr>
        <w:rStyle w:val="15"/>
      </w:rPr>
    </w:pPr>
  </w:p>
  <w:p>
    <w:pPr>
      <w:rPr>
        <w:rStyle w:val="15"/>
      </w:rPr>
    </w:pPr>
  </w:p>
  <w:p>
    <w:pPr>
      <w:rPr>
        <w:rStyle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margin" w:hAnchor="text" w:xAlign="center" w:y="1"/>
      <w:rPr>
        <w:rStyle w:val="20"/>
      </w:rPr>
    </w:pPr>
  </w:p>
  <w:p>
    <w:pPr>
      <w:pStyle w:val="6"/>
      <w:ind w:right="360"/>
      <w:rPr>
        <w:rStyle w:val="15"/>
      </w:rPr>
    </w:pPr>
  </w:p>
  <w:p>
    <w:pPr>
      <w:rPr>
        <w:rStyle w:val="15"/>
      </w:rPr>
    </w:pPr>
  </w:p>
  <w:p>
    <w:pPr>
      <w:rPr>
        <w:rStyle w:val="15"/>
      </w:rPr>
    </w:pPr>
  </w:p>
  <w:p>
    <w:pP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3"/>
      </w:pBdr>
      <w:tabs>
        <w:tab w:val="right" w:pos="8820"/>
        <w:tab w:val="clear" w:pos="8306"/>
      </w:tabs>
      <w:ind w:left="-2" w:leftChars="-1" w:right="2" w:rightChars="1"/>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440" w:lineRule="exact"/>
      <w:ind w:right="-78" w:rightChars="-37"/>
      <w:jc w:val="lef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Style w:val="15"/>
      </w:rPr>
    </w:pPr>
  </w:p>
  <w:p>
    <w:pPr>
      <w:rPr>
        <w:rStyle w:val="15"/>
      </w:rPr>
    </w:pPr>
  </w:p>
  <w:p>
    <w:pPr>
      <w:rPr>
        <w:rStyle w:val="15"/>
      </w:rPr>
    </w:pPr>
  </w:p>
  <w:p>
    <w:pPr>
      <w:rPr>
        <w:rStyle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7AA8"/>
    <w:multiLevelType w:val="multilevel"/>
    <w:tmpl w:val="0D2F7AA8"/>
    <w:lvl w:ilvl="0" w:tentative="0">
      <w:start w:val="1"/>
      <w:numFmt w:val="decimal"/>
      <w:lvlText w:val="%1、"/>
      <w:lvlJc w:val="left"/>
      <w:pPr>
        <w:tabs>
          <w:tab w:val="left" w:pos="360"/>
        </w:tabs>
        <w:ind w:left="360" w:hanging="360"/>
        <w:textAlignment w:val="baseline"/>
      </w:pPr>
      <w:rPr>
        <w:b/>
      </w:r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1">
    <w:nsid w:val="19B31DE0"/>
    <w:multiLevelType w:val="multilevel"/>
    <w:tmpl w:val="19B31DE0"/>
    <w:lvl w:ilvl="0" w:tentative="0">
      <w:start w:val="1"/>
      <w:numFmt w:val="lowerLetter"/>
      <w:lvlText w:val="%1）"/>
      <w:lvlJc w:val="left"/>
      <w:pPr>
        <w:ind w:left="1290" w:hanging="720"/>
        <w:textAlignment w:val="baseline"/>
      </w:pPr>
    </w:lvl>
    <w:lvl w:ilvl="1" w:tentative="0">
      <w:start w:val="1"/>
      <w:numFmt w:val="lowerLetter"/>
      <w:lvlText w:val="%1)"/>
      <w:lvlJc w:val="left"/>
      <w:pPr>
        <w:ind w:left="1410" w:hanging="420"/>
        <w:textAlignment w:val="baseline"/>
      </w:pPr>
    </w:lvl>
    <w:lvl w:ilvl="2" w:tentative="0">
      <w:start w:val="1"/>
      <w:numFmt w:val="lowerRoman"/>
      <w:lvlText w:val="%1."/>
      <w:lvlJc w:val="right"/>
      <w:pPr>
        <w:ind w:left="1830" w:hanging="420"/>
        <w:textAlignment w:val="baseline"/>
      </w:pPr>
    </w:lvl>
    <w:lvl w:ilvl="3" w:tentative="0">
      <w:start w:val="1"/>
      <w:numFmt w:val="decimal"/>
      <w:lvlText w:val="%1."/>
      <w:lvlJc w:val="left"/>
      <w:pPr>
        <w:ind w:left="2250" w:hanging="420"/>
        <w:textAlignment w:val="baseline"/>
      </w:pPr>
    </w:lvl>
    <w:lvl w:ilvl="4" w:tentative="0">
      <w:start w:val="1"/>
      <w:numFmt w:val="lowerLetter"/>
      <w:lvlText w:val="%1)"/>
      <w:lvlJc w:val="left"/>
      <w:pPr>
        <w:ind w:left="2670" w:hanging="420"/>
        <w:textAlignment w:val="baseline"/>
      </w:pPr>
    </w:lvl>
    <w:lvl w:ilvl="5" w:tentative="0">
      <w:start w:val="1"/>
      <w:numFmt w:val="lowerRoman"/>
      <w:lvlText w:val="%1."/>
      <w:lvlJc w:val="right"/>
      <w:pPr>
        <w:ind w:left="3090" w:hanging="420"/>
        <w:textAlignment w:val="baseline"/>
      </w:pPr>
    </w:lvl>
    <w:lvl w:ilvl="6" w:tentative="0">
      <w:start w:val="1"/>
      <w:numFmt w:val="decimal"/>
      <w:lvlText w:val="%1."/>
      <w:lvlJc w:val="left"/>
      <w:pPr>
        <w:ind w:left="3510" w:hanging="420"/>
        <w:textAlignment w:val="baseline"/>
      </w:pPr>
    </w:lvl>
    <w:lvl w:ilvl="7" w:tentative="0">
      <w:start w:val="1"/>
      <w:numFmt w:val="lowerLetter"/>
      <w:lvlText w:val="%1)"/>
      <w:lvlJc w:val="left"/>
      <w:pPr>
        <w:ind w:left="3930" w:hanging="420"/>
        <w:textAlignment w:val="baseline"/>
      </w:pPr>
    </w:lvl>
    <w:lvl w:ilvl="8" w:tentative="0">
      <w:start w:val="1"/>
      <w:numFmt w:val="lowerRoman"/>
      <w:lvlText w:val="%1."/>
      <w:lvlJc w:val="right"/>
      <w:pPr>
        <w:ind w:left="4350" w:hanging="420"/>
        <w:textAlignment w:val="baseline"/>
      </w:pPr>
    </w:lvl>
  </w:abstractNum>
  <w:abstractNum w:abstractNumId="2">
    <w:nsid w:val="32C14D29"/>
    <w:multiLevelType w:val="multilevel"/>
    <w:tmpl w:val="32C14D29"/>
    <w:lvl w:ilvl="0" w:tentative="0">
      <w:start w:val="1"/>
      <w:numFmt w:val="decimal"/>
      <w:lvlText w:val="%1、"/>
      <w:lvlJc w:val="left"/>
      <w:pPr>
        <w:tabs>
          <w:tab w:val="left" w:pos="720"/>
        </w:tabs>
        <w:ind w:left="720" w:hanging="720"/>
        <w:textAlignment w:val="baseline"/>
      </w:pPr>
      <w:rPr>
        <w:b/>
      </w:rPr>
    </w:lvl>
    <w:lvl w:ilvl="1" w:tentative="0">
      <w:start w:val="5"/>
      <w:numFmt w:val="decimal"/>
      <w:lvlText w:val="%1."/>
      <w:lvlJc w:val="left"/>
      <w:pPr>
        <w:tabs>
          <w:tab w:val="left" w:pos="960"/>
        </w:tabs>
        <w:ind w:left="960" w:hanging="360"/>
        <w:textAlignment w:val="baseline"/>
      </w:pPr>
    </w:lvl>
    <w:lvl w:ilvl="2" w:tentative="0">
      <w:start w:val="1"/>
      <w:numFmt w:val="lowerRoman"/>
      <w:lvlText w:val="%1."/>
      <w:lvlJc w:val="right"/>
      <w:pPr>
        <w:tabs>
          <w:tab w:val="left" w:pos="1440"/>
        </w:tabs>
        <w:ind w:left="1440" w:hanging="420"/>
        <w:textAlignment w:val="baseline"/>
      </w:pPr>
    </w:lvl>
    <w:lvl w:ilvl="3" w:tentative="0">
      <w:start w:val="1"/>
      <w:numFmt w:val="decimal"/>
      <w:lvlText w:val="%1."/>
      <w:lvlJc w:val="left"/>
      <w:pPr>
        <w:tabs>
          <w:tab w:val="left" w:pos="1860"/>
        </w:tabs>
        <w:ind w:left="1860" w:hanging="420"/>
        <w:textAlignment w:val="baseline"/>
      </w:pPr>
    </w:lvl>
    <w:lvl w:ilvl="4" w:tentative="0">
      <w:start w:val="1"/>
      <w:numFmt w:val="lowerLetter"/>
      <w:lvlText w:val="%1)"/>
      <w:lvlJc w:val="left"/>
      <w:pPr>
        <w:tabs>
          <w:tab w:val="left" w:pos="2280"/>
        </w:tabs>
        <w:ind w:left="2280" w:hanging="420"/>
        <w:textAlignment w:val="baseline"/>
      </w:pPr>
    </w:lvl>
    <w:lvl w:ilvl="5" w:tentative="0">
      <w:start w:val="1"/>
      <w:numFmt w:val="lowerRoman"/>
      <w:lvlText w:val="%1."/>
      <w:lvlJc w:val="right"/>
      <w:pPr>
        <w:tabs>
          <w:tab w:val="left" w:pos="2700"/>
        </w:tabs>
        <w:ind w:left="2700" w:hanging="420"/>
        <w:textAlignment w:val="baseline"/>
      </w:pPr>
    </w:lvl>
    <w:lvl w:ilvl="6" w:tentative="0">
      <w:start w:val="1"/>
      <w:numFmt w:val="decimal"/>
      <w:lvlText w:val="%1."/>
      <w:lvlJc w:val="left"/>
      <w:pPr>
        <w:tabs>
          <w:tab w:val="left" w:pos="3120"/>
        </w:tabs>
        <w:ind w:left="3120" w:hanging="420"/>
        <w:textAlignment w:val="baseline"/>
      </w:pPr>
    </w:lvl>
    <w:lvl w:ilvl="7" w:tentative="0">
      <w:start w:val="1"/>
      <w:numFmt w:val="lowerLetter"/>
      <w:lvlText w:val="%1)"/>
      <w:lvlJc w:val="left"/>
      <w:pPr>
        <w:tabs>
          <w:tab w:val="left" w:pos="3540"/>
        </w:tabs>
        <w:ind w:left="3540" w:hanging="420"/>
        <w:textAlignment w:val="baseline"/>
      </w:pPr>
    </w:lvl>
    <w:lvl w:ilvl="8" w:tentative="0">
      <w:start w:val="1"/>
      <w:numFmt w:val="lowerRoman"/>
      <w:lvlText w:val="%1."/>
      <w:lvlJc w:val="right"/>
      <w:pPr>
        <w:tabs>
          <w:tab w:val="left" w:pos="3960"/>
        </w:tabs>
        <w:ind w:left="3960" w:hanging="420"/>
        <w:textAlignment w:val="baseline"/>
      </w:pPr>
    </w:lvl>
  </w:abstractNum>
  <w:abstractNum w:abstractNumId="3">
    <w:nsid w:val="32D02392"/>
    <w:multiLevelType w:val="multilevel"/>
    <w:tmpl w:val="32D02392"/>
    <w:lvl w:ilvl="0" w:tentative="0">
      <w:start w:val="2"/>
      <w:numFmt w:val="decimal"/>
      <w:lvlText w:val="%1"/>
      <w:lvlJc w:val="left"/>
      <w:pPr>
        <w:tabs>
          <w:tab w:val="left" w:pos="360"/>
        </w:tabs>
        <w:ind w:left="360" w:hanging="360"/>
        <w:textAlignment w:val="baseline"/>
      </w:pPr>
    </w:lvl>
    <w:lvl w:ilvl="1" w:tentative="0">
      <w:start w:val="1"/>
      <w:numFmt w:val="decimal"/>
      <w:lvlText w:val="%1.%2"/>
      <w:lvlJc w:val="left"/>
      <w:pPr>
        <w:tabs>
          <w:tab w:val="left" w:pos="360"/>
        </w:tabs>
        <w:ind w:left="360" w:hanging="360"/>
        <w:textAlignment w:val="baseline"/>
      </w:pPr>
      <w:rPr>
        <w:b w:val="0"/>
        <w:sz w:val="28"/>
        <w:szCs w:val="28"/>
      </w:rPr>
    </w:lvl>
    <w:lvl w:ilvl="2" w:tentative="0">
      <w:start w:val="1"/>
      <w:numFmt w:val="decimal"/>
      <w:lvlText w:val="%1.%2.%3"/>
      <w:lvlJc w:val="left"/>
      <w:pPr>
        <w:tabs>
          <w:tab w:val="left" w:pos="1980"/>
        </w:tabs>
        <w:ind w:left="1980" w:hanging="720"/>
        <w:textAlignment w:val="baseline"/>
      </w:pPr>
      <w:rPr>
        <w:b w:val="0"/>
        <w:sz w:val="24"/>
        <w:szCs w:val="24"/>
      </w:rPr>
    </w:lvl>
    <w:lvl w:ilvl="3" w:tentative="0">
      <w:start w:val="1"/>
      <w:numFmt w:val="decimal"/>
      <w:lvlText w:val="%1.%2.%3.%4"/>
      <w:lvlJc w:val="left"/>
      <w:pPr>
        <w:tabs>
          <w:tab w:val="left" w:pos="1623"/>
        </w:tabs>
        <w:ind w:left="1623" w:hanging="1080"/>
        <w:textAlignment w:val="baseline"/>
      </w:pPr>
    </w:lvl>
    <w:lvl w:ilvl="4" w:tentative="0">
      <w:start w:val="1"/>
      <w:numFmt w:val="decimal"/>
      <w:lvlText w:val="%1.%2.%3.%4.%5"/>
      <w:lvlJc w:val="left"/>
      <w:pPr>
        <w:tabs>
          <w:tab w:val="left" w:pos="1804"/>
        </w:tabs>
        <w:ind w:left="1804" w:hanging="1080"/>
        <w:textAlignment w:val="baseline"/>
      </w:pPr>
    </w:lvl>
    <w:lvl w:ilvl="5" w:tentative="0">
      <w:start w:val="1"/>
      <w:numFmt w:val="decimal"/>
      <w:lvlText w:val="%1.%2.%3.%4.%5.%6"/>
      <w:lvlJc w:val="left"/>
      <w:pPr>
        <w:tabs>
          <w:tab w:val="left" w:pos="2345"/>
        </w:tabs>
        <w:ind w:left="2345" w:hanging="1440"/>
        <w:textAlignment w:val="baseline"/>
      </w:pPr>
    </w:lvl>
    <w:lvl w:ilvl="6" w:tentative="0">
      <w:start w:val="1"/>
      <w:numFmt w:val="decimal"/>
      <w:lvlText w:val="%1.%2.%3.%4.%5.%6.%7"/>
      <w:lvlJc w:val="left"/>
      <w:pPr>
        <w:tabs>
          <w:tab w:val="left" w:pos="2526"/>
        </w:tabs>
        <w:ind w:left="2526" w:hanging="1440"/>
        <w:textAlignment w:val="baseline"/>
      </w:pPr>
    </w:lvl>
    <w:lvl w:ilvl="7" w:tentative="0">
      <w:start w:val="1"/>
      <w:numFmt w:val="decimal"/>
      <w:lvlText w:val="%1.%2.%3.%4.%5.%6.%7.%8"/>
      <w:lvlJc w:val="left"/>
      <w:pPr>
        <w:tabs>
          <w:tab w:val="left" w:pos="3067"/>
        </w:tabs>
        <w:ind w:left="3067" w:hanging="1800"/>
        <w:textAlignment w:val="baseline"/>
      </w:pPr>
    </w:lvl>
    <w:lvl w:ilvl="8" w:tentative="0">
      <w:start w:val="1"/>
      <w:numFmt w:val="decimal"/>
      <w:lvlText w:val="%1.%2.%3.%4.%5.%6.%7.%8.%9"/>
      <w:lvlJc w:val="left"/>
      <w:pPr>
        <w:tabs>
          <w:tab w:val="left" w:pos="3608"/>
        </w:tabs>
        <w:ind w:left="3608" w:hanging="2160"/>
        <w:textAlignment w:val="baseline"/>
      </w:pPr>
    </w:lvl>
  </w:abstractNum>
  <w:abstractNum w:abstractNumId="4">
    <w:nsid w:val="3D64688E"/>
    <w:multiLevelType w:val="multilevel"/>
    <w:tmpl w:val="3D64688E"/>
    <w:lvl w:ilvl="0" w:tentative="0">
      <w:start w:val="1"/>
      <w:numFmt w:val="decimal"/>
      <w:lvlText w:val="%1"/>
      <w:lvlJc w:val="left"/>
      <w:pPr>
        <w:tabs>
          <w:tab w:val="left" w:pos="780"/>
        </w:tabs>
        <w:ind w:left="780" w:hanging="780"/>
        <w:textAlignment w:val="baseline"/>
      </w:pPr>
    </w:lvl>
    <w:lvl w:ilvl="1" w:tentative="0">
      <w:start w:val="1"/>
      <w:numFmt w:val="decimal"/>
      <w:lvlText w:val="%1.%2"/>
      <w:lvlJc w:val="left"/>
      <w:pPr>
        <w:tabs>
          <w:tab w:val="left" w:pos="780"/>
        </w:tabs>
        <w:ind w:left="780" w:hanging="780"/>
        <w:textAlignment w:val="baseline"/>
      </w:pPr>
      <w:rPr>
        <w:b w:val="0"/>
        <w:sz w:val="28"/>
        <w:szCs w:val="28"/>
      </w:rPr>
    </w:lvl>
    <w:lvl w:ilvl="2" w:tentative="0">
      <w:start w:val="1"/>
      <w:numFmt w:val="decimal"/>
      <w:lvlText w:val="%1.%2.%3"/>
      <w:lvlJc w:val="left"/>
      <w:pPr>
        <w:tabs>
          <w:tab w:val="left" w:pos="1140"/>
        </w:tabs>
        <w:ind w:left="1140" w:hanging="780"/>
        <w:textAlignment w:val="baseline"/>
      </w:pPr>
    </w:lvl>
    <w:lvl w:ilvl="3" w:tentative="0">
      <w:start w:val="1"/>
      <w:numFmt w:val="decimal"/>
      <w:lvlText w:val="%1.%2.%3.%4"/>
      <w:lvlJc w:val="left"/>
      <w:pPr>
        <w:tabs>
          <w:tab w:val="left" w:pos="1620"/>
        </w:tabs>
        <w:ind w:left="1620" w:hanging="1080"/>
        <w:textAlignment w:val="baseline"/>
      </w:pPr>
    </w:lvl>
    <w:lvl w:ilvl="4" w:tentative="0">
      <w:start w:val="1"/>
      <w:numFmt w:val="decimal"/>
      <w:lvlText w:val="%1.%2.%3.%4.%5"/>
      <w:lvlJc w:val="left"/>
      <w:pPr>
        <w:tabs>
          <w:tab w:val="left" w:pos="1800"/>
        </w:tabs>
        <w:ind w:left="1800" w:hanging="1080"/>
        <w:textAlignment w:val="baseline"/>
      </w:pPr>
    </w:lvl>
    <w:lvl w:ilvl="5" w:tentative="0">
      <w:start w:val="1"/>
      <w:numFmt w:val="decimal"/>
      <w:lvlText w:val="%1.%2.%3.%4.%5.%6"/>
      <w:lvlJc w:val="left"/>
      <w:pPr>
        <w:tabs>
          <w:tab w:val="left" w:pos="2340"/>
        </w:tabs>
        <w:ind w:left="2340" w:hanging="1440"/>
        <w:textAlignment w:val="baseline"/>
      </w:pPr>
    </w:lvl>
    <w:lvl w:ilvl="6" w:tentative="0">
      <w:start w:val="1"/>
      <w:numFmt w:val="decimal"/>
      <w:lvlText w:val="%1.%2.%3.%4.%5.%6.%7"/>
      <w:lvlJc w:val="left"/>
      <w:pPr>
        <w:tabs>
          <w:tab w:val="left" w:pos="2520"/>
        </w:tabs>
        <w:ind w:left="2520" w:hanging="1440"/>
        <w:textAlignment w:val="baseline"/>
      </w:pPr>
    </w:lvl>
    <w:lvl w:ilvl="7" w:tentative="0">
      <w:start w:val="1"/>
      <w:numFmt w:val="decimal"/>
      <w:lvlText w:val="%1.%2.%3.%4.%5.%6.%7.%8"/>
      <w:lvlJc w:val="left"/>
      <w:pPr>
        <w:tabs>
          <w:tab w:val="left" w:pos="3060"/>
        </w:tabs>
        <w:ind w:left="3060" w:hanging="1800"/>
        <w:textAlignment w:val="baseline"/>
      </w:pPr>
    </w:lvl>
    <w:lvl w:ilvl="8" w:tentative="0">
      <w:start w:val="1"/>
      <w:numFmt w:val="decimal"/>
      <w:lvlText w:val="%1.%2.%3.%4.%5.%6.%7.%8.%9"/>
      <w:lvlJc w:val="left"/>
      <w:pPr>
        <w:tabs>
          <w:tab w:val="left" w:pos="3600"/>
        </w:tabs>
        <w:ind w:left="3600" w:hanging="2160"/>
        <w:textAlignment w:val="baseline"/>
      </w:pPr>
    </w:lvl>
  </w:abstractNum>
  <w:abstractNum w:abstractNumId="5">
    <w:nsid w:val="3D913601"/>
    <w:multiLevelType w:val="multilevel"/>
    <w:tmpl w:val="3D91360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3"/>
    <w:basedOn w:val="1"/>
    <w:next w:val="1"/>
    <w:link w:val="44"/>
    <w:qFormat/>
    <w:uiPriority w:val="0"/>
    <w:pPr>
      <w:keepNext/>
      <w:keepLines/>
      <w:widowControl w:val="0"/>
      <w:tabs>
        <w:tab w:val="left" w:pos="1260"/>
      </w:tabs>
      <w:spacing w:before="260" w:after="260" w:line="416" w:lineRule="auto"/>
      <w:ind w:left="1260" w:hanging="420"/>
      <w:textAlignment w:val="auto"/>
      <w:outlineLvl w:val="2"/>
    </w:pPr>
    <w:rPr>
      <w:rFonts w:ascii="Calibri" w:hAnsi="Calibri"/>
      <w:bCs/>
      <w:color w:val="000000"/>
      <w:sz w:val="32"/>
      <w:szCs w:val="32"/>
    </w:rPr>
  </w:style>
  <w:style w:type="character" w:default="1" w:styleId="12">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link w:val="46"/>
    <w:qFormat/>
    <w:uiPriority w:val="0"/>
    <w:pPr>
      <w:widowControl w:val="0"/>
      <w:textAlignment w:val="auto"/>
    </w:pPr>
    <w:rPr>
      <w:rFonts w:ascii="宋体" w:hAnsi="Courier New"/>
      <w:szCs w:val="21"/>
    </w:rPr>
  </w:style>
  <w:style w:type="paragraph" w:styleId="4">
    <w:name w:val="Date"/>
    <w:basedOn w:val="1"/>
    <w:next w:val="1"/>
    <w:link w:val="39"/>
    <w:unhideWhenUsed/>
    <w:uiPriority w:val="99"/>
    <w:pPr>
      <w:ind w:left="100" w:leftChars="2500"/>
    </w:pPr>
  </w:style>
  <w:style w:type="paragraph" w:styleId="5">
    <w:name w:val="Balloon Text"/>
    <w:basedOn w:val="1"/>
    <w:link w:val="37"/>
    <w:unhideWhenUsed/>
    <w:qFormat/>
    <w:uiPriority w:val="99"/>
    <w:rPr>
      <w:sz w:val="18"/>
      <w:szCs w:val="18"/>
    </w:rPr>
  </w:style>
  <w:style w:type="paragraph" w:styleId="6">
    <w:name w:val="footer"/>
    <w:basedOn w:val="1"/>
    <w:link w:val="41"/>
    <w:qFormat/>
    <w:uiPriority w:val="99"/>
    <w:pPr>
      <w:tabs>
        <w:tab w:val="center" w:pos="4153"/>
        <w:tab w:val="right" w:pos="8306"/>
      </w:tabs>
      <w:snapToGrid w:val="0"/>
      <w:jc w:val="left"/>
    </w:pPr>
    <w:rPr>
      <w:sz w:val="18"/>
      <w:szCs w:val="18"/>
    </w:rPr>
  </w:style>
  <w:style w:type="paragraph" w:styleId="7">
    <w:name w:val="header"/>
    <w:basedOn w:val="1"/>
    <w:link w:val="40"/>
    <w:qFormat/>
    <w:uiPriority w:val="0"/>
    <w:pPr>
      <w:pBdr>
        <w:bottom w:val="single" w:color="000000" w:sz="6" w:space="1"/>
      </w:pBdr>
      <w:tabs>
        <w:tab w:val="center" w:pos="4153"/>
        <w:tab w:val="right" w:pos="8306"/>
      </w:tabs>
      <w:snapToGrid w:val="0"/>
      <w:jc w:val="center"/>
    </w:pPr>
    <w:rPr>
      <w:sz w:val="18"/>
      <w:szCs w:val="18"/>
    </w:rPr>
  </w:style>
  <w:style w:type="paragraph" w:styleId="8">
    <w:name w:val="toc 1"/>
    <w:basedOn w:val="1"/>
    <w:next w:val="1"/>
    <w:qFormat/>
    <w:uiPriority w:val="99"/>
    <w:pPr>
      <w:widowControl w:val="0"/>
      <w:textAlignment w:val="auto"/>
    </w:pPr>
    <w:rPr>
      <w:iCs/>
      <w:color w:val="000000"/>
      <w:sz w:val="28"/>
    </w:rPr>
  </w:style>
  <w:style w:type="paragraph" w:styleId="9">
    <w:name w:val="List"/>
    <w:basedOn w:val="1"/>
    <w:uiPriority w:val="0"/>
    <w:pPr>
      <w:ind w:left="420" w:hanging="420"/>
    </w:pPr>
    <w:rPr>
      <w:szCs w:val="20"/>
    </w:rPr>
  </w:style>
  <w:style w:type="paragraph" w:styleId="10">
    <w:name w:val="Body Text Indent 3"/>
    <w:basedOn w:val="1"/>
    <w:link w:val="47"/>
    <w:qFormat/>
    <w:uiPriority w:val="99"/>
    <w:pPr>
      <w:widowControl w:val="0"/>
      <w:spacing w:after="120"/>
      <w:ind w:left="420" w:leftChars="200"/>
      <w:textAlignment w:val="auto"/>
    </w:pPr>
    <w:rPr>
      <w:iCs/>
      <w:color w:val="000000"/>
      <w:sz w:val="16"/>
      <w:szCs w:val="16"/>
    </w:rPr>
  </w:style>
  <w:style w:type="paragraph" w:styleId="11">
    <w:name w:val="Normal (Web)"/>
    <w:basedOn w:val="1"/>
    <w:link w:val="42"/>
    <w:qFormat/>
    <w:uiPriority w:val="99"/>
    <w:pPr>
      <w:spacing w:before="100" w:beforeAutospacing="1" w:after="100" w:afterAutospacing="1"/>
      <w:jc w:val="left"/>
      <w:textAlignment w:val="auto"/>
    </w:pPr>
    <w:rPr>
      <w:rFonts w:ascii="Calibri" w:hAnsi="Calibri"/>
      <w:kern w:val="0"/>
      <w:sz w:val="24"/>
    </w:rPr>
  </w:style>
  <w:style w:type="character" w:styleId="13">
    <w:name w:val="page number"/>
    <w:qFormat/>
    <w:uiPriority w:val="99"/>
  </w:style>
  <w:style w:type="character" w:styleId="14">
    <w:name w:val="FollowedHyperlink"/>
    <w:basedOn w:val="15"/>
    <w:qFormat/>
    <w:uiPriority w:val="0"/>
    <w:rPr>
      <w:rFonts w:ascii="宋体" w:hAnsi="宋体" w:eastAsia="宋体"/>
      <w:color w:val="007CD2"/>
      <w:sz w:val="24"/>
      <w:szCs w:val="24"/>
    </w:rPr>
  </w:style>
  <w:style w:type="character" w:customStyle="1" w:styleId="15">
    <w:name w:val="NormalCharacter"/>
    <w:semiHidden/>
    <w:qFormat/>
    <w:uiPriority w:val="0"/>
  </w:style>
  <w:style w:type="character" w:styleId="16">
    <w:name w:val="Hyperlink"/>
    <w:basedOn w:val="15"/>
    <w:qFormat/>
    <w:uiPriority w:val="0"/>
    <w:rPr>
      <w:rFonts w:ascii="宋体" w:hAnsi="宋体" w:eastAsia="宋体"/>
      <w:color w:val="007CD2"/>
      <w:sz w:val="24"/>
      <w:szCs w:val="24"/>
    </w:rPr>
  </w:style>
  <w:style w:type="paragraph" w:customStyle="1" w:styleId="18">
    <w:name w:val="Heading1"/>
    <w:basedOn w:val="1"/>
    <w:next w:val="1"/>
    <w:qFormat/>
    <w:uiPriority w:val="0"/>
    <w:pPr>
      <w:keepNext/>
      <w:keepLines/>
      <w:spacing w:before="340" w:after="330" w:line="578" w:lineRule="auto"/>
    </w:pPr>
    <w:rPr>
      <w:kern w:val="44"/>
      <w:sz w:val="44"/>
      <w:szCs w:val="44"/>
    </w:rPr>
  </w:style>
  <w:style w:type="table" w:customStyle="1" w:styleId="19">
    <w:name w:val="TableNormal"/>
    <w:semiHidden/>
    <w:qFormat/>
    <w:uiPriority w:val="0"/>
    <w:tblPr>
      <w:tblLayout w:type="fixed"/>
      <w:tblCellMar>
        <w:top w:w="0" w:type="dxa"/>
        <w:left w:w="0" w:type="dxa"/>
        <w:bottom w:w="0" w:type="dxa"/>
        <w:right w:w="0" w:type="dxa"/>
      </w:tblCellMar>
    </w:tblPr>
  </w:style>
  <w:style w:type="character" w:customStyle="1" w:styleId="20">
    <w:name w:val="PageNumber"/>
    <w:basedOn w:val="15"/>
    <w:qFormat/>
    <w:uiPriority w:val="0"/>
  </w:style>
  <w:style w:type="character" w:customStyle="1" w:styleId="21">
    <w:name w:val="UserStyle_0"/>
    <w:link w:val="22"/>
    <w:qFormat/>
    <w:uiPriority w:val="0"/>
    <w:rPr>
      <w:kern w:val="2"/>
      <w:sz w:val="21"/>
      <w:szCs w:val="24"/>
    </w:rPr>
  </w:style>
  <w:style w:type="paragraph" w:customStyle="1" w:styleId="22">
    <w:name w:val="BodyTextIndent2"/>
    <w:basedOn w:val="1"/>
    <w:link w:val="21"/>
    <w:qFormat/>
    <w:uiPriority w:val="0"/>
    <w:pPr>
      <w:spacing w:after="120" w:line="480" w:lineRule="auto"/>
      <w:ind w:left="420" w:leftChars="200"/>
    </w:pPr>
  </w:style>
  <w:style w:type="character" w:customStyle="1" w:styleId="23">
    <w:name w:val="UserStyle_1"/>
    <w:link w:val="24"/>
    <w:qFormat/>
    <w:uiPriority w:val="0"/>
    <w:rPr>
      <w:kern w:val="2"/>
      <w:sz w:val="28"/>
      <w:szCs w:val="24"/>
    </w:rPr>
  </w:style>
  <w:style w:type="paragraph" w:customStyle="1" w:styleId="24">
    <w:name w:val="BodyTextIndent"/>
    <w:basedOn w:val="1"/>
    <w:link w:val="23"/>
    <w:qFormat/>
    <w:uiPriority w:val="0"/>
    <w:pPr>
      <w:ind w:firstLine="420"/>
    </w:pPr>
    <w:rPr>
      <w:sz w:val="28"/>
    </w:rPr>
  </w:style>
  <w:style w:type="character" w:customStyle="1" w:styleId="25">
    <w:name w:val="UserStyle_2"/>
    <w:link w:val="26"/>
    <w:qFormat/>
    <w:uiPriority w:val="0"/>
    <w:rPr>
      <w:kern w:val="2"/>
      <w:sz w:val="18"/>
      <w:szCs w:val="18"/>
    </w:rPr>
  </w:style>
  <w:style w:type="paragraph" w:customStyle="1" w:styleId="26">
    <w:name w:val="Acetate"/>
    <w:basedOn w:val="1"/>
    <w:link w:val="25"/>
    <w:qFormat/>
    <w:uiPriority w:val="0"/>
    <w:rPr>
      <w:sz w:val="18"/>
      <w:szCs w:val="18"/>
    </w:rPr>
  </w:style>
  <w:style w:type="character" w:customStyle="1" w:styleId="27">
    <w:name w:val="UserStyle_3"/>
    <w:qFormat/>
    <w:uiPriority w:val="0"/>
    <w:rPr>
      <w:rFonts w:cs="Times New Roman"/>
      <w:b/>
      <w:bCs/>
      <w:kern w:val="44"/>
      <w:sz w:val="44"/>
      <w:szCs w:val="44"/>
    </w:rPr>
  </w:style>
  <w:style w:type="paragraph" w:customStyle="1" w:styleId="28">
    <w:name w:val="TOC3"/>
    <w:basedOn w:val="1"/>
    <w:next w:val="1"/>
    <w:qFormat/>
    <w:uiPriority w:val="0"/>
    <w:pPr>
      <w:spacing w:after="100" w:line="276" w:lineRule="auto"/>
      <w:ind w:left="440"/>
      <w:jc w:val="left"/>
    </w:pPr>
    <w:rPr>
      <w:rFonts w:ascii="Calibri" w:hAnsi="Calibri"/>
      <w:kern w:val="0"/>
      <w:sz w:val="22"/>
      <w:szCs w:val="22"/>
    </w:rPr>
  </w:style>
  <w:style w:type="paragraph" w:customStyle="1" w:styleId="29">
    <w:name w:val="HtmlNormal"/>
    <w:basedOn w:val="1"/>
    <w:qFormat/>
    <w:uiPriority w:val="0"/>
    <w:pPr>
      <w:spacing w:before="100" w:beforeAutospacing="1" w:after="100" w:afterAutospacing="1"/>
      <w:jc w:val="left"/>
    </w:pPr>
    <w:rPr>
      <w:rFonts w:ascii="宋体" w:hAnsi="宋体"/>
      <w:kern w:val="0"/>
      <w:sz w:val="24"/>
    </w:rPr>
  </w:style>
  <w:style w:type="paragraph" w:customStyle="1" w:styleId="30">
    <w:name w:val="List2"/>
    <w:basedOn w:val="1"/>
    <w:qFormat/>
    <w:uiPriority w:val="0"/>
    <w:pPr>
      <w:ind w:left="840" w:hanging="420"/>
    </w:pPr>
    <w:rPr>
      <w:szCs w:val="20"/>
    </w:rPr>
  </w:style>
  <w:style w:type="paragraph" w:customStyle="1" w:styleId="31">
    <w:name w:val="TOC1"/>
    <w:basedOn w:val="1"/>
    <w:next w:val="1"/>
    <w:qFormat/>
    <w:uiPriority w:val="0"/>
    <w:pPr>
      <w:spacing w:after="100" w:line="276" w:lineRule="auto"/>
      <w:jc w:val="left"/>
    </w:pPr>
    <w:rPr>
      <w:rFonts w:ascii="Calibri" w:hAnsi="Calibri"/>
      <w:kern w:val="0"/>
      <w:sz w:val="22"/>
      <w:szCs w:val="22"/>
    </w:rPr>
  </w:style>
  <w:style w:type="paragraph" w:customStyle="1" w:styleId="32">
    <w:name w:val="TOC2"/>
    <w:basedOn w:val="1"/>
    <w:next w:val="1"/>
    <w:qFormat/>
    <w:uiPriority w:val="0"/>
    <w:pPr>
      <w:spacing w:after="100" w:line="276" w:lineRule="auto"/>
      <w:ind w:left="220"/>
      <w:jc w:val="left"/>
    </w:pPr>
    <w:rPr>
      <w:rFonts w:ascii="Calibri" w:hAnsi="Calibri"/>
      <w:kern w:val="0"/>
      <w:sz w:val="22"/>
      <w:szCs w:val="22"/>
    </w:rPr>
  </w:style>
  <w:style w:type="paragraph" w:customStyle="1" w:styleId="33">
    <w:name w:val="179"/>
    <w:basedOn w:val="1"/>
    <w:uiPriority w:val="0"/>
    <w:pPr>
      <w:ind w:firstLine="420" w:firstLineChars="200"/>
    </w:pPr>
  </w:style>
  <w:style w:type="paragraph" w:customStyle="1" w:styleId="34">
    <w:name w:val="UserStyle_4"/>
    <w:uiPriority w:val="0"/>
    <w:pPr>
      <w:jc w:val="both"/>
      <w:textAlignment w:val="baseline"/>
    </w:pPr>
    <w:rPr>
      <w:rFonts w:ascii="Arial" w:hAnsi="Arial" w:eastAsia="宋体" w:cs="Times New Roman"/>
      <w:sz w:val="24"/>
      <w:szCs w:val="24"/>
      <w:lang w:val="en-US" w:eastAsia="zh-CN" w:bidi="ar-SA"/>
    </w:rPr>
  </w:style>
  <w:style w:type="paragraph" w:customStyle="1" w:styleId="35">
    <w:name w:val="266"/>
    <w:basedOn w:val="18"/>
    <w:next w:val="1"/>
    <w:uiPriority w:val="0"/>
    <w:pPr>
      <w:spacing w:before="480" w:after="0" w:line="276" w:lineRule="auto"/>
      <w:jc w:val="left"/>
    </w:pPr>
    <w:rPr>
      <w:rFonts w:ascii="Cambria" w:hAnsi="Cambria"/>
      <w:color w:val="365F91"/>
      <w:kern w:val="0"/>
      <w:sz w:val="28"/>
      <w:szCs w:val="28"/>
    </w:rPr>
  </w:style>
  <w:style w:type="table" w:customStyle="1" w:styleId="36">
    <w:name w:val="TableGrid"/>
    <w:basedOn w:val="19"/>
    <w:uiPriority w:val="0"/>
    <w:tblPr>
      <w:tblLayout w:type="fixed"/>
    </w:tblPr>
  </w:style>
  <w:style w:type="character" w:customStyle="1" w:styleId="37">
    <w:name w:val="批注框文本 字符"/>
    <w:basedOn w:val="12"/>
    <w:link w:val="5"/>
    <w:semiHidden/>
    <w:uiPriority w:val="99"/>
    <w:rPr>
      <w:kern w:val="2"/>
      <w:sz w:val="18"/>
      <w:szCs w:val="18"/>
    </w:rPr>
  </w:style>
  <w:style w:type="paragraph" w:customStyle="1" w:styleId="38">
    <w:name w:val="List Paragraph"/>
    <w:basedOn w:val="1"/>
    <w:unhideWhenUsed/>
    <w:uiPriority w:val="99"/>
    <w:pPr>
      <w:ind w:firstLine="420" w:firstLineChars="200"/>
    </w:pPr>
  </w:style>
  <w:style w:type="character" w:customStyle="1" w:styleId="39">
    <w:name w:val="日期 字符"/>
    <w:basedOn w:val="12"/>
    <w:link w:val="4"/>
    <w:semiHidden/>
    <w:uiPriority w:val="99"/>
    <w:rPr>
      <w:kern w:val="2"/>
      <w:sz w:val="21"/>
      <w:szCs w:val="24"/>
    </w:rPr>
  </w:style>
  <w:style w:type="character" w:customStyle="1" w:styleId="40">
    <w:name w:val="页眉 字符"/>
    <w:basedOn w:val="12"/>
    <w:link w:val="7"/>
    <w:uiPriority w:val="0"/>
    <w:rPr>
      <w:kern w:val="2"/>
      <w:sz w:val="18"/>
      <w:szCs w:val="18"/>
    </w:rPr>
  </w:style>
  <w:style w:type="character" w:customStyle="1" w:styleId="41">
    <w:name w:val="页脚 字符"/>
    <w:basedOn w:val="12"/>
    <w:link w:val="6"/>
    <w:uiPriority w:val="99"/>
    <w:rPr>
      <w:kern w:val="2"/>
      <w:sz w:val="18"/>
      <w:szCs w:val="18"/>
    </w:rPr>
  </w:style>
  <w:style w:type="character" w:customStyle="1" w:styleId="42">
    <w:name w:val="普通(网站) 字符"/>
    <w:link w:val="11"/>
    <w:qFormat/>
    <w:uiPriority w:val="99"/>
    <w:rPr>
      <w:rFonts w:ascii="Calibri" w:hAnsi="Calibri"/>
      <w:sz w:val="24"/>
      <w:szCs w:val="24"/>
    </w:rPr>
  </w:style>
  <w:style w:type="character" w:customStyle="1" w:styleId="43">
    <w:name w:val="标题 3 Char"/>
    <w:basedOn w:val="12"/>
    <w:semiHidden/>
    <w:uiPriority w:val="9"/>
    <w:rPr>
      <w:b/>
      <w:bCs/>
      <w:kern w:val="2"/>
      <w:sz w:val="32"/>
      <w:szCs w:val="32"/>
    </w:rPr>
  </w:style>
  <w:style w:type="character" w:customStyle="1" w:styleId="44">
    <w:name w:val="标题 3 字符"/>
    <w:link w:val="2"/>
    <w:qFormat/>
    <w:uiPriority w:val="0"/>
    <w:rPr>
      <w:rFonts w:ascii="Calibri" w:hAnsi="Calibri"/>
      <w:bCs/>
      <w:color w:val="000000"/>
      <w:kern w:val="2"/>
      <w:sz w:val="32"/>
      <w:szCs w:val="32"/>
    </w:rPr>
  </w:style>
  <w:style w:type="character" w:customStyle="1" w:styleId="45">
    <w:name w:val="纯文本 Char"/>
    <w:basedOn w:val="12"/>
    <w:semiHidden/>
    <w:uiPriority w:val="99"/>
    <w:rPr>
      <w:rFonts w:ascii="宋体" w:hAnsi="Courier New" w:cs="Courier New"/>
      <w:kern w:val="2"/>
      <w:sz w:val="21"/>
      <w:szCs w:val="21"/>
    </w:rPr>
  </w:style>
  <w:style w:type="character" w:customStyle="1" w:styleId="46">
    <w:name w:val="纯文本 字符"/>
    <w:link w:val="3"/>
    <w:qFormat/>
    <w:uiPriority w:val="0"/>
    <w:rPr>
      <w:rFonts w:ascii="宋体" w:hAnsi="Courier New"/>
      <w:kern w:val="2"/>
      <w:sz w:val="21"/>
      <w:szCs w:val="21"/>
    </w:rPr>
  </w:style>
  <w:style w:type="character" w:customStyle="1" w:styleId="47">
    <w:name w:val="正文文本缩进 3 字符"/>
    <w:basedOn w:val="12"/>
    <w:link w:val="10"/>
    <w:uiPriority w:val="99"/>
    <w:rPr>
      <w:iCs/>
      <w:color w:val="000000"/>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1749</Words>
  <Characters>9972</Characters>
  <Lines>83</Lines>
  <Paragraphs>23</Paragraphs>
  <TotalTime>0</TotalTime>
  <ScaleCrop>false</ScaleCrop>
  <LinksUpToDate>false</LinksUpToDate>
  <CharactersWithSpaces>11698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2022-05-10T09:49:00Z</dcterms:created>
  <dc:creator>万青</dc:creator>
  <cp:lastModifiedBy>Y A N G</cp:lastModifiedBy>
  <cp:lastPrinted>2022-05-09T12:16:00Z</cp:lastPrinted>
  <dcterms:modified xsi:type="dcterms:W3CDTF">2022-05-10T09:54:33Z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2052-11.23.0</vt:lpwstr>
  </property>
  <property fmtid="{D5CDD505-2E9C-101B-9397-08002B2CF9AE}" pid="3" name="ICV">
    <vt:lpwstr>0796180C1F1ABDDBBEC579628D8AF94D</vt:lpwstr>
  </property>
</Properties>
</file>