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line="360" w:lineRule="auto"/>
        <w:jc w:val="center"/>
        <w:rPr>
          <w:rFonts w:hint="eastAsia" w:asciiTheme="majorEastAsia" w:hAnsiTheme="majorEastAsia" w:eastAsiaTheme="majorEastAsia" w:cstheme="majorEastAsia"/>
          <w:b/>
          <w:sz w:val="44"/>
          <w:szCs w:val="44"/>
          <w:highlight w:val="none"/>
          <w:lang w:val="en-US" w:eastAsia="zh-CN"/>
        </w:rPr>
      </w:pPr>
    </w:p>
    <w:p>
      <w:pPr>
        <w:spacing w:beforeLines="50" w:line="360" w:lineRule="auto"/>
        <w:jc w:val="center"/>
        <w:rPr>
          <w:rFonts w:hint="eastAsia" w:asciiTheme="majorEastAsia" w:hAnsiTheme="majorEastAsia" w:eastAsiaTheme="majorEastAsia" w:cstheme="majorEastAsia"/>
          <w:b/>
          <w:sz w:val="44"/>
          <w:szCs w:val="44"/>
          <w:highlight w:val="none"/>
          <w:lang w:val="en-US" w:eastAsia="zh-CN"/>
        </w:rPr>
      </w:pPr>
      <w:r>
        <w:rPr>
          <w:rFonts w:hint="eastAsia" w:asciiTheme="majorEastAsia" w:hAnsiTheme="majorEastAsia" w:eastAsiaTheme="majorEastAsia" w:cstheme="majorEastAsia"/>
          <w:b/>
          <w:sz w:val="44"/>
          <w:szCs w:val="44"/>
          <w:highlight w:val="none"/>
          <w:lang w:val="en-US" w:eastAsia="zh-CN"/>
        </w:rPr>
        <w:t>航发星合世家项目不动产登记宗地测量单位</w:t>
      </w:r>
    </w:p>
    <w:p>
      <w:pPr>
        <w:spacing w:beforeLines="50" w:line="360" w:lineRule="auto"/>
        <w:jc w:val="center"/>
        <w:rPr>
          <w:rFonts w:ascii="仿宋" w:hAnsi="仿宋" w:eastAsia="仿宋" w:cs="华文仿宋"/>
          <w:b/>
          <w:sz w:val="28"/>
          <w:szCs w:val="28"/>
          <w:highlight w:val="none"/>
          <w:u w:val="single"/>
        </w:rPr>
      </w:pPr>
    </w:p>
    <w:p>
      <w:pPr>
        <w:spacing w:line="360" w:lineRule="auto"/>
        <w:jc w:val="center"/>
        <w:rPr>
          <w:rFonts w:cs="华文仿宋" w:asciiTheme="minorEastAsia" w:hAnsiTheme="minorEastAsia"/>
          <w:b/>
          <w:sz w:val="48"/>
          <w:szCs w:val="48"/>
          <w:highlight w:val="none"/>
        </w:rPr>
      </w:pPr>
    </w:p>
    <w:p>
      <w:pPr>
        <w:spacing w:line="360" w:lineRule="auto"/>
        <w:jc w:val="center"/>
        <w:rPr>
          <w:rFonts w:ascii="仿宋" w:hAnsi="仿宋" w:eastAsia="仿宋" w:cs="华文仿宋"/>
          <w:b/>
          <w:sz w:val="52"/>
          <w:szCs w:val="52"/>
          <w:highlight w:val="none"/>
        </w:rPr>
      </w:pPr>
    </w:p>
    <w:p>
      <w:pPr>
        <w:spacing w:line="360" w:lineRule="auto"/>
        <w:jc w:val="center"/>
        <w:rPr>
          <w:rFonts w:hint="eastAsia" w:asciiTheme="minorEastAsia" w:hAnsiTheme="minorEastAsia" w:eastAsiaTheme="minorEastAsia" w:cstheme="minorEastAsia"/>
          <w:b/>
          <w:bCs/>
          <w:sz w:val="52"/>
          <w:szCs w:val="52"/>
          <w:highlight w:val="none"/>
        </w:rPr>
      </w:pPr>
      <w:r>
        <w:rPr>
          <w:rFonts w:hint="eastAsia" w:asciiTheme="minorEastAsia" w:hAnsiTheme="minorEastAsia" w:eastAsiaTheme="minorEastAsia" w:cstheme="minorEastAsia"/>
          <w:b/>
          <w:bCs/>
          <w:sz w:val="52"/>
          <w:szCs w:val="52"/>
          <w:highlight w:val="none"/>
        </w:rPr>
        <w:t>遴选文件</w:t>
      </w:r>
    </w:p>
    <w:p>
      <w:pPr>
        <w:spacing w:line="360" w:lineRule="auto"/>
        <w:rPr>
          <w:rFonts w:ascii="仿宋" w:hAnsi="仿宋" w:eastAsia="仿宋" w:cs="华文仿宋"/>
          <w:b/>
          <w:sz w:val="28"/>
          <w:szCs w:val="28"/>
          <w:highlight w:val="none"/>
        </w:rPr>
      </w:pPr>
    </w:p>
    <w:p>
      <w:pPr>
        <w:spacing w:line="360" w:lineRule="auto"/>
        <w:rPr>
          <w:rFonts w:ascii="仿宋" w:hAnsi="仿宋" w:eastAsia="仿宋" w:cs="华文仿宋"/>
          <w:sz w:val="28"/>
          <w:szCs w:val="28"/>
          <w:highlight w:val="none"/>
        </w:rPr>
      </w:pPr>
    </w:p>
    <w:p>
      <w:pPr>
        <w:spacing w:line="360" w:lineRule="auto"/>
        <w:rPr>
          <w:rFonts w:ascii="仿宋" w:hAnsi="仿宋" w:eastAsia="仿宋" w:cs="华文仿宋"/>
          <w:sz w:val="28"/>
          <w:szCs w:val="28"/>
          <w:highlight w:val="none"/>
        </w:rPr>
      </w:pPr>
    </w:p>
    <w:p>
      <w:pPr>
        <w:spacing w:line="360" w:lineRule="auto"/>
        <w:rPr>
          <w:rFonts w:ascii="仿宋" w:hAnsi="仿宋" w:eastAsia="仿宋" w:cs="华文仿宋"/>
          <w:sz w:val="28"/>
          <w:szCs w:val="28"/>
          <w:highlight w:val="none"/>
        </w:rPr>
      </w:pPr>
    </w:p>
    <w:p>
      <w:pPr>
        <w:spacing w:line="360" w:lineRule="auto"/>
        <w:rPr>
          <w:rFonts w:ascii="仿宋" w:hAnsi="仿宋" w:eastAsia="仿宋" w:cs="华文仿宋"/>
          <w:sz w:val="28"/>
          <w:szCs w:val="28"/>
          <w:highlight w:val="none"/>
        </w:rPr>
      </w:pPr>
    </w:p>
    <w:p>
      <w:pPr>
        <w:spacing w:beforeLines="50" w:line="360" w:lineRule="auto"/>
        <w:jc w:val="center"/>
        <w:rPr>
          <w:rFonts w:ascii="仿宋" w:hAnsi="仿宋" w:eastAsia="仿宋" w:cs="华文仿宋"/>
          <w:sz w:val="28"/>
          <w:szCs w:val="28"/>
          <w:highlight w:val="none"/>
        </w:rPr>
      </w:pPr>
    </w:p>
    <w:p>
      <w:pPr>
        <w:spacing w:line="360" w:lineRule="auto"/>
        <w:rPr>
          <w:rFonts w:ascii="仿宋" w:hAnsi="仿宋" w:eastAsia="仿宋" w:cs="华文仿宋"/>
          <w:sz w:val="28"/>
          <w:szCs w:val="28"/>
          <w:highlight w:val="none"/>
        </w:rPr>
      </w:pPr>
    </w:p>
    <w:p>
      <w:pPr>
        <w:spacing w:line="360" w:lineRule="auto"/>
        <w:rPr>
          <w:rFonts w:ascii="仿宋" w:hAnsi="仿宋" w:eastAsia="仿宋" w:cs="华文仿宋"/>
          <w:sz w:val="28"/>
          <w:szCs w:val="28"/>
          <w:highlight w:val="none"/>
        </w:rPr>
      </w:pPr>
    </w:p>
    <w:p>
      <w:pPr>
        <w:spacing w:line="360" w:lineRule="auto"/>
        <w:rPr>
          <w:rFonts w:ascii="仿宋" w:hAnsi="仿宋" w:eastAsia="仿宋" w:cs="华文仿宋"/>
          <w:sz w:val="28"/>
          <w:szCs w:val="28"/>
          <w:highlight w:val="none"/>
        </w:rPr>
      </w:pPr>
    </w:p>
    <w:p>
      <w:pPr>
        <w:spacing w:line="360" w:lineRule="auto"/>
        <w:rPr>
          <w:rFonts w:ascii="仿宋" w:hAnsi="仿宋" w:eastAsia="仿宋" w:cs="华文仿宋"/>
          <w:sz w:val="28"/>
          <w:szCs w:val="28"/>
          <w:highlight w:val="none"/>
        </w:rPr>
      </w:pPr>
    </w:p>
    <w:p>
      <w:pPr>
        <w:spacing w:line="360" w:lineRule="auto"/>
        <w:jc w:val="center"/>
        <w:rPr>
          <w:rFonts w:cs="华文仿宋" w:asciiTheme="minorEastAsia" w:hAnsiTheme="minorEastAsia"/>
          <w:b/>
          <w:sz w:val="32"/>
          <w:szCs w:val="32"/>
          <w:highlight w:val="none"/>
        </w:rPr>
      </w:pPr>
      <w:r>
        <w:rPr>
          <w:rFonts w:hint="eastAsia" w:cs="华文仿宋" w:asciiTheme="minorEastAsia" w:hAnsiTheme="minorEastAsia"/>
          <w:b/>
          <w:spacing w:val="14"/>
          <w:sz w:val="32"/>
          <w:szCs w:val="32"/>
          <w:highlight w:val="none"/>
        </w:rPr>
        <w:t>武汉星</w:t>
      </w:r>
      <w:r>
        <w:rPr>
          <w:rFonts w:hint="eastAsia" w:cs="华文仿宋" w:asciiTheme="minorEastAsia" w:hAnsiTheme="minorEastAsia"/>
          <w:b/>
          <w:spacing w:val="14"/>
          <w:sz w:val="32"/>
          <w:szCs w:val="32"/>
          <w:highlight w:val="none"/>
          <w:lang w:val="en-US" w:eastAsia="zh-CN"/>
        </w:rPr>
        <w:t>启</w:t>
      </w:r>
      <w:r>
        <w:rPr>
          <w:rFonts w:hint="eastAsia" w:cs="华文仿宋" w:asciiTheme="minorEastAsia" w:hAnsiTheme="minorEastAsia"/>
          <w:b/>
          <w:spacing w:val="14"/>
          <w:sz w:val="32"/>
          <w:szCs w:val="32"/>
          <w:highlight w:val="none"/>
        </w:rPr>
        <w:t>置业有限公司</w:t>
      </w:r>
    </w:p>
    <w:p>
      <w:pPr>
        <w:spacing w:beforeLines="50" w:line="360" w:lineRule="auto"/>
        <w:jc w:val="center"/>
        <w:rPr>
          <w:rFonts w:ascii="仿宋" w:hAnsi="仿宋" w:eastAsia="仿宋" w:cs="华文仿宋"/>
          <w:b/>
          <w:sz w:val="36"/>
          <w:szCs w:val="36"/>
          <w:highlight w:val="none"/>
        </w:rPr>
      </w:pPr>
      <w:r>
        <w:rPr>
          <w:rFonts w:hint="eastAsia" w:cs="华文仿宋" w:asciiTheme="minorEastAsia" w:hAnsiTheme="minorEastAsia"/>
          <w:b/>
          <w:sz w:val="32"/>
          <w:szCs w:val="32"/>
          <w:highlight w:val="none"/>
        </w:rPr>
        <w:t>202</w:t>
      </w:r>
      <w:r>
        <w:rPr>
          <w:rFonts w:hint="eastAsia" w:cs="华文仿宋" w:asciiTheme="minorEastAsia" w:hAnsiTheme="minorEastAsia"/>
          <w:b/>
          <w:sz w:val="32"/>
          <w:szCs w:val="32"/>
          <w:highlight w:val="none"/>
          <w:lang w:val="en-US" w:eastAsia="zh-CN"/>
        </w:rPr>
        <w:t>3</w:t>
      </w:r>
      <w:bookmarkStart w:id="10" w:name="_GoBack"/>
      <w:bookmarkEnd w:id="10"/>
      <w:r>
        <w:rPr>
          <w:rFonts w:hint="eastAsia" w:cs="华文仿宋" w:asciiTheme="minorEastAsia" w:hAnsiTheme="minorEastAsia"/>
          <w:b/>
          <w:sz w:val="32"/>
          <w:szCs w:val="32"/>
          <w:highlight w:val="none"/>
        </w:rPr>
        <w:t>年</w:t>
      </w:r>
      <w:r>
        <w:rPr>
          <w:rFonts w:hint="eastAsia" w:cs="华文仿宋" w:asciiTheme="minorEastAsia" w:hAnsiTheme="minorEastAsia"/>
          <w:b/>
          <w:sz w:val="32"/>
          <w:szCs w:val="32"/>
          <w:highlight w:val="none"/>
          <w:lang w:val="en-US" w:eastAsia="zh-CN"/>
        </w:rPr>
        <w:t>1</w:t>
      </w:r>
      <w:r>
        <w:rPr>
          <w:rFonts w:hint="eastAsia" w:cs="华文仿宋" w:asciiTheme="minorEastAsia" w:hAnsiTheme="minorEastAsia"/>
          <w:b/>
          <w:sz w:val="32"/>
          <w:szCs w:val="32"/>
          <w:highlight w:val="none"/>
        </w:rPr>
        <w:t>月</w:t>
      </w:r>
    </w:p>
    <w:p>
      <w:pPr>
        <w:widowControl/>
        <w:jc w:val="center"/>
        <w:outlineLvl w:val="0"/>
        <w:rPr>
          <w:rFonts w:ascii="黑体" w:hAnsi="黑体" w:eastAsia="黑体" w:cs="仿宋"/>
          <w:bCs/>
          <w:color w:val="333333"/>
          <w:kern w:val="0"/>
          <w:sz w:val="36"/>
          <w:szCs w:val="36"/>
          <w:highlight w:val="none"/>
        </w:rPr>
        <w:sectPr>
          <w:pgSz w:w="11906" w:h="16838"/>
          <w:pgMar w:top="1418" w:right="1418" w:bottom="1418" w:left="1418" w:header="851" w:footer="992" w:gutter="0"/>
          <w:cols w:space="720" w:num="1"/>
          <w:docGrid w:type="lines" w:linePitch="312" w:charSpace="0"/>
        </w:sectPr>
      </w:pPr>
    </w:p>
    <w:p>
      <w:pPr>
        <w:widowControl/>
        <w:numPr>
          <w:ilvl w:val="0"/>
          <w:numId w:val="1"/>
        </w:numPr>
        <w:jc w:val="center"/>
        <w:outlineLvl w:val="0"/>
        <w:rPr>
          <w:rFonts w:hint="eastAsia" w:ascii="黑体" w:hAnsi="黑体" w:eastAsia="黑体" w:cs="仿宋"/>
          <w:bCs/>
          <w:color w:val="333333"/>
          <w:kern w:val="0"/>
          <w:sz w:val="36"/>
          <w:szCs w:val="36"/>
          <w:highlight w:val="none"/>
        </w:rPr>
      </w:pPr>
      <w:r>
        <w:rPr>
          <w:rFonts w:hint="eastAsia" w:ascii="黑体" w:hAnsi="黑体" w:eastAsia="黑体" w:cs="仿宋"/>
          <w:bCs/>
          <w:color w:val="333333"/>
          <w:kern w:val="0"/>
          <w:sz w:val="36"/>
          <w:szCs w:val="36"/>
          <w:highlight w:val="none"/>
        </w:rPr>
        <w:t xml:space="preserve"> 遴选公告</w:t>
      </w:r>
    </w:p>
    <w:p>
      <w:pPr>
        <w:widowControl/>
        <w:numPr>
          <w:ilvl w:val="0"/>
          <w:numId w:val="0"/>
        </w:numPr>
        <w:jc w:val="both"/>
        <w:outlineLvl w:val="0"/>
        <w:rPr>
          <w:rFonts w:hint="eastAsia" w:ascii="黑体" w:hAnsi="黑体" w:eastAsia="黑体" w:cs="仿宋"/>
          <w:bCs/>
          <w:color w:val="333333"/>
          <w:kern w:val="0"/>
          <w:sz w:val="36"/>
          <w:szCs w:val="36"/>
          <w:highlight w:val="none"/>
        </w:rPr>
      </w:pPr>
    </w:p>
    <w:p>
      <w:pPr>
        <w:pStyle w:val="9"/>
        <w:keepNext w:val="0"/>
        <w:keepLines w:val="0"/>
        <w:pageBreakBefore w:val="0"/>
        <w:widowControl/>
        <w:kinsoku/>
        <w:overflowPunct/>
        <w:topLinePunct w:val="0"/>
        <w:autoSpaceDE/>
        <w:autoSpaceDN/>
        <w:bidi w:val="0"/>
        <w:adjustRightInd/>
        <w:snapToGrid/>
        <w:spacing w:beforeAutospacing="0" w:afterAutospacing="0" w:line="240" w:lineRule="auto"/>
        <w:ind w:firstLine="660" w:firstLineChars="220"/>
        <w:textAlignment w:val="auto"/>
        <w:rPr>
          <w:rFonts w:hint="eastAsia" w:ascii="宋体" w:hAnsi="宋体" w:eastAsia="宋体" w:cs="宋体"/>
          <w:sz w:val="30"/>
          <w:szCs w:val="30"/>
          <w:highlight w:val="none"/>
        </w:rPr>
      </w:pPr>
      <w:r>
        <w:rPr>
          <w:rFonts w:hint="eastAsia" w:ascii="宋体" w:hAnsi="宋体" w:eastAsia="宋体" w:cs="宋体"/>
          <w:sz w:val="30"/>
          <w:szCs w:val="30"/>
          <w:highlight w:val="none"/>
        </w:rPr>
        <w:t>根据业务需要，我司拟对</w:t>
      </w:r>
      <w:r>
        <w:rPr>
          <w:rFonts w:hint="eastAsia" w:ascii="宋体" w:hAnsi="宋体" w:eastAsia="宋体" w:cs="宋体"/>
          <w:sz w:val="30"/>
          <w:szCs w:val="30"/>
          <w:highlight w:val="none"/>
          <w:u w:val="single"/>
          <w:lang w:val="en-US" w:eastAsia="zh-CN"/>
        </w:rPr>
        <w:t xml:space="preserve"> 航发星合世家项目（一期）不动产登记宗地测量单位 </w:t>
      </w:r>
      <w:r>
        <w:rPr>
          <w:rFonts w:hint="eastAsia" w:ascii="宋体" w:hAnsi="宋体" w:eastAsia="宋体" w:cs="宋体"/>
          <w:sz w:val="30"/>
          <w:szCs w:val="30"/>
          <w:highlight w:val="none"/>
        </w:rPr>
        <w:t>进行公开遴选，现邀请符合该项目要求的</w:t>
      </w:r>
      <w:r>
        <w:rPr>
          <w:rFonts w:hint="eastAsia" w:ascii="宋体" w:hAnsi="宋体" w:eastAsia="宋体" w:cs="宋体"/>
          <w:sz w:val="30"/>
          <w:szCs w:val="30"/>
          <w:highlight w:val="none"/>
          <w:lang w:val="en-US" w:eastAsia="zh-CN"/>
        </w:rPr>
        <w:t>不动产登记宗地测量</w:t>
      </w:r>
      <w:r>
        <w:rPr>
          <w:rFonts w:hint="eastAsia" w:ascii="宋体" w:hAnsi="宋体" w:eastAsia="宋体" w:cs="宋体"/>
          <w:sz w:val="30"/>
          <w:szCs w:val="30"/>
          <w:highlight w:val="none"/>
          <w:lang w:eastAsia="zh-CN"/>
        </w:rPr>
        <w:t>单位</w:t>
      </w:r>
      <w:r>
        <w:rPr>
          <w:rFonts w:hint="eastAsia" w:ascii="宋体" w:hAnsi="宋体" w:eastAsia="宋体" w:cs="宋体"/>
          <w:sz w:val="30"/>
          <w:szCs w:val="30"/>
          <w:highlight w:val="none"/>
        </w:rPr>
        <w:t>参选。</w:t>
      </w:r>
    </w:p>
    <w:p>
      <w:pPr>
        <w:pStyle w:val="9"/>
        <w:keepNext w:val="0"/>
        <w:keepLines w:val="0"/>
        <w:pageBreakBefore w:val="0"/>
        <w:widowControl/>
        <w:kinsoku/>
        <w:overflowPunct/>
        <w:topLinePunct w:val="0"/>
        <w:autoSpaceDE/>
        <w:autoSpaceDN/>
        <w:bidi w:val="0"/>
        <w:adjustRightInd/>
        <w:snapToGrid/>
        <w:spacing w:beforeAutospacing="0" w:afterAutospacing="0" w:line="240" w:lineRule="auto"/>
        <w:ind w:firstLine="624"/>
        <w:textAlignment w:val="auto"/>
        <w:outlineLvl w:val="0"/>
        <w:rPr>
          <w:rFonts w:hint="eastAsia" w:ascii="宋体" w:hAnsi="宋体" w:eastAsia="宋体" w:cs="宋体"/>
          <w:b/>
          <w:sz w:val="30"/>
          <w:szCs w:val="30"/>
          <w:highlight w:val="none"/>
        </w:rPr>
      </w:pPr>
      <w:r>
        <w:rPr>
          <w:rFonts w:hint="eastAsia" w:ascii="宋体" w:hAnsi="宋体" w:eastAsia="宋体" w:cs="宋体"/>
          <w:b/>
          <w:sz w:val="30"/>
          <w:szCs w:val="30"/>
          <w:highlight w:val="none"/>
        </w:rPr>
        <w:t>一、项目概况</w:t>
      </w:r>
    </w:p>
    <w:p>
      <w:pPr>
        <w:pStyle w:val="9"/>
        <w:keepNext w:val="0"/>
        <w:keepLines w:val="0"/>
        <w:pageBreakBefore w:val="0"/>
        <w:widowControl/>
        <w:kinsoku/>
        <w:overflowPunct/>
        <w:topLinePunct w:val="0"/>
        <w:autoSpaceDE/>
        <w:autoSpaceDN/>
        <w:bidi w:val="0"/>
        <w:adjustRightInd/>
        <w:snapToGrid/>
        <w:spacing w:beforeAutospacing="0" w:afterAutospacing="0" w:line="240" w:lineRule="auto"/>
        <w:ind w:firstLine="660" w:firstLineChars="220"/>
        <w:textAlignment w:val="auto"/>
        <w:rPr>
          <w:rFonts w:hint="eastAsia" w:ascii="宋体" w:hAnsi="宋体" w:eastAsia="宋体" w:cs="宋体"/>
          <w:sz w:val="30"/>
          <w:szCs w:val="30"/>
          <w:highlight w:val="none"/>
          <w:u w:val="none"/>
          <w:lang w:val="en-US" w:eastAsia="zh-CN"/>
        </w:rPr>
      </w:pPr>
      <w:r>
        <w:rPr>
          <w:rFonts w:hint="eastAsia" w:ascii="宋体" w:hAnsi="宋体" w:eastAsia="宋体" w:cs="宋体"/>
          <w:sz w:val="30"/>
          <w:szCs w:val="30"/>
          <w:highlight w:val="none"/>
        </w:rPr>
        <w:t>1、项目名称：</w:t>
      </w:r>
      <w:r>
        <w:rPr>
          <w:rFonts w:hint="eastAsia" w:ascii="宋体" w:hAnsi="宋体" w:eastAsia="宋体" w:cs="宋体"/>
          <w:sz w:val="30"/>
          <w:szCs w:val="30"/>
          <w:highlight w:val="none"/>
          <w:u w:val="none"/>
          <w:lang w:val="en-US" w:eastAsia="zh-CN"/>
        </w:rPr>
        <w:t>航发星合世家项目（一期）不动产登记宗地测量</w:t>
      </w:r>
    </w:p>
    <w:p>
      <w:pPr>
        <w:pStyle w:val="9"/>
        <w:keepNext w:val="0"/>
        <w:keepLines w:val="0"/>
        <w:pageBreakBefore w:val="0"/>
        <w:widowControl/>
        <w:kinsoku/>
        <w:overflowPunct/>
        <w:topLinePunct w:val="0"/>
        <w:autoSpaceDE/>
        <w:autoSpaceDN/>
        <w:bidi w:val="0"/>
        <w:adjustRightInd/>
        <w:snapToGrid/>
        <w:spacing w:beforeAutospacing="0" w:afterAutospacing="0" w:line="240" w:lineRule="auto"/>
        <w:ind w:left="2761" w:leftChars="315" w:hanging="2100" w:hangingChars="700"/>
        <w:textAlignment w:val="auto"/>
        <w:rPr>
          <w:rFonts w:hint="eastAsia" w:ascii="宋体" w:hAnsi="宋体" w:eastAsia="宋体" w:cs="宋体"/>
          <w:sz w:val="30"/>
          <w:szCs w:val="30"/>
          <w:highlight w:val="none"/>
        </w:rPr>
      </w:pPr>
      <w:r>
        <w:rPr>
          <w:rFonts w:hint="eastAsia" w:ascii="宋体" w:hAnsi="宋体" w:eastAsia="宋体" w:cs="宋体"/>
          <w:sz w:val="30"/>
          <w:szCs w:val="30"/>
          <w:highlight w:val="none"/>
        </w:rPr>
        <w:t>2、项目内容及需求：</w:t>
      </w:r>
    </w:p>
    <w:p>
      <w:pPr>
        <w:pStyle w:val="9"/>
        <w:keepNext w:val="0"/>
        <w:keepLines w:val="0"/>
        <w:pageBreakBefore w:val="0"/>
        <w:widowControl/>
        <w:kinsoku/>
        <w:overflowPunct/>
        <w:topLinePunct w:val="0"/>
        <w:autoSpaceDE/>
        <w:autoSpaceDN/>
        <w:bidi w:val="0"/>
        <w:adjustRightInd/>
        <w:snapToGrid/>
        <w:spacing w:beforeAutospacing="0" w:afterAutospacing="0" w:line="240" w:lineRule="auto"/>
        <w:ind w:firstLine="660" w:firstLineChars="220"/>
        <w:textAlignment w:val="auto"/>
        <w:rPr>
          <w:rFonts w:hint="eastAsia" w:ascii="宋体" w:hAnsi="宋体" w:eastAsia="宋体" w:cs="宋体"/>
          <w:sz w:val="30"/>
          <w:szCs w:val="30"/>
          <w:highlight w:val="none"/>
        </w:rPr>
      </w:pPr>
      <w:r>
        <w:rPr>
          <w:rFonts w:hint="eastAsia" w:ascii="宋体" w:hAnsi="宋体" w:eastAsia="宋体" w:cs="宋体"/>
          <w:sz w:val="30"/>
          <w:szCs w:val="30"/>
          <w:highlight w:val="none"/>
        </w:rPr>
        <w:t>（1）服务内容：以</w:t>
      </w:r>
      <w:r>
        <w:rPr>
          <w:rFonts w:hint="eastAsia" w:ascii="宋体" w:hAnsi="宋体" w:eastAsia="宋体" w:cs="宋体"/>
          <w:sz w:val="30"/>
          <w:szCs w:val="30"/>
          <w:highlight w:val="none"/>
          <w:lang w:eastAsia="zh-CN"/>
        </w:rPr>
        <w:t>遴选</w:t>
      </w:r>
      <w:r>
        <w:rPr>
          <w:rFonts w:hint="eastAsia" w:ascii="宋体" w:hAnsi="宋体" w:eastAsia="宋体" w:cs="宋体"/>
          <w:sz w:val="30"/>
          <w:szCs w:val="30"/>
          <w:highlight w:val="none"/>
        </w:rPr>
        <w:t>单位提供的本项目竣工备案证和房产测绘成果为基础，由投标单位进行不动产登记宗地测量工作，并出具相应的测量成果。</w:t>
      </w:r>
    </w:p>
    <w:p>
      <w:pPr>
        <w:pStyle w:val="9"/>
        <w:keepNext w:val="0"/>
        <w:keepLines w:val="0"/>
        <w:pageBreakBefore w:val="0"/>
        <w:widowControl/>
        <w:kinsoku/>
        <w:overflowPunct/>
        <w:topLinePunct w:val="0"/>
        <w:autoSpaceDE/>
        <w:autoSpaceDN/>
        <w:bidi w:val="0"/>
        <w:adjustRightInd/>
        <w:snapToGrid/>
        <w:spacing w:beforeAutospacing="0" w:afterAutospacing="0" w:line="240" w:lineRule="auto"/>
        <w:ind w:firstLine="660" w:firstLineChars="220"/>
        <w:textAlignment w:val="auto"/>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rPr>
        <w:t>（</w:t>
      </w:r>
      <w:r>
        <w:rPr>
          <w:rFonts w:hint="eastAsia" w:ascii="宋体" w:hAnsi="宋体" w:eastAsia="宋体" w:cs="宋体"/>
          <w:sz w:val="30"/>
          <w:szCs w:val="30"/>
          <w:highlight w:val="none"/>
          <w:lang w:val="en-US" w:eastAsia="zh-CN"/>
        </w:rPr>
        <w:t>2</w:t>
      </w:r>
      <w:r>
        <w:rPr>
          <w:rFonts w:hint="eastAsia" w:ascii="宋体" w:hAnsi="宋体" w:eastAsia="宋体" w:cs="宋体"/>
          <w:sz w:val="30"/>
          <w:szCs w:val="30"/>
          <w:highlight w:val="none"/>
        </w:rPr>
        <w:t>）最高限价：80,000</w:t>
      </w:r>
      <w:r>
        <w:rPr>
          <w:rFonts w:hint="eastAsia" w:ascii="宋体" w:hAnsi="宋体" w:eastAsia="宋体" w:cs="宋体"/>
          <w:sz w:val="30"/>
          <w:szCs w:val="30"/>
          <w:highlight w:val="none"/>
          <w:lang w:eastAsia="zh-CN"/>
        </w:rPr>
        <w:t>元</w:t>
      </w:r>
    </w:p>
    <w:p>
      <w:pPr>
        <w:pStyle w:val="9"/>
        <w:keepNext w:val="0"/>
        <w:keepLines w:val="0"/>
        <w:pageBreakBefore w:val="0"/>
        <w:widowControl/>
        <w:kinsoku/>
        <w:overflowPunct/>
        <w:topLinePunct w:val="0"/>
        <w:autoSpaceDE/>
        <w:autoSpaceDN/>
        <w:bidi w:val="0"/>
        <w:adjustRightInd/>
        <w:snapToGrid/>
        <w:spacing w:beforeAutospacing="0" w:afterAutospacing="0" w:line="240" w:lineRule="auto"/>
        <w:ind w:firstLine="660" w:firstLineChars="220"/>
        <w:textAlignment w:val="auto"/>
        <w:rPr>
          <w:rFonts w:hint="eastAsia" w:ascii="宋体" w:hAnsi="宋体" w:eastAsia="宋体" w:cs="宋体"/>
          <w:sz w:val="30"/>
          <w:szCs w:val="30"/>
          <w:highlight w:val="none"/>
        </w:rPr>
      </w:pPr>
      <w:r>
        <w:rPr>
          <w:rFonts w:hint="eastAsia" w:ascii="宋体" w:hAnsi="宋体" w:eastAsia="宋体" w:cs="宋体"/>
          <w:sz w:val="30"/>
          <w:szCs w:val="30"/>
          <w:highlight w:val="none"/>
        </w:rPr>
        <w:t>（</w:t>
      </w:r>
      <w:r>
        <w:rPr>
          <w:rFonts w:hint="eastAsia" w:ascii="宋体" w:hAnsi="宋体" w:eastAsia="宋体" w:cs="宋体"/>
          <w:sz w:val="30"/>
          <w:szCs w:val="30"/>
          <w:highlight w:val="none"/>
          <w:lang w:val="en-US" w:eastAsia="zh-CN"/>
        </w:rPr>
        <w:t>3</w:t>
      </w:r>
      <w:r>
        <w:rPr>
          <w:rFonts w:hint="eastAsia" w:ascii="宋体" w:hAnsi="宋体" w:eastAsia="宋体" w:cs="宋体"/>
          <w:sz w:val="30"/>
          <w:szCs w:val="30"/>
          <w:highlight w:val="none"/>
        </w:rPr>
        <w:t>）参选人的报价超过最高限价标准的，其投标无效。</w:t>
      </w:r>
    </w:p>
    <w:p>
      <w:pPr>
        <w:pStyle w:val="9"/>
        <w:keepNext w:val="0"/>
        <w:keepLines w:val="0"/>
        <w:pageBreakBefore w:val="0"/>
        <w:widowControl/>
        <w:kinsoku/>
        <w:overflowPunct/>
        <w:topLinePunct w:val="0"/>
        <w:autoSpaceDE/>
        <w:autoSpaceDN/>
        <w:bidi w:val="0"/>
        <w:adjustRightInd/>
        <w:snapToGrid/>
        <w:spacing w:beforeAutospacing="0" w:afterAutospacing="0" w:line="240" w:lineRule="auto"/>
        <w:textAlignment w:val="auto"/>
        <w:outlineLvl w:val="0"/>
        <w:rPr>
          <w:rFonts w:hint="eastAsia" w:ascii="宋体" w:hAnsi="宋体" w:eastAsia="宋体" w:cs="宋体"/>
          <w:b/>
          <w:sz w:val="30"/>
          <w:szCs w:val="30"/>
          <w:highlight w:val="none"/>
        </w:rPr>
      </w:pPr>
      <w:r>
        <w:rPr>
          <w:rFonts w:hint="eastAsia" w:ascii="宋体" w:hAnsi="宋体" w:eastAsia="宋体" w:cs="宋体"/>
          <w:sz w:val="30"/>
          <w:szCs w:val="30"/>
          <w:highlight w:val="none"/>
        </w:rPr>
        <w:t>　　</w:t>
      </w:r>
      <w:r>
        <w:rPr>
          <w:rFonts w:hint="eastAsia" w:ascii="宋体" w:hAnsi="宋体" w:eastAsia="宋体" w:cs="宋体"/>
          <w:b/>
          <w:sz w:val="30"/>
          <w:szCs w:val="30"/>
          <w:highlight w:val="none"/>
        </w:rPr>
        <w:t>二、资格要求</w:t>
      </w:r>
    </w:p>
    <w:p>
      <w:pPr>
        <w:pStyle w:val="9"/>
        <w:keepNext w:val="0"/>
        <w:keepLines w:val="0"/>
        <w:pageBreakBefore w:val="0"/>
        <w:widowControl/>
        <w:kinsoku/>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30"/>
          <w:szCs w:val="30"/>
          <w:highlight w:val="none"/>
        </w:rPr>
      </w:pPr>
      <w:r>
        <w:rPr>
          <w:rFonts w:hint="eastAsia" w:ascii="宋体" w:hAnsi="宋体" w:eastAsia="宋体" w:cs="宋体"/>
          <w:sz w:val="30"/>
          <w:szCs w:val="30"/>
          <w:highlight w:val="none"/>
        </w:rPr>
        <w:t>　　1、主体要求：参选人须是在中国境内注册，具有独立法人资格和工程造</w:t>
      </w:r>
      <w:r>
        <w:rPr>
          <w:rFonts w:hint="eastAsia" w:ascii="宋体" w:hAnsi="宋体" w:eastAsia="宋体" w:cs="宋体"/>
          <w:sz w:val="30"/>
          <w:szCs w:val="30"/>
          <w:highlight w:val="none"/>
          <w:lang w:val="en-US" w:eastAsia="zh-CN"/>
        </w:rPr>
        <w:t>价</w:t>
      </w:r>
      <w:r>
        <w:rPr>
          <w:rFonts w:hint="eastAsia" w:ascii="宋体" w:hAnsi="宋体" w:eastAsia="宋体" w:cs="宋体"/>
          <w:sz w:val="30"/>
          <w:szCs w:val="30"/>
          <w:highlight w:val="none"/>
        </w:rPr>
        <w:t>咨询</w:t>
      </w:r>
      <w:r>
        <w:rPr>
          <w:rFonts w:hint="eastAsia" w:ascii="宋体" w:hAnsi="宋体" w:eastAsia="宋体" w:cs="宋体"/>
          <w:sz w:val="30"/>
          <w:szCs w:val="30"/>
          <w:highlight w:val="none"/>
          <w:lang w:val="en-US" w:eastAsia="zh-CN"/>
        </w:rPr>
        <w:t>甲级资质</w:t>
      </w:r>
      <w:r>
        <w:rPr>
          <w:rFonts w:hint="eastAsia" w:ascii="宋体" w:hAnsi="宋体" w:eastAsia="宋体" w:cs="宋体"/>
          <w:sz w:val="30"/>
          <w:szCs w:val="30"/>
          <w:highlight w:val="none"/>
        </w:rPr>
        <w:t>经营范围（提供营业执照副本</w:t>
      </w:r>
      <w:r>
        <w:rPr>
          <w:rFonts w:hint="eastAsia" w:ascii="宋体" w:hAnsi="宋体" w:eastAsia="宋体" w:cs="宋体"/>
          <w:sz w:val="30"/>
          <w:szCs w:val="30"/>
          <w:highlight w:val="none"/>
          <w:lang w:val="en-US" w:eastAsia="zh-CN"/>
        </w:rPr>
        <w:t>复印件及资质证书</w:t>
      </w:r>
      <w:r>
        <w:rPr>
          <w:rFonts w:hint="eastAsia" w:ascii="宋体" w:hAnsi="宋体" w:eastAsia="宋体" w:cs="宋体"/>
          <w:sz w:val="30"/>
          <w:szCs w:val="30"/>
          <w:highlight w:val="none"/>
        </w:rPr>
        <w:t>复印件）。</w:t>
      </w:r>
    </w:p>
    <w:p>
      <w:pPr>
        <w:pStyle w:val="9"/>
        <w:keepNext w:val="0"/>
        <w:keepLines w:val="0"/>
        <w:pageBreakBefore w:val="0"/>
        <w:widowControl/>
        <w:kinsoku/>
        <w:overflowPunct/>
        <w:topLinePunct w:val="0"/>
        <w:autoSpaceDE/>
        <w:autoSpaceDN/>
        <w:bidi w:val="0"/>
        <w:adjustRightInd/>
        <w:snapToGrid/>
        <w:spacing w:beforeAutospacing="0" w:afterAutospacing="0" w:line="240" w:lineRule="auto"/>
        <w:ind w:firstLine="600"/>
        <w:textAlignment w:val="auto"/>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rPr>
        <w:t>2、类似业绩：参选人近三年内（20</w:t>
      </w:r>
      <w:r>
        <w:rPr>
          <w:rFonts w:hint="eastAsia" w:ascii="宋体" w:hAnsi="宋体" w:eastAsia="宋体" w:cs="宋体"/>
          <w:sz w:val="30"/>
          <w:szCs w:val="30"/>
          <w:highlight w:val="none"/>
          <w:lang w:val="en-US" w:eastAsia="zh-CN"/>
        </w:rPr>
        <w:t>20</w:t>
      </w:r>
      <w:r>
        <w:rPr>
          <w:rFonts w:hint="eastAsia" w:ascii="宋体" w:hAnsi="宋体" w:eastAsia="宋体" w:cs="宋体"/>
          <w:sz w:val="30"/>
          <w:szCs w:val="30"/>
          <w:highlight w:val="none"/>
        </w:rPr>
        <w:t>年1月1日起至今，以中标通知书或中标公告时间为准）至少完成过一个类似项目服务业绩</w:t>
      </w:r>
      <w:r>
        <w:rPr>
          <w:rFonts w:hint="eastAsia" w:ascii="宋体" w:hAnsi="宋体" w:eastAsia="宋体" w:cs="宋体"/>
          <w:sz w:val="30"/>
          <w:szCs w:val="30"/>
          <w:highlight w:val="none"/>
          <w:lang w:eastAsia="zh-CN"/>
        </w:rPr>
        <w:t>。</w:t>
      </w:r>
    </w:p>
    <w:p>
      <w:pPr>
        <w:pStyle w:val="9"/>
        <w:keepNext w:val="0"/>
        <w:keepLines w:val="0"/>
        <w:pageBreakBefore w:val="0"/>
        <w:widowControl/>
        <w:kinsoku/>
        <w:overflowPunct/>
        <w:topLinePunct w:val="0"/>
        <w:autoSpaceDE/>
        <w:autoSpaceDN/>
        <w:bidi w:val="0"/>
        <w:adjustRightInd/>
        <w:snapToGrid/>
        <w:spacing w:beforeAutospacing="0" w:afterAutospacing="0" w:line="240" w:lineRule="auto"/>
        <w:ind w:firstLine="600"/>
        <w:textAlignment w:val="auto"/>
        <w:rPr>
          <w:rFonts w:hint="eastAsia" w:ascii="宋体" w:hAnsi="宋体" w:eastAsia="宋体" w:cs="宋体"/>
          <w:sz w:val="30"/>
          <w:szCs w:val="30"/>
          <w:highlight w:val="none"/>
        </w:rPr>
      </w:pPr>
      <w:r>
        <w:rPr>
          <w:rFonts w:hint="eastAsia" w:ascii="宋体" w:hAnsi="宋体" w:eastAsia="宋体" w:cs="宋体"/>
          <w:sz w:val="30"/>
          <w:szCs w:val="30"/>
          <w:highlight w:val="none"/>
        </w:rPr>
        <w:t>3、财务状况：参选人具有良好的财务状况（提供202</w:t>
      </w:r>
      <w:r>
        <w:rPr>
          <w:rFonts w:hint="eastAsia" w:ascii="宋体" w:hAnsi="宋体" w:eastAsia="宋体" w:cs="宋体"/>
          <w:sz w:val="30"/>
          <w:szCs w:val="30"/>
          <w:highlight w:val="none"/>
          <w:lang w:val="en-US" w:eastAsia="zh-CN"/>
        </w:rPr>
        <w:t>1</w:t>
      </w:r>
      <w:r>
        <w:rPr>
          <w:rFonts w:hint="eastAsia" w:ascii="宋体" w:hAnsi="宋体" w:eastAsia="宋体" w:cs="宋体"/>
          <w:sz w:val="30"/>
          <w:szCs w:val="30"/>
          <w:highlight w:val="none"/>
        </w:rPr>
        <w:t>年经会计师事务所或审计机构审计认定的财务审计报告，202</w:t>
      </w:r>
      <w:r>
        <w:rPr>
          <w:rFonts w:hint="eastAsia" w:ascii="宋体" w:hAnsi="宋体" w:eastAsia="宋体" w:cs="宋体"/>
          <w:sz w:val="30"/>
          <w:szCs w:val="30"/>
          <w:highlight w:val="none"/>
          <w:lang w:val="en-US" w:eastAsia="zh-CN"/>
        </w:rPr>
        <w:t>1</w:t>
      </w:r>
      <w:r>
        <w:rPr>
          <w:rFonts w:hint="eastAsia" w:ascii="宋体" w:hAnsi="宋体" w:eastAsia="宋体" w:cs="宋体"/>
          <w:sz w:val="30"/>
          <w:szCs w:val="30"/>
          <w:highlight w:val="none"/>
        </w:rPr>
        <w:t>年财务审计报告未出的申请人提供20</w:t>
      </w:r>
      <w:r>
        <w:rPr>
          <w:rFonts w:hint="eastAsia" w:ascii="宋体" w:hAnsi="宋体" w:eastAsia="宋体" w:cs="宋体"/>
          <w:sz w:val="30"/>
          <w:szCs w:val="30"/>
          <w:highlight w:val="none"/>
          <w:lang w:val="en-US" w:eastAsia="zh-CN"/>
        </w:rPr>
        <w:t>21</w:t>
      </w:r>
      <w:r>
        <w:rPr>
          <w:rFonts w:hint="eastAsia" w:ascii="宋体" w:hAnsi="宋体" w:eastAsia="宋体" w:cs="宋体"/>
          <w:sz w:val="30"/>
          <w:szCs w:val="30"/>
          <w:highlight w:val="none"/>
        </w:rPr>
        <w:t>年财务审计报告）。</w:t>
      </w:r>
    </w:p>
    <w:p>
      <w:pPr>
        <w:pStyle w:val="9"/>
        <w:keepNext w:val="0"/>
        <w:keepLines w:val="0"/>
        <w:pageBreakBefore w:val="0"/>
        <w:widowControl/>
        <w:kinsoku/>
        <w:overflowPunct/>
        <w:topLinePunct w:val="0"/>
        <w:autoSpaceDE/>
        <w:autoSpaceDN/>
        <w:bidi w:val="0"/>
        <w:adjustRightInd/>
        <w:snapToGrid/>
        <w:spacing w:beforeAutospacing="0" w:afterAutospacing="0" w:line="240" w:lineRule="auto"/>
        <w:ind w:firstLine="600"/>
        <w:textAlignment w:val="auto"/>
        <w:rPr>
          <w:rFonts w:hint="eastAsia" w:ascii="宋体" w:hAnsi="宋体" w:eastAsia="宋体" w:cs="宋体"/>
          <w:sz w:val="30"/>
          <w:szCs w:val="30"/>
          <w:highlight w:val="none"/>
        </w:rPr>
      </w:pPr>
      <w:r>
        <w:rPr>
          <w:rFonts w:hint="eastAsia" w:ascii="宋体" w:hAnsi="宋体" w:eastAsia="宋体" w:cs="宋体"/>
          <w:sz w:val="30"/>
          <w:szCs w:val="30"/>
          <w:highlight w:val="none"/>
        </w:rPr>
        <w:t>4、履约信誉：参选人在“信用中国”网站（www.creditchina.gov.cn）中未被列入失信惩戒对象（须提供网上查询截图）。</w:t>
      </w:r>
    </w:p>
    <w:p>
      <w:pPr>
        <w:pStyle w:val="9"/>
        <w:keepNext w:val="0"/>
        <w:keepLines w:val="0"/>
        <w:pageBreakBefore w:val="0"/>
        <w:widowControl/>
        <w:kinsoku/>
        <w:overflowPunct/>
        <w:topLinePunct w:val="0"/>
        <w:autoSpaceDE/>
        <w:autoSpaceDN/>
        <w:bidi w:val="0"/>
        <w:adjustRightInd/>
        <w:snapToGrid/>
        <w:spacing w:beforeAutospacing="0" w:afterAutospacing="0" w:line="240" w:lineRule="auto"/>
        <w:ind w:firstLine="600"/>
        <w:textAlignment w:val="auto"/>
        <w:rPr>
          <w:rFonts w:hint="eastAsia" w:ascii="宋体" w:hAnsi="宋体" w:eastAsia="宋体" w:cs="宋体"/>
          <w:sz w:val="30"/>
          <w:szCs w:val="30"/>
          <w:highlight w:val="none"/>
        </w:rPr>
      </w:pPr>
      <w:r>
        <w:rPr>
          <w:rFonts w:hint="eastAsia" w:ascii="宋体" w:hAnsi="宋体" w:eastAsia="宋体" w:cs="宋体"/>
          <w:sz w:val="30"/>
          <w:szCs w:val="30"/>
          <w:highlight w:val="none"/>
        </w:rPr>
        <w:t>5、本项目不接受联合体参选。</w:t>
      </w:r>
    </w:p>
    <w:p>
      <w:pPr>
        <w:pStyle w:val="9"/>
        <w:keepNext w:val="0"/>
        <w:keepLines w:val="0"/>
        <w:pageBreakBefore w:val="0"/>
        <w:widowControl/>
        <w:kinsoku/>
        <w:overflowPunct/>
        <w:topLinePunct w:val="0"/>
        <w:autoSpaceDE/>
        <w:autoSpaceDN/>
        <w:bidi w:val="0"/>
        <w:adjustRightInd/>
        <w:snapToGrid/>
        <w:spacing w:beforeAutospacing="0" w:afterAutospacing="0" w:line="240" w:lineRule="auto"/>
        <w:ind w:firstLine="599" w:firstLineChars="199"/>
        <w:textAlignment w:val="auto"/>
        <w:outlineLvl w:val="0"/>
        <w:rPr>
          <w:rFonts w:hint="eastAsia" w:ascii="宋体" w:hAnsi="宋体" w:eastAsia="宋体" w:cs="宋体"/>
          <w:b/>
          <w:bCs/>
          <w:sz w:val="30"/>
          <w:szCs w:val="30"/>
          <w:highlight w:val="none"/>
        </w:rPr>
      </w:pPr>
      <w:r>
        <w:rPr>
          <w:rFonts w:hint="eastAsia" w:ascii="宋体" w:hAnsi="宋体" w:eastAsia="宋体" w:cs="宋体"/>
          <w:b/>
          <w:bCs/>
          <w:sz w:val="30"/>
          <w:szCs w:val="30"/>
          <w:highlight w:val="none"/>
          <w:lang w:val="en-US" w:eastAsia="zh-CN"/>
        </w:rPr>
        <w:t>三</w:t>
      </w:r>
      <w:r>
        <w:rPr>
          <w:rFonts w:hint="eastAsia" w:ascii="宋体" w:hAnsi="宋体" w:eastAsia="宋体" w:cs="宋体"/>
          <w:b/>
          <w:bCs/>
          <w:sz w:val="30"/>
          <w:szCs w:val="30"/>
          <w:highlight w:val="none"/>
        </w:rPr>
        <w:t>、参选文件递交地点及截止时间</w:t>
      </w:r>
    </w:p>
    <w:p>
      <w:pPr>
        <w:pStyle w:val="9"/>
        <w:keepNext w:val="0"/>
        <w:keepLines w:val="0"/>
        <w:pageBreakBefore w:val="0"/>
        <w:widowControl/>
        <w:kinsoku/>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30"/>
          <w:szCs w:val="30"/>
          <w:highlight w:val="none"/>
        </w:rPr>
      </w:pPr>
      <w:r>
        <w:rPr>
          <w:rFonts w:hint="eastAsia" w:ascii="宋体" w:hAnsi="宋体" w:eastAsia="宋体" w:cs="宋体"/>
          <w:sz w:val="30"/>
          <w:szCs w:val="30"/>
          <w:highlight w:val="none"/>
        </w:rPr>
        <w:t>　　请参选人于202</w:t>
      </w:r>
      <w:r>
        <w:rPr>
          <w:rFonts w:hint="eastAsia" w:ascii="宋体" w:hAnsi="宋体" w:eastAsia="宋体" w:cs="宋体"/>
          <w:sz w:val="30"/>
          <w:szCs w:val="30"/>
          <w:highlight w:val="none"/>
          <w:lang w:val="en-US" w:eastAsia="zh-CN"/>
        </w:rPr>
        <w:t>3</w:t>
      </w:r>
      <w:r>
        <w:rPr>
          <w:rFonts w:hint="eastAsia" w:ascii="宋体" w:hAnsi="宋体" w:eastAsia="宋体" w:cs="宋体"/>
          <w:sz w:val="30"/>
          <w:szCs w:val="30"/>
          <w:highlight w:val="none"/>
        </w:rPr>
        <w:t>年</w:t>
      </w:r>
      <w:r>
        <w:rPr>
          <w:rFonts w:hint="eastAsia" w:ascii="宋体" w:hAnsi="宋体" w:eastAsia="宋体" w:cs="宋体"/>
          <w:sz w:val="30"/>
          <w:szCs w:val="30"/>
          <w:highlight w:val="none"/>
          <w:lang w:val="en-US" w:eastAsia="zh-CN"/>
        </w:rPr>
        <w:t>1</w:t>
      </w:r>
      <w:r>
        <w:rPr>
          <w:rFonts w:hint="eastAsia" w:ascii="宋体" w:hAnsi="宋体" w:eastAsia="宋体" w:cs="宋体"/>
          <w:sz w:val="30"/>
          <w:szCs w:val="30"/>
          <w:highlight w:val="none"/>
        </w:rPr>
        <w:t>月</w:t>
      </w:r>
      <w:r>
        <w:rPr>
          <w:rFonts w:hint="eastAsia" w:ascii="宋体" w:hAnsi="宋体" w:eastAsia="宋体" w:cs="宋体"/>
          <w:sz w:val="30"/>
          <w:szCs w:val="30"/>
          <w:highlight w:val="none"/>
          <w:lang w:val="en-US" w:eastAsia="zh-CN"/>
        </w:rPr>
        <w:t>9</w:t>
      </w:r>
      <w:r>
        <w:rPr>
          <w:rFonts w:hint="eastAsia" w:ascii="宋体" w:hAnsi="宋体" w:eastAsia="宋体" w:cs="宋体"/>
          <w:sz w:val="30"/>
          <w:szCs w:val="30"/>
          <w:highlight w:val="none"/>
        </w:rPr>
        <w:t>日10:00时前将密封完整的参选文件递交至指定地点。逾期送达或者未送达指定地点的参选文件，我司不予受理。</w:t>
      </w:r>
    </w:p>
    <w:p>
      <w:pPr>
        <w:pStyle w:val="9"/>
        <w:keepNext w:val="0"/>
        <w:keepLines w:val="0"/>
        <w:pageBreakBefore w:val="0"/>
        <w:widowControl/>
        <w:kinsoku/>
        <w:overflowPunct/>
        <w:topLinePunct w:val="0"/>
        <w:autoSpaceDE/>
        <w:autoSpaceDN/>
        <w:bidi w:val="0"/>
        <w:adjustRightInd/>
        <w:snapToGrid/>
        <w:spacing w:beforeAutospacing="0" w:afterAutospacing="0" w:line="240" w:lineRule="auto"/>
        <w:textAlignment w:val="auto"/>
        <w:outlineLvl w:val="0"/>
        <w:rPr>
          <w:rFonts w:hint="eastAsia" w:ascii="宋体" w:hAnsi="宋体" w:eastAsia="宋体" w:cs="宋体"/>
          <w:sz w:val="30"/>
          <w:szCs w:val="30"/>
          <w:highlight w:val="none"/>
        </w:rPr>
      </w:pPr>
      <w:r>
        <w:rPr>
          <w:rFonts w:hint="eastAsia" w:ascii="宋体" w:hAnsi="宋体" w:eastAsia="宋体" w:cs="宋体"/>
          <w:sz w:val="30"/>
          <w:szCs w:val="30"/>
          <w:highlight w:val="none"/>
        </w:rPr>
        <w:t>　　</w:t>
      </w:r>
      <w:r>
        <w:rPr>
          <w:rFonts w:hint="eastAsia" w:ascii="宋体" w:hAnsi="宋体" w:eastAsia="宋体" w:cs="宋体"/>
          <w:b/>
          <w:bCs/>
          <w:sz w:val="30"/>
          <w:szCs w:val="30"/>
          <w:highlight w:val="none"/>
        </w:rPr>
        <w:t>五、联系方式</w:t>
      </w:r>
    </w:p>
    <w:p>
      <w:pPr>
        <w:pStyle w:val="9"/>
        <w:keepNext w:val="0"/>
        <w:keepLines w:val="0"/>
        <w:pageBreakBefore w:val="0"/>
        <w:widowControl/>
        <w:kinsoku/>
        <w:overflowPunct/>
        <w:topLinePunct w:val="0"/>
        <w:autoSpaceDE/>
        <w:autoSpaceDN/>
        <w:bidi w:val="0"/>
        <w:adjustRightInd/>
        <w:snapToGrid/>
        <w:spacing w:beforeAutospacing="0" w:afterAutospacing="0" w:line="240" w:lineRule="auto"/>
        <w:ind w:firstLine="543" w:firstLineChars="181"/>
        <w:textAlignment w:val="auto"/>
        <w:rPr>
          <w:rFonts w:hint="eastAsia" w:ascii="宋体" w:hAnsi="宋体" w:eastAsia="宋体" w:cs="宋体"/>
          <w:sz w:val="30"/>
          <w:szCs w:val="30"/>
          <w:highlight w:val="none"/>
        </w:rPr>
      </w:pPr>
      <w:r>
        <w:rPr>
          <w:rFonts w:hint="eastAsia" w:ascii="宋体" w:hAnsi="宋体" w:eastAsia="宋体" w:cs="宋体"/>
          <w:sz w:val="30"/>
          <w:szCs w:val="30"/>
          <w:highlight w:val="none"/>
        </w:rPr>
        <w:t>地  址：武汉市黄陂区航城西路航发智慧城</w:t>
      </w:r>
    </w:p>
    <w:p>
      <w:pPr>
        <w:pStyle w:val="9"/>
        <w:keepNext w:val="0"/>
        <w:keepLines w:val="0"/>
        <w:pageBreakBefore w:val="0"/>
        <w:widowControl/>
        <w:kinsoku/>
        <w:overflowPunct/>
        <w:topLinePunct w:val="0"/>
        <w:autoSpaceDE/>
        <w:autoSpaceDN/>
        <w:bidi w:val="0"/>
        <w:adjustRightInd/>
        <w:snapToGrid/>
        <w:spacing w:beforeAutospacing="0" w:afterAutospacing="0" w:line="240" w:lineRule="auto"/>
        <w:ind w:firstLine="543" w:firstLineChars="181"/>
        <w:textAlignment w:val="auto"/>
        <w:rPr>
          <w:rFonts w:hint="eastAsia" w:ascii="宋体" w:hAnsi="宋体" w:eastAsia="宋体" w:cs="宋体"/>
          <w:sz w:val="30"/>
          <w:szCs w:val="30"/>
          <w:highlight w:val="none"/>
        </w:rPr>
      </w:pPr>
      <w:r>
        <w:rPr>
          <w:rFonts w:hint="eastAsia" w:ascii="宋体" w:hAnsi="宋体" w:eastAsia="宋体" w:cs="宋体"/>
          <w:sz w:val="30"/>
          <w:szCs w:val="30"/>
          <w:highlight w:val="none"/>
        </w:rPr>
        <w:t>联系人：</w:t>
      </w:r>
      <w:r>
        <w:rPr>
          <w:rFonts w:hint="eastAsia" w:ascii="宋体" w:hAnsi="宋体" w:eastAsia="宋体" w:cs="宋体"/>
          <w:sz w:val="30"/>
          <w:szCs w:val="30"/>
          <w:highlight w:val="none"/>
          <w:lang w:val="en-US" w:eastAsia="zh-CN"/>
        </w:rPr>
        <w:t>杨工</w:t>
      </w:r>
      <w:r>
        <w:rPr>
          <w:rFonts w:hint="eastAsia" w:ascii="宋体" w:hAnsi="宋体" w:eastAsia="宋体" w:cs="宋体"/>
          <w:sz w:val="30"/>
          <w:szCs w:val="30"/>
          <w:highlight w:val="none"/>
        </w:rPr>
        <w:t xml:space="preserve">         </w:t>
      </w:r>
    </w:p>
    <w:p>
      <w:pPr>
        <w:pStyle w:val="9"/>
        <w:keepNext w:val="0"/>
        <w:keepLines w:val="0"/>
        <w:pageBreakBefore w:val="0"/>
        <w:widowControl/>
        <w:kinsoku/>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30"/>
          <w:szCs w:val="30"/>
          <w:highlight w:val="none"/>
          <w:lang w:val="en-US" w:eastAsia="zh-CN"/>
        </w:rPr>
      </w:pPr>
      <w:r>
        <w:rPr>
          <w:rFonts w:hint="eastAsia" w:ascii="宋体" w:hAnsi="宋体" w:eastAsia="宋体" w:cs="宋体"/>
          <w:sz w:val="30"/>
          <w:szCs w:val="30"/>
          <w:highlight w:val="none"/>
        </w:rPr>
        <w:t>　  电  话：</w:t>
      </w:r>
      <w:r>
        <w:rPr>
          <w:rFonts w:hint="eastAsia" w:ascii="宋体" w:hAnsi="宋体" w:eastAsia="宋体" w:cs="宋体"/>
          <w:sz w:val="30"/>
          <w:szCs w:val="30"/>
          <w:highlight w:val="none"/>
          <w:lang w:val="en-US" w:eastAsia="zh-CN"/>
        </w:rPr>
        <w:t>1802766277</w:t>
      </w:r>
    </w:p>
    <w:p>
      <w:pPr>
        <w:pStyle w:val="9"/>
        <w:keepNext w:val="0"/>
        <w:keepLines w:val="0"/>
        <w:pageBreakBefore w:val="0"/>
        <w:widowControl/>
        <w:kinsoku/>
        <w:overflowPunct/>
        <w:topLinePunct w:val="0"/>
        <w:autoSpaceDE/>
        <w:autoSpaceDN/>
        <w:bidi w:val="0"/>
        <w:adjustRightInd/>
        <w:snapToGrid/>
        <w:spacing w:beforeAutospacing="0" w:afterAutospacing="0" w:line="240" w:lineRule="auto"/>
        <w:ind w:firstLine="420"/>
        <w:jc w:val="right"/>
        <w:textAlignment w:val="auto"/>
        <w:rPr>
          <w:rFonts w:hint="eastAsia" w:ascii="宋体" w:hAnsi="宋体" w:eastAsia="宋体" w:cs="宋体"/>
          <w:sz w:val="30"/>
          <w:szCs w:val="30"/>
          <w:highlight w:val="none"/>
        </w:rPr>
      </w:pPr>
    </w:p>
    <w:p>
      <w:pPr>
        <w:pStyle w:val="9"/>
        <w:keepNext w:val="0"/>
        <w:keepLines w:val="0"/>
        <w:pageBreakBefore w:val="0"/>
        <w:widowControl/>
        <w:kinsoku/>
        <w:overflowPunct/>
        <w:topLinePunct w:val="0"/>
        <w:autoSpaceDE/>
        <w:autoSpaceDN/>
        <w:bidi w:val="0"/>
        <w:adjustRightInd/>
        <w:snapToGrid/>
        <w:spacing w:beforeAutospacing="0" w:afterAutospacing="0" w:line="240" w:lineRule="auto"/>
        <w:ind w:firstLine="420"/>
        <w:jc w:val="right"/>
        <w:textAlignment w:val="auto"/>
        <w:rPr>
          <w:rFonts w:hint="eastAsia" w:ascii="宋体" w:hAnsi="宋体" w:eastAsia="宋体" w:cs="宋体"/>
          <w:sz w:val="30"/>
          <w:szCs w:val="30"/>
          <w:highlight w:val="none"/>
        </w:rPr>
      </w:pPr>
      <w:r>
        <w:rPr>
          <w:rFonts w:hint="eastAsia" w:ascii="宋体" w:hAnsi="宋体" w:eastAsia="宋体" w:cs="宋体"/>
          <w:sz w:val="30"/>
          <w:szCs w:val="30"/>
          <w:highlight w:val="none"/>
        </w:rPr>
        <w:t>武汉星</w:t>
      </w:r>
      <w:r>
        <w:rPr>
          <w:rFonts w:hint="eastAsia" w:ascii="宋体" w:hAnsi="宋体" w:eastAsia="宋体" w:cs="宋体"/>
          <w:sz w:val="30"/>
          <w:szCs w:val="30"/>
          <w:highlight w:val="none"/>
          <w:lang w:val="en-US" w:eastAsia="zh-CN"/>
        </w:rPr>
        <w:t>启</w:t>
      </w:r>
      <w:r>
        <w:rPr>
          <w:rFonts w:hint="eastAsia" w:ascii="宋体" w:hAnsi="宋体" w:eastAsia="宋体" w:cs="宋体"/>
          <w:sz w:val="30"/>
          <w:szCs w:val="30"/>
          <w:highlight w:val="none"/>
        </w:rPr>
        <w:t>置业有限公司</w:t>
      </w:r>
    </w:p>
    <w:p>
      <w:pPr>
        <w:pStyle w:val="9"/>
        <w:keepNext w:val="0"/>
        <w:keepLines w:val="0"/>
        <w:pageBreakBefore w:val="0"/>
        <w:widowControl/>
        <w:kinsoku/>
        <w:wordWrap w:val="0"/>
        <w:overflowPunct/>
        <w:topLinePunct w:val="0"/>
        <w:autoSpaceDE/>
        <w:autoSpaceDN/>
        <w:bidi w:val="0"/>
        <w:adjustRightInd/>
        <w:snapToGrid/>
        <w:spacing w:beforeAutospacing="0" w:afterAutospacing="0" w:line="240" w:lineRule="auto"/>
        <w:ind w:right="180" w:firstLine="420"/>
        <w:jc w:val="center"/>
        <w:textAlignment w:val="auto"/>
        <w:rPr>
          <w:rFonts w:hint="eastAsia" w:ascii="宋体" w:hAnsi="宋体" w:eastAsia="宋体" w:cs="宋体"/>
          <w:sz w:val="28"/>
          <w:szCs w:val="28"/>
          <w:highlight w:val="none"/>
        </w:rPr>
      </w:pPr>
      <w:r>
        <w:rPr>
          <w:rFonts w:hint="eastAsia" w:ascii="宋体" w:hAnsi="宋体" w:eastAsia="宋体" w:cs="宋体"/>
          <w:sz w:val="30"/>
          <w:szCs w:val="30"/>
          <w:highlight w:val="none"/>
          <w:lang w:val="en-US" w:eastAsia="zh-CN"/>
        </w:rPr>
        <w:t xml:space="preserve">                                      </w:t>
      </w:r>
      <w:r>
        <w:rPr>
          <w:rFonts w:hint="eastAsia" w:ascii="宋体" w:hAnsi="宋体" w:eastAsia="宋体" w:cs="宋体"/>
          <w:sz w:val="30"/>
          <w:szCs w:val="30"/>
          <w:highlight w:val="none"/>
        </w:rPr>
        <w:t>202</w:t>
      </w:r>
      <w:r>
        <w:rPr>
          <w:rFonts w:hint="eastAsia" w:ascii="宋体" w:hAnsi="宋体" w:eastAsia="宋体" w:cs="宋体"/>
          <w:sz w:val="30"/>
          <w:szCs w:val="30"/>
          <w:highlight w:val="none"/>
          <w:lang w:val="en-US" w:eastAsia="zh-CN"/>
        </w:rPr>
        <w:t>3</w:t>
      </w:r>
      <w:r>
        <w:rPr>
          <w:rFonts w:hint="eastAsia" w:ascii="宋体" w:hAnsi="宋体" w:eastAsia="宋体" w:cs="宋体"/>
          <w:sz w:val="30"/>
          <w:szCs w:val="30"/>
          <w:highlight w:val="none"/>
        </w:rPr>
        <w:t>年</w:t>
      </w:r>
      <w:r>
        <w:rPr>
          <w:rFonts w:hint="eastAsia" w:ascii="宋体" w:hAnsi="宋体" w:eastAsia="宋体" w:cs="宋体"/>
          <w:sz w:val="30"/>
          <w:szCs w:val="30"/>
          <w:highlight w:val="none"/>
          <w:lang w:val="en-US" w:eastAsia="zh-CN"/>
        </w:rPr>
        <w:t>1</w:t>
      </w:r>
      <w:r>
        <w:rPr>
          <w:rFonts w:hint="eastAsia" w:ascii="宋体" w:hAnsi="宋体" w:eastAsia="宋体" w:cs="宋体"/>
          <w:sz w:val="30"/>
          <w:szCs w:val="30"/>
          <w:highlight w:val="none"/>
        </w:rPr>
        <w:t>月</w:t>
      </w:r>
      <w:r>
        <w:rPr>
          <w:rFonts w:hint="eastAsia" w:ascii="宋体" w:hAnsi="宋体" w:eastAsia="宋体" w:cs="宋体"/>
          <w:sz w:val="30"/>
          <w:szCs w:val="30"/>
          <w:highlight w:val="none"/>
          <w:lang w:val="en-US" w:eastAsia="zh-CN"/>
        </w:rPr>
        <w:t>3</w:t>
      </w:r>
      <w:r>
        <w:rPr>
          <w:rFonts w:hint="eastAsia" w:ascii="宋体" w:hAnsi="宋体" w:eastAsia="宋体" w:cs="宋体"/>
          <w:sz w:val="30"/>
          <w:szCs w:val="30"/>
          <w:highlight w:val="none"/>
        </w:rPr>
        <w:t>日</w:t>
      </w:r>
    </w:p>
    <w:p>
      <w:pPr>
        <w:pStyle w:val="9"/>
        <w:widowControl/>
        <w:spacing w:beforeAutospacing="0" w:afterAutospacing="0" w:line="440" w:lineRule="exact"/>
        <w:ind w:right="780" w:firstLine="420"/>
        <w:jc w:val="right"/>
        <w:rPr>
          <w:sz w:val="28"/>
          <w:szCs w:val="28"/>
          <w:highlight w:val="none"/>
        </w:rPr>
      </w:pPr>
      <w:r>
        <w:rPr>
          <w:sz w:val="28"/>
          <w:szCs w:val="28"/>
          <w:highlight w:val="none"/>
        </w:rPr>
        <w:br w:type="page"/>
      </w:r>
    </w:p>
    <w:p>
      <w:pPr>
        <w:widowControl/>
        <w:jc w:val="center"/>
        <w:outlineLvl w:val="0"/>
        <w:rPr>
          <w:rFonts w:ascii="黑体" w:hAnsi="黑体" w:eastAsia="黑体" w:cs="仿宋"/>
          <w:bCs/>
          <w:color w:val="333333"/>
          <w:kern w:val="0"/>
          <w:sz w:val="36"/>
          <w:szCs w:val="36"/>
          <w:highlight w:val="none"/>
        </w:rPr>
      </w:pPr>
      <w:r>
        <w:rPr>
          <w:rFonts w:hint="eastAsia" w:ascii="黑体" w:hAnsi="黑体" w:eastAsia="黑体" w:cs="仿宋"/>
          <w:bCs/>
          <w:color w:val="333333"/>
          <w:kern w:val="0"/>
          <w:sz w:val="36"/>
          <w:szCs w:val="36"/>
          <w:highlight w:val="none"/>
        </w:rPr>
        <w:t>第二章  参选须知</w:t>
      </w:r>
    </w:p>
    <w:p>
      <w:pPr>
        <w:widowControl/>
        <w:jc w:val="center"/>
        <w:rPr>
          <w:rFonts w:ascii="黑体" w:hAnsi="黑体" w:eastAsia="黑体" w:cs="仿宋"/>
          <w:b/>
          <w:bCs/>
          <w:color w:val="333333"/>
          <w:kern w:val="0"/>
          <w:sz w:val="36"/>
          <w:szCs w:val="36"/>
          <w:highlight w:val="none"/>
        </w:rPr>
      </w:pPr>
    </w:p>
    <w:p>
      <w:pPr>
        <w:pStyle w:val="9"/>
        <w:widowControl/>
        <w:spacing w:beforeAutospacing="0" w:afterAutospacing="0" w:line="440" w:lineRule="exact"/>
        <w:ind w:firstLine="624"/>
        <w:rPr>
          <w:rFonts w:hint="eastAsia" w:ascii="宋体" w:hAnsi="宋体" w:eastAsia="宋体" w:cs="宋体"/>
          <w:b/>
          <w:sz w:val="30"/>
          <w:szCs w:val="30"/>
          <w:highlight w:val="none"/>
        </w:rPr>
      </w:pPr>
      <w:r>
        <w:rPr>
          <w:rFonts w:hint="eastAsia" w:ascii="宋体" w:hAnsi="宋体" w:eastAsia="宋体" w:cs="宋体"/>
          <w:b/>
          <w:sz w:val="30"/>
          <w:szCs w:val="30"/>
          <w:highlight w:val="none"/>
        </w:rPr>
        <w:t>一、参选文件编制要求</w:t>
      </w:r>
    </w:p>
    <w:p>
      <w:pPr>
        <w:pStyle w:val="9"/>
        <w:widowControl/>
        <w:spacing w:beforeAutospacing="0" w:afterAutospacing="0" w:line="240" w:lineRule="auto"/>
        <w:ind w:firstLine="624"/>
        <w:rPr>
          <w:rFonts w:hint="eastAsia" w:ascii="宋体" w:hAnsi="宋体" w:eastAsia="宋体" w:cs="宋体"/>
          <w:sz w:val="30"/>
          <w:szCs w:val="30"/>
          <w:highlight w:val="none"/>
        </w:rPr>
      </w:pPr>
      <w:r>
        <w:rPr>
          <w:rFonts w:hint="eastAsia" w:ascii="宋体" w:hAnsi="宋体" w:eastAsia="宋体" w:cs="宋体"/>
          <w:sz w:val="30"/>
          <w:szCs w:val="30"/>
          <w:highlight w:val="none"/>
        </w:rPr>
        <w:t>1、参选文件的格式</w:t>
      </w:r>
    </w:p>
    <w:p>
      <w:pPr>
        <w:pStyle w:val="9"/>
        <w:widowControl/>
        <w:spacing w:beforeAutospacing="0" w:afterAutospacing="0" w:line="240" w:lineRule="auto"/>
        <w:ind w:firstLine="624"/>
        <w:rPr>
          <w:rFonts w:hint="eastAsia" w:ascii="宋体" w:hAnsi="宋体" w:eastAsia="宋体" w:cs="宋体"/>
          <w:sz w:val="30"/>
          <w:szCs w:val="30"/>
          <w:highlight w:val="none"/>
        </w:rPr>
      </w:pPr>
      <w:r>
        <w:rPr>
          <w:rFonts w:hint="eastAsia" w:ascii="宋体" w:hAnsi="宋体" w:eastAsia="宋体" w:cs="宋体"/>
          <w:sz w:val="30"/>
          <w:szCs w:val="30"/>
          <w:highlight w:val="none"/>
        </w:rPr>
        <w:t>按第三章要求进行编制。</w:t>
      </w:r>
    </w:p>
    <w:p>
      <w:pPr>
        <w:pStyle w:val="9"/>
        <w:widowControl/>
        <w:spacing w:beforeAutospacing="0" w:afterAutospacing="0" w:line="240" w:lineRule="auto"/>
        <w:ind w:firstLine="624"/>
        <w:rPr>
          <w:rFonts w:hint="eastAsia" w:ascii="宋体" w:hAnsi="宋体" w:eastAsia="宋体" w:cs="宋体"/>
          <w:sz w:val="30"/>
          <w:szCs w:val="30"/>
          <w:highlight w:val="none"/>
        </w:rPr>
      </w:pPr>
      <w:r>
        <w:rPr>
          <w:rFonts w:hint="eastAsia" w:ascii="宋体" w:hAnsi="宋体" w:eastAsia="宋体" w:cs="宋体"/>
          <w:sz w:val="30"/>
          <w:szCs w:val="30"/>
          <w:highlight w:val="none"/>
        </w:rPr>
        <w:t>2、参选文件的签署</w:t>
      </w:r>
    </w:p>
    <w:p>
      <w:pPr>
        <w:pStyle w:val="9"/>
        <w:widowControl/>
        <w:spacing w:beforeAutospacing="0" w:afterAutospacing="0" w:line="240" w:lineRule="auto"/>
        <w:ind w:firstLine="624"/>
        <w:rPr>
          <w:rFonts w:hint="eastAsia" w:ascii="宋体" w:hAnsi="宋体" w:eastAsia="宋体" w:cs="宋体"/>
          <w:sz w:val="30"/>
          <w:szCs w:val="30"/>
          <w:highlight w:val="none"/>
        </w:rPr>
      </w:pPr>
      <w:r>
        <w:rPr>
          <w:rFonts w:hint="eastAsia" w:ascii="宋体" w:hAnsi="宋体" w:eastAsia="宋体" w:cs="宋体"/>
          <w:sz w:val="30"/>
          <w:szCs w:val="30"/>
          <w:highlight w:val="none"/>
        </w:rPr>
        <w:t>（1）递交参选文件正本一份，副本一份。</w:t>
      </w:r>
    </w:p>
    <w:p>
      <w:pPr>
        <w:pStyle w:val="9"/>
        <w:widowControl/>
        <w:spacing w:beforeAutospacing="0" w:afterAutospacing="0" w:line="240" w:lineRule="auto"/>
        <w:ind w:firstLine="624"/>
        <w:rPr>
          <w:rFonts w:hint="eastAsia" w:ascii="宋体" w:hAnsi="宋体" w:eastAsia="宋体" w:cs="宋体"/>
          <w:sz w:val="30"/>
          <w:szCs w:val="30"/>
          <w:highlight w:val="none"/>
        </w:rPr>
      </w:pPr>
      <w:r>
        <w:rPr>
          <w:rFonts w:hint="eastAsia" w:ascii="宋体" w:hAnsi="宋体" w:eastAsia="宋体" w:cs="宋体"/>
          <w:sz w:val="30"/>
          <w:szCs w:val="30"/>
          <w:highlight w:val="none"/>
        </w:rPr>
        <w:t>（2）参选文件须用不能擦去的墨水书写或打印，字迹应清晰易于辨认，正、副本均应胶装成册，并在封面上右上角清楚地标明“正本”或“副本”字样。正本和副本如有不一致之处，以正本为准。副本可以为正本的复印件。</w:t>
      </w:r>
    </w:p>
    <w:p>
      <w:pPr>
        <w:pStyle w:val="9"/>
        <w:widowControl/>
        <w:spacing w:beforeAutospacing="0" w:afterAutospacing="0" w:line="240" w:lineRule="auto"/>
        <w:ind w:firstLine="624"/>
        <w:rPr>
          <w:rFonts w:hint="eastAsia" w:ascii="宋体" w:hAnsi="宋体" w:eastAsia="宋体" w:cs="宋体"/>
          <w:sz w:val="30"/>
          <w:szCs w:val="30"/>
          <w:highlight w:val="none"/>
        </w:rPr>
      </w:pPr>
      <w:r>
        <w:rPr>
          <w:rFonts w:hint="eastAsia" w:ascii="宋体" w:hAnsi="宋体" w:eastAsia="宋体" w:cs="宋体"/>
          <w:sz w:val="30"/>
          <w:szCs w:val="30"/>
          <w:highlight w:val="none"/>
        </w:rPr>
        <w:t>3、参选文件的密封与标记</w:t>
      </w:r>
    </w:p>
    <w:p>
      <w:pPr>
        <w:pStyle w:val="9"/>
        <w:widowControl/>
        <w:spacing w:beforeAutospacing="0" w:afterAutospacing="0" w:line="240" w:lineRule="auto"/>
        <w:ind w:firstLine="624"/>
        <w:rPr>
          <w:rFonts w:hint="eastAsia" w:ascii="宋体" w:hAnsi="宋体" w:eastAsia="宋体" w:cs="宋体"/>
          <w:sz w:val="30"/>
          <w:szCs w:val="30"/>
          <w:highlight w:val="none"/>
        </w:rPr>
      </w:pPr>
      <w:r>
        <w:rPr>
          <w:rFonts w:hint="eastAsia" w:ascii="宋体" w:hAnsi="宋体" w:eastAsia="宋体" w:cs="宋体"/>
          <w:sz w:val="30"/>
          <w:szCs w:val="30"/>
          <w:highlight w:val="none"/>
        </w:rPr>
        <w:t>（1）参选文件的正本、副本应统一密封在一个外层封套中。</w:t>
      </w:r>
    </w:p>
    <w:p>
      <w:pPr>
        <w:pStyle w:val="9"/>
        <w:widowControl/>
        <w:spacing w:beforeAutospacing="0" w:afterAutospacing="0" w:line="240" w:lineRule="auto"/>
        <w:ind w:firstLine="600" w:firstLineChars="200"/>
        <w:rPr>
          <w:rFonts w:hint="eastAsia" w:ascii="宋体" w:hAnsi="宋体" w:eastAsia="宋体" w:cs="宋体"/>
          <w:sz w:val="30"/>
          <w:szCs w:val="30"/>
          <w:highlight w:val="none"/>
        </w:rPr>
      </w:pPr>
      <w:r>
        <w:rPr>
          <w:rFonts w:hint="eastAsia" w:ascii="宋体" w:hAnsi="宋体" w:eastAsia="宋体" w:cs="宋体"/>
          <w:sz w:val="30"/>
          <w:szCs w:val="30"/>
          <w:highlight w:val="none"/>
        </w:rPr>
        <w:t>（2）封面注明项目名称、单位名称、地址、联系方式，并在封口加盖公章，所有复印材料均应加盖单位公章。</w:t>
      </w:r>
    </w:p>
    <w:p>
      <w:pPr>
        <w:pStyle w:val="9"/>
        <w:widowControl/>
        <w:spacing w:beforeAutospacing="0" w:afterAutospacing="0" w:line="240" w:lineRule="auto"/>
        <w:ind w:firstLine="624"/>
        <w:rPr>
          <w:rFonts w:hint="eastAsia" w:ascii="宋体" w:hAnsi="宋体" w:eastAsia="宋体" w:cs="宋体"/>
          <w:sz w:val="30"/>
          <w:szCs w:val="30"/>
          <w:highlight w:val="none"/>
        </w:rPr>
      </w:pPr>
      <w:r>
        <w:rPr>
          <w:rFonts w:hint="eastAsia" w:ascii="宋体" w:hAnsi="宋体" w:eastAsia="宋体" w:cs="宋体"/>
          <w:sz w:val="30"/>
          <w:szCs w:val="30"/>
          <w:highlight w:val="none"/>
        </w:rPr>
        <w:t>（3）如参选文件因密封不严、标记不明而造成过早启封、失密等情况，招标人概不负责。</w:t>
      </w:r>
    </w:p>
    <w:p>
      <w:pPr>
        <w:pStyle w:val="9"/>
        <w:widowControl/>
        <w:spacing w:beforeAutospacing="0" w:afterAutospacing="0" w:line="240" w:lineRule="auto"/>
        <w:ind w:firstLine="624"/>
        <w:rPr>
          <w:rFonts w:hint="eastAsia" w:ascii="宋体" w:hAnsi="宋体" w:eastAsia="宋体" w:cs="宋体"/>
          <w:b/>
          <w:sz w:val="30"/>
          <w:szCs w:val="30"/>
          <w:highlight w:val="none"/>
        </w:rPr>
      </w:pPr>
      <w:r>
        <w:rPr>
          <w:rFonts w:hint="eastAsia" w:ascii="宋体" w:hAnsi="宋体" w:eastAsia="宋体" w:cs="宋体"/>
          <w:b/>
          <w:sz w:val="30"/>
          <w:szCs w:val="30"/>
          <w:highlight w:val="none"/>
        </w:rPr>
        <w:t>二、参选文件评审</w:t>
      </w:r>
    </w:p>
    <w:p>
      <w:pPr>
        <w:pStyle w:val="9"/>
        <w:widowControl/>
        <w:spacing w:beforeAutospacing="0" w:afterAutospacing="0" w:line="240" w:lineRule="auto"/>
        <w:ind w:firstLine="624"/>
        <w:rPr>
          <w:rFonts w:hint="eastAsia" w:ascii="宋体" w:hAnsi="宋体" w:eastAsia="宋体" w:cs="宋体"/>
          <w:sz w:val="30"/>
          <w:szCs w:val="30"/>
          <w:highlight w:val="none"/>
        </w:rPr>
      </w:pPr>
      <w:r>
        <w:rPr>
          <w:rFonts w:hint="eastAsia" w:ascii="宋体" w:hAnsi="宋体" w:eastAsia="宋体" w:cs="宋体"/>
          <w:sz w:val="30"/>
          <w:szCs w:val="30"/>
          <w:highlight w:val="none"/>
        </w:rPr>
        <w:t>1、招标人将组建评审小组对在参选文件递交截止时间前收到的所有参选文件进行评审。</w:t>
      </w:r>
    </w:p>
    <w:p>
      <w:pPr>
        <w:pStyle w:val="9"/>
        <w:widowControl/>
        <w:spacing w:beforeAutospacing="0" w:afterAutospacing="0" w:line="240" w:lineRule="auto"/>
        <w:ind w:firstLine="624"/>
        <w:rPr>
          <w:rFonts w:hint="eastAsia" w:ascii="宋体" w:hAnsi="宋体" w:eastAsia="宋体" w:cs="宋体"/>
          <w:sz w:val="30"/>
          <w:szCs w:val="30"/>
          <w:highlight w:val="none"/>
        </w:rPr>
      </w:pPr>
      <w:r>
        <w:rPr>
          <w:rFonts w:hint="eastAsia" w:ascii="宋体" w:hAnsi="宋体" w:eastAsia="宋体" w:cs="宋体"/>
          <w:sz w:val="30"/>
          <w:szCs w:val="30"/>
          <w:highlight w:val="none"/>
        </w:rPr>
        <w:t>2、评审活动遵循公平、公正、科学和择优的原则。</w:t>
      </w:r>
    </w:p>
    <w:p>
      <w:pPr>
        <w:pStyle w:val="9"/>
        <w:widowControl/>
        <w:spacing w:beforeAutospacing="0" w:afterAutospacing="0" w:line="240" w:lineRule="auto"/>
        <w:ind w:firstLine="624"/>
        <w:rPr>
          <w:rFonts w:hint="eastAsia" w:ascii="宋体" w:hAnsi="宋体" w:eastAsia="宋体" w:cs="宋体"/>
          <w:sz w:val="30"/>
          <w:szCs w:val="30"/>
          <w:highlight w:val="none"/>
        </w:rPr>
      </w:pPr>
      <w:r>
        <w:rPr>
          <w:rFonts w:hint="eastAsia" w:ascii="宋体" w:hAnsi="宋体" w:eastAsia="宋体" w:cs="宋体"/>
          <w:sz w:val="30"/>
          <w:szCs w:val="30"/>
          <w:highlight w:val="none"/>
        </w:rPr>
        <w:t>3、评审小组按照本遴选文件规定的方法、评审因素、标准和程序对参选文件进行评选。</w:t>
      </w:r>
    </w:p>
    <w:p>
      <w:pPr>
        <w:pStyle w:val="9"/>
        <w:widowControl/>
        <w:spacing w:beforeAutospacing="0" w:afterAutospacing="0" w:line="240" w:lineRule="auto"/>
        <w:ind w:firstLine="624"/>
        <w:rPr>
          <w:rFonts w:hint="eastAsia" w:ascii="宋体" w:hAnsi="宋体" w:eastAsia="宋体" w:cs="宋体"/>
          <w:b/>
          <w:bCs/>
          <w:sz w:val="30"/>
          <w:szCs w:val="30"/>
          <w:highlight w:val="none"/>
        </w:rPr>
      </w:pPr>
      <w:r>
        <w:rPr>
          <w:rFonts w:hint="eastAsia" w:ascii="宋体" w:hAnsi="宋体" w:eastAsia="宋体" w:cs="宋体"/>
          <w:sz w:val="30"/>
          <w:szCs w:val="30"/>
          <w:highlight w:val="none"/>
        </w:rPr>
        <w:t>4、本次评审采用综合评分法。按综合得分由高到低进行排名，排名第一的单位为中选单位。</w:t>
      </w:r>
    </w:p>
    <w:p>
      <w:pPr>
        <w:pStyle w:val="9"/>
        <w:widowControl/>
        <w:spacing w:beforeAutospacing="0" w:afterAutospacing="0"/>
        <w:outlineLvl w:val="0"/>
        <w:rPr>
          <w:rFonts w:hint="eastAsia" w:ascii="宋体" w:hAnsi="宋体" w:eastAsia="宋体" w:cs="宋体"/>
          <w:b/>
          <w:bCs/>
          <w:sz w:val="30"/>
          <w:szCs w:val="30"/>
          <w:highlight w:val="none"/>
        </w:rPr>
      </w:pPr>
    </w:p>
    <w:p>
      <w:pPr>
        <w:pStyle w:val="9"/>
        <w:widowControl/>
        <w:spacing w:beforeAutospacing="0" w:afterAutospacing="0"/>
        <w:ind w:firstLine="602" w:firstLineChars="200"/>
        <w:outlineLvl w:val="0"/>
        <w:rPr>
          <w:rFonts w:hint="eastAsia" w:ascii="宋体" w:hAnsi="宋体" w:eastAsia="宋体" w:cs="宋体"/>
          <w:b/>
          <w:sz w:val="30"/>
          <w:szCs w:val="30"/>
          <w:highlight w:val="none"/>
          <w:lang w:eastAsia="zh-CN"/>
        </w:rPr>
      </w:pPr>
      <w:r>
        <w:rPr>
          <w:rFonts w:hint="eastAsia" w:ascii="宋体" w:hAnsi="宋体" w:eastAsia="宋体" w:cs="宋体"/>
          <w:b/>
          <w:bCs/>
          <w:sz w:val="30"/>
          <w:szCs w:val="30"/>
          <w:highlight w:val="none"/>
        </w:rPr>
        <w:t>三、评分</w:t>
      </w:r>
      <w:r>
        <w:rPr>
          <w:rFonts w:hint="eastAsia" w:ascii="宋体" w:hAnsi="宋体" w:eastAsia="宋体" w:cs="宋体"/>
          <w:b/>
          <w:bCs/>
          <w:sz w:val="30"/>
          <w:szCs w:val="30"/>
          <w:highlight w:val="none"/>
          <w:lang w:val="en-US" w:eastAsia="zh-CN"/>
        </w:rPr>
        <w:t>内容</w:t>
      </w:r>
    </w:p>
    <w:tbl>
      <w:tblPr>
        <w:tblStyle w:val="10"/>
        <w:tblW w:w="99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4"/>
        <w:gridCol w:w="1807"/>
        <w:gridCol w:w="708"/>
        <w:gridCol w:w="67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664" w:type="dxa"/>
            <w:tcBorders>
              <w:top w:val="double" w:color="auto" w:sz="4" w:space="0"/>
              <w:left w:val="double" w:color="auto" w:sz="4" w:space="0"/>
              <w:right w:val="single" w:color="auto" w:sz="4" w:space="0"/>
            </w:tcBorders>
            <w:noWrap w:val="0"/>
            <w:vAlign w:val="center"/>
          </w:tcPr>
          <w:p>
            <w:pPr>
              <w:spacing w:line="360" w:lineRule="auto"/>
              <w:jc w:val="center"/>
              <w:rPr>
                <w:rFonts w:hint="eastAsia" w:ascii="宋体" w:hAnsi="宋体" w:eastAsia="宋体" w:cs="宋体"/>
                <w:iCs w:val="0"/>
                <w:color w:val="auto"/>
                <w:sz w:val="24"/>
                <w:szCs w:val="24"/>
              </w:rPr>
            </w:pPr>
            <w:r>
              <w:rPr>
                <w:rFonts w:hint="eastAsia" w:ascii="宋体" w:hAnsi="宋体" w:eastAsia="宋体" w:cs="宋体"/>
                <w:iCs w:val="0"/>
                <w:color w:val="auto"/>
                <w:sz w:val="24"/>
                <w:szCs w:val="24"/>
              </w:rPr>
              <w:t>序号</w:t>
            </w:r>
          </w:p>
        </w:tc>
        <w:tc>
          <w:tcPr>
            <w:tcW w:w="1807" w:type="dxa"/>
            <w:tcBorders>
              <w:top w:val="double" w:color="auto" w:sz="4" w:space="0"/>
              <w:left w:val="single" w:color="auto" w:sz="4" w:space="0"/>
            </w:tcBorders>
            <w:noWrap w:val="0"/>
            <w:vAlign w:val="center"/>
          </w:tcPr>
          <w:p>
            <w:pPr>
              <w:spacing w:line="360" w:lineRule="auto"/>
              <w:jc w:val="center"/>
              <w:rPr>
                <w:rFonts w:hint="eastAsia" w:ascii="宋体" w:hAnsi="宋体" w:eastAsia="宋体" w:cs="宋体"/>
                <w:iCs w:val="0"/>
                <w:color w:val="auto"/>
                <w:sz w:val="24"/>
                <w:szCs w:val="24"/>
              </w:rPr>
            </w:pPr>
            <w:r>
              <w:rPr>
                <w:rFonts w:hint="eastAsia" w:ascii="宋体" w:hAnsi="宋体" w:eastAsia="宋体" w:cs="宋体"/>
                <w:iCs w:val="0"/>
                <w:color w:val="auto"/>
                <w:sz w:val="24"/>
                <w:szCs w:val="24"/>
              </w:rPr>
              <w:t>评分指标</w:t>
            </w:r>
          </w:p>
        </w:tc>
        <w:tc>
          <w:tcPr>
            <w:tcW w:w="708" w:type="dxa"/>
            <w:tcBorders>
              <w:top w:val="double" w:color="auto" w:sz="4" w:space="0"/>
              <w:right w:val="single" w:color="auto" w:sz="4" w:space="0"/>
            </w:tcBorders>
            <w:noWrap w:val="0"/>
            <w:vAlign w:val="center"/>
          </w:tcPr>
          <w:p>
            <w:pPr>
              <w:spacing w:line="360" w:lineRule="auto"/>
              <w:jc w:val="center"/>
              <w:rPr>
                <w:rFonts w:hint="eastAsia" w:ascii="宋体" w:hAnsi="宋体" w:eastAsia="宋体" w:cs="宋体"/>
                <w:iCs w:val="0"/>
                <w:color w:val="auto"/>
                <w:sz w:val="24"/>
                <w:szCs w:val="24"/>
              </w:rPr>
            </w:pPr>
            <w:r>
              <w:rPr>
                <w:rFonts w:hint="eastAsia" w:ascii="宋体" w:hAnsi="宋体" w:eastAsia="宋体" w:cs="宋体"/>
                <w:iCs w:val="0"/>
                <w:color w:val="auto"/>
                <w:sz w:val="24"/>
                <w:szCs w:val="24"/>
              </w:rPr>
              <w:t>分值</w:t>
            </w:r>
          </w:p>
        </w:tc>
        <w:tc>
          <w:tcPr>
            <w:tcW w:w="6740" w:type="dxa"/>
            <w:tcBorders>
              <w:top w:val="double" w:color="auto" w:sz="4" w:space="0"/>
              <w:left w:val="single" w:color="auto" w:sz="4" w:space="0"/>
              <w:right w:val="double" w:color="auto" w:sz="4" w:space="0"/>
            </w:tcBorders>
            <w:noWrap w:val="0"/>
            <w:vAlign w:val="center"/>
          </w:tcPr>
          <w:p>
            <w:pPr>
              <w:spacing w:line="360" w:lineRule="auto"/>
              <w:jc w:val="center"/>
              <w:rPr>
                <w:rFonts w:hint="eastAsia" w:ascii="宋体" w:hAnsi="宋体" w:eastAsia="宋体" w:cs="宋体"/>
                <w:iCs w:val="0"/>
                <w:color w:val="auto"/>
                <w:sz w:val="24"/>
                <w:szCs w:val="24"/>
              </w:rPr>
            </w:pPr>
            <w:r>
              <w:rPr>
                <w:rFonts w:hint="eastAsia" w:ascii="宋体" w:hAnsi="宋体" w:eastAsia="宋体" w:cs="宋体"/>
                <w:iCs w:val="0"/>
                <w:color w:val="auto"/>
                <w:sz w:val="24"/>
                <w:szCs w:val="24"/>
              </w:rPr>
              <w:t>评审说明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9919" w:type="dxa"/>
            <w:gridSpan w:val="4"/>
            <w:tcBorders>
              <w:top w:val="double" w:color="auto" w:sz="4" w:space="0"/>
              <w:left w:val="double" w:color="auto" w:sz="4" w:space="0"/>
              <w:right w:val="double" w:color="auto" w:sz="4" w:space="0"/>
            </w:tcBorders>
            <w:noWrap w:val="0"/>
            <w:vAlign w:val="center"/>
          </w:tcPr>
          <w:p>
            <w:pPr>
              <w:spacing w:line="360" w:lineRule="auto"/>
              <w:jc w:val="center"/>
              <w:rPr>
                <w:rFonts w:hint="eastAsia" w:ascii="宋体" w:hAnsi="宋体" w:eastAsia="宋体" w:cs="宋体"/>
                <w:iCs w:val="0"/>
                <w:color w:val="auto"/>
                <w:sz w:val="24"/>
                <w:szCs w:val="24"/>
              </w:rPr>
            </w:pPr>
            <w:r>
              <w:rPr>
                <w:rFonts w:hint="eastAsia" w:ascii="宋体" w:hAnsi="宋体" w:eastAsia="宋体" w:cs="宋体"/>
                <w:iCs w:val="0"/>
                <w:color w:val="auto"/>
                <w:sz w:val="24"/>
                <w:szCs w:val="24"/>
              </w:rPr>
              <w:t>一、投标报价（40分）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5" w:hRule="atLeast"/>
          <w:jc w:val="center"/>
        </w:trPr>
        <w:tc>
          <w:tcPr>
            <w:tcW w:w="664" w:type="dxa"/>
            <w:tcBorders>
              <w:left w:val="double" w:color="auto" w:sz="4" w:space="0"/>
              <w:right w:val="single" w:color="auto" w:sz="4" w:space="0"/>
            </w:tcBorders>
            <w:noWrap w:val="0"/>
            <w:vAlign w:val="center"/>
          </w:tcPr>
          <w:p>
            <w:pPr>
              <w:spacing w:line="360" w:lineRule="auto"/>
              <w:jc w:val="center"/>
              <w:rPr>
                <w:rFonts w:hint="eastAsia" w:ascii="宋体" w:hAnsi="宋体" w:eastAsia="宋体" w:cs="宋体"/>
                <w:iCs w:val="0"/>
                <w:color w:val="auto"/>
                <w:sz w:val="24"/>
                <w:szCs w:val="24"/>
              </w:rPr>
            </w:pPr>
            <w:r>
              <w:rPr>
                <w:rFonts w:hint="eastAsia" w:ascii="宋体" w:hAnsi="宋体" w:eastAsia="宋体" w:cs="宋体"/>
                <w:iCs w:val="0"/>
                <w:color w:val="auto"/>
                <w:sz w:val="24"/>
                <w:szCs w:val="24"/>
              </w:rPr>
              <w:t>1</w:t>
            </w:r>
          </w:p>
        </w:tc>
        <w:tc>
          <w:tcPr>
            <w:tcW w:w="1807" w:type="dxa"/>
            <w:tcBorders>
              <w:left w:val="single" w:color="auto" w:sz="4" w:space="0"/>
            </w:tcBorders>
            <w:noWrap w:val="0"/>
            <w:vAlign w:val="center"/>
          </w:tcPr>
          <w:p>
            <w:pPr>
              <w:spacing w:line="360" w:lineRule="auto"/>
              <w:jc w:val="center"/>
              <w:rPr>
                <w:rFonts w:hint="eastAsia" w:ascii="宋体" w:hAnsi="宋体" w:eastAsia="宋体" w:cs="宋体"/>
                <w:iCs w:val="0"/>
                <w:color w:val="auto"/>
                <w:sz w:val="24"/>
                <w:szCs w:val="24"/>
              </w:rPr>
            </w:pPr>
            <w:r>
              <w:rPr>
                <w:rFonts w:hint="eastAsia" w:ascii="宋体" w:hAnsi="宋体" w:eastAsia="宋体" w:cs="宋体"/>
                <w:iCs w:val="0"/>
                <w:color w:val="auto"/>
                <w:sz w:val="24"/>
                <w:szCs w:val="24"/>
              </w:rPr>
              <w:t>投标报价</w:t>
            </w:r>
          </w:p>
          <w:p>
            <w:pPr>
              <w:spacing w:line="360" w:lineRule="auto"/>
              <w:jc w:val="center"/>
              <w:rPr>
                <w:rFonts w:hint="eastAsia" w:ascii="宋体" w:hAnsi="宋体" w:eastAsia="宋体" w:cs="宋体"/>
                <w:iCs w:val="0"/>
                <w:color w:val="auto"/>
                <w:sz w:val="24"/>
                <w:szCs w:val="24"/>
              </w:rPr>
            </w:pPr>
            <w:r>
              <w:rPr>
                <w:rFonts w:hint="eastAsia" w:ascii="宋体" w:hAnsi="宋体" w:eastAsia="宋体" w:cs="宋体"/>
                <w:iCs w:val="0"/>
                <w:color w:val="auto"/>
                <w:sz w:val="24"/>
                <w:szCs w:val="24"/>
              </w:rPr>
              <w:t>（40分）</w:t>
            </w:r>
          </w:p>
        </w:tc>
        <w:tc>
          <w:tcPr>
            <w:tcW w:w="708" w:type="dxa"/>
            <w:tcBorders>
              <w:right w:val="single" w:color="auto" w:sz="4" w:space="0"/>
            </w:tcBorders>
            <w:noWrap w:val="0"/>
            <w:vAlign w:val="center"/>
          </w:tcPr>
          <w:p>
            <w:pPr>
              <w:spacing w:line="360" w:lineRule="auto"/>
              <w:jc w:val="center"/>
              <w:rPr>
                <w:rFonts w:hint="eastAsia" w:ascii="宋体" w:hAnsi="宋体" w:eastAsia="宋体" w:cs="宋体"/>
                <w:iCs w:val="0"/>
                <w:color w:val="auto"/>
                <w:sz w:val="24"/>
                <w:szCs w:val="24"/>
              </w:rPr>
            </w:pPr>
            <w:r>
              <w:rPr>
                <w:rFonts w:hint="eastAsia" w:ascii="宋体" w:hAnsi="宋体" w:eastAsia="宋体" w:cs="宋体"/>
                <w:iCs w:val="0"/>
                <w:color w:val="auto"/>
                <w:sz w:val="24"/>
                <w:szCs w:val="24"/>
              </w:rPr>
              <w:t>40</w:t>
            </w:r>
          </w:p>
        </w:tc>
        <w:tc>
          <w:tcPr>
            <w:tcW w:w="6740" w:type="dxa"/>
            <w:tcBorders>
              <w:left w:val="single" w:color="auto" w:sz="4" w:space="0"/>
              <w:right w:val="double" w:color="auto" w:sz="4" w:space="0"/>
            </w:tcBorders>
            <w:noWrap w:val="0"/>
            <w:vAlign w:val="top"/>
          </w:tcPr>
          <w:p>
            <w:pPr>
              <w:spacing w:line="360" w:lineRule="auto"/>
              <w:rPr>
                <w:rFonts w:hint="eastAsia" w:ascii="宋体" w:hAnsi="宋体" w:eastAsia="宋体" w:cs="宋体"/>
                <w:iCs w:val="0"/>
                <w:color w:val="auto"/>
                <w:sz w:val="24"/>
                <w:szCs w:val="24"/>
              </w:rPr>
            </w:pPr>
            <w:r>
              <w:rPr>
                <w:rFonts w:hint="eastAsia" w:ascii="宋体" w:hAnsi="宋体" w:eastAsia="宋体" w:cs="宋体"/>
                <w:iCs w:val="0"/>
                <w:color w:val="auto"/>
                <w:sz w:val="24"/>
                <w:szCs w:val="24"/>
              </w:rPr>
              <w:t>价格分统一采用综合评分法计算，即满足遴选文件要求且有效投标报价的算术平均值为评标基准价，投标报价为评标基准价的其价格分为满分。其他参选人的价格分按照下列公式计算：</w:t>
            </w:r>
          </w:p>
          <w:p>
            <w:pPr>
              <w:spacing w:line="360" w:lineRule="auto"/>
              <w:rPr>
                <w:rFonts w:hint="eastAsia" w:ascii="宋体" w:hAnsi="宋体" w:eastAsia="宋体" w:cs="宋体"/>
                <w:iCs w:val="0"/>
                <w:color w:val="auto"/>
                <w:sz w:val="24"/>
                <w:szCs w:val="24"/>
              </w:rPr>
            </w:pPr>
            <w:r>
              <w:rPr>
                <w:rFonts w:hint="eastAsia" w:ascii="宋体" w:hAnsi="宋体" w:eastAsia="宋体" w:cs="宋体"/>
                <w:iCs w:val="0"/>
                <w:color w:val="auto"/>
                <w:sz w:val="24"/>
                <w:szCs w:val="24"/>
              </w:rPr>
              <w:t xml:space="preserve">（1）当投标报价＞评标基准价时： </w:t>
            </w:r>
          </w:p>
          <w:p>
            <w:pPr>
              <w:spacing w:line="360" w:lineRule="auto"/>
              <w:rPr>
                <w:rFonts w:hint="eastAsia" w:ascii="宋体" w:hAnsi="宋体" w:eastAsia="宋体" w:cs="宋体"/>
                <w:iCs w:val="0"/>
                <w:color w:val="auto"/>
                <w:sz w:val="24"/>
                <w:szCs w:val="24"/>
              </w:rPr>
            </w:pPr>
            <w:r>
              <w:rPr>
                <w:rFonts w:hint="eastAsia" w:ascii="宋体" w:hAnsi="宋体" w:eastAsia="宋体" w:cs="宋体"/>
                <w:iCs w:val="0"/>
                <w:color w:val="auto"/>
                <w:sz w:val="24"/>
                <w:szCs w:val="24"/>
              </w:rPr>
              <w:t>投标报价得分=40×(评标基准价÷投标报价）；</w:t>
            </w:r>
          </w:p>
          <w:p>
            <w:pPr>
              <w:spacing w:line="360" w:lineRule="auto"/>
              <w:rPr>
                <w:rFonts w:hint="eastAsia" w:ascii="宋体" w:hAnsi="宋体" w:eastAsia="宋体" w:cs="宋体"/>
                <w:iCs w:val="0"/>
                <w:color w:val="auto"/>
                <w:sz w:val="24"/>
                <w:szCs w:val="24"/>
              </w:rPr>
            </w:pPr>
            <w:r>
              <w:rPr>
                <w:rFonts w:hint="eastAsia" w:ascii="宋体" w:hAnsi="宋体" w:eastAsia="宋体" w:cs="宋体"/>
                <w:iCs w:val="0"/>
                <w:color w:val="auto"/>
                <w:sz w:val="24"/>
                <w:szCs w:val="24"/>
              </w:rPr>
              <w:t>（2）当投标报价＜评标基准价时：</w:t>
            </w:r>
          </w:p>
          <w:p>
            <w:pPr>
              <w:spacing w:line="360" w:lineRule="auto"/>
              <w:ind w:left="102"/>
              <w:rPr>
                <w:rFonts w:hint="eastAsia" w:ascii="宋体" w:hAnsi="宋体" w:eastAsia="宋体" w:cs="宋体"/>
                <w:color w:val="auto"/>
                <w:sz w:val="24"/>
                <w:szCs w:val="24"/>
              </w:rPr>
            </w:pPr>
            <w:r>
              <w:rPr>
                <w:rFonts w:hint="eastAsia" w:ascii="宋体" w:hAnsi="宋体" w:eastAsia="宋体" w:cs="宋体"/>
                <w:color w:val="auto"/>
                <w:sz w:val="24"/>
                <w:szCs w:val="24"/>
              </w:rPr>
              <w:t>投标报价得分=40×(投标报价÷评标基准价）。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9919" w:type="dxa"/>
            <w:gridSpan w:val="4"/>
            <w:tcBorders>
              <w:left w:val="double" w:color="auto" w:sz="4" w:space="0"/>
              <w:right w:val="double" w:color="auto" w:sz="4" w:space="0"/>
            </w:tcBorders>
            <w:noWrap w:val="0"/>
            <w:vAlign w:val="center"/>
          </w:tcPr>
          <w:p>
            <w:pPr>
              <w:spacing w:line="360" w:lineRule="auto"/>
              <w:jc w:val="center"/>
              <w:rPr>
                <w:rFonts w:hint="eastAsia" w:ascii="宋体" w:hAnsi="宋体" w:eastAsia="宋体" w:cs="宋体"/>
                <w:iCs w:val="0"/>
                <w:color w:val="auto"/>
                <w:sz w:val="24"/>
                <w:szCs w:val="24"/>
              </w:rPr>
            </w:pPr>
            <w:r>
              <w:rPr>
                <w:rFonts w:hint="eastAsia" w:ascii="宋体" w:hAnsi="宋体" w:eastAsia="宋体" w:cs="宋体"/>
                <w:iCs w:val="0"/>
                <w:color w:val="auto"/>
                <w:sz w:val="24"/>
                <w:szCs w:val="24"/>
              </w:rPr>
              <w:t>二、企业实力（20分）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2" w:hRule="atLeast"/>
          <w:jc w:val="center"/>
        </w:trPr>
        <w:tc>
          <w:tcPr>
            <w:tcW w:w="664" w:type="dxa"/>
            <w:tcBorders>
              <w:top w:val="single" w:color="auto" w:sz="4" w:space="0"/>
              <w:left w:val="double" w:color="auto" w:sz="4" w:space="0"/>
              <w:right w:val="single" w:color="auto" w:sz="4" w:space="0"/>
            </w:tcBorders>
            <w:noWrap w:val="0"/>
            <w:vAlign w:val="center"/>
          </w:tcPr>
          <w:p>
            <w:pPr>
              <w:spacing w:line="360" w:lineRule="auto"/>
              <w:jc w:val="center"/>
              <w:rPr>
                <w:rFonts w:hint="eastAsia" w:ascii="宋体" w:hAnsi="宋体" w:eastAsia="宋体" w:cs="宋体"/>
                <w:iCs w:val="0"/>
                <w:color w:val="auto"/>
                <w:sz w:val="24"/>
                <w:szCs w:val="24"/>
              </w:rPr>
            </w:pPr>
            <w:r>
              <w:rPr>
                <w:rFonts w:hint="eastAsia" w:ascii="宋体" w:hAnsi="宋体" w:eastAsia="宋体" w:cs="宋体"/>
                <w:iCs w:val="0"/>
                <w:color w:val="auto"/>
                <w:sz w:val="24"/>
                <w:szCs w:val="24"/>
              </w:rPr>
              <w:t>2</w:t>
            </w:r>
          </w:p>
        </w:tc>
        <w:tc>
          <w:tcPr>
            <w:tcW w:w="1807" w:type="dxa"/>
            <w:tcBorders>
              <w:top w:val="single" w:color="auto" w:sz="4" w:space="0"/>
              <w:left w:val="single" w:color="auto" w:sz="4" w:space="0"/>
            </w:tcBorders>
            <w:noWrap w:val="0"/>
            <w:vAlign w:val="center"/>
          </w:tcPr>
          <w:p>
            <w:pPr>
              <w:spacing w:line="360" w:lineRule="auto"/>
              <w:jc w:val="center"/>
              <w:rPr>
                <w:rFonts w:hint="eastAsia" w:ascii="宋体" w:hAnsi="宋体" w:eastAsia="宋体" w:cs="宋体"/>
                <w:iCs w:val="0"/>
                <w:color w:val="auto"/>
                <w:sz w:val="24"/>
                <w:szCs w:val="24"/>
              </w:rPr>
            </w:pPr>
            <w:r>
              <w:rPr>
                <w:rFonts w:hint="eastAsia" w:ascii="宋体" w:hAnsi="宋体" w:eastAsia="宋体" w:cs="宋体"/>
                <w:iCs w:val="0"/>
                <w:color w:val="auto"/>
                <w:sz w:val="24"/>
                <w:szCs w:val="24"/>
              </w:rPr>
              <w:t>企业业绩</w:t>
            </w:r>
          </w:p>
          <w:p>
            <w:pPr>
              <w:spacing w:line="360" w:lineRule="auto"/>
              <w:jc w:val="center"/>
              <w:rPr>
                <w:rFonts w:hint="eastAsia" w:ascii="宋体" w:hAnsi="宋体" w:eastAsia="宋体" w:cs="宋体"/>
                <w:iCs w:val="0"/>
                <w:color w:val="auto"/>
                <w:sz w:val="24"/>
                <w:szCs w:val="24"/>
              </w:rPr>
            </w:pPr>
            <w:r>
              <w:rPr>
                <w:rFonts w:hint="eastAsia" w:ascii="宋体" w:hAnsi="宋体" w:eastAsia="宋体" w:cs="宋体"/>
                <w:iCs w:val="0"/>
                <w:color w:val="auto"/>
                <w:sz w:val="24"/>
                <w:szCs w:val="24"/>
              </w:rPr>
              <w:t>（15分）</w:t>
            </w:r>
          </w:p>
        </w:tc>
        <w:tc>
          <w:tcPr>
            <w:tcW w:w="708" w:type="dxa"/>
            <w:tcBorders>
              <w:top w:val="single" w:color="auto" w:sz="4" w:space="0"/>
              <w:right w:val="single" w:color="auto" w:sz="4" w:space="0"/>
            </w:tcBorders>
            <w:noWrap w:val="0"/>
            <w:vAlign w:val="center"/>
          </w:tcPr>
          <w:p>
            <w:pPr>
              <w:spacing w:line="360" w:lineRule="auto"/>
              <w:jc w:val="center"/>
              <w:rPr>
                <w:rFonts w:hint="eastAsia" w:ascii="宋体" w:hAnsi="宋体" w:eastAsia="宋体" w:cs="宋体"/>
                <w:iCs w:val="0"/>
                <w:color w:val="auto"/>
                <w:sz w:val="24"/>
                <w:szCs w:val="24"/>
                <w:lang w:eastAsia="zh-CN"/>
              </w:rPr>
            </w:pPr>
            <w:r>
              <w:rPr>
                <w:rFonts w:hint="eastAsia" w:ascii="宋体" w:hAnsi="宋体" w:eastAsia="宋体" w:cs="宋体"/>
                <w:iCs w:val="0"/>
                <w:color w:val="auto"/>
                <w:sz w:val="24"/>
                <w:szCs w:val="24"/>
              </w:rPr>
              <w:t>1</w:t>
            </w:r>
            <w:r>
              <w:rPr>
                <w:rFonts w:hint="eastAsia" w:ascii="宋体" w:hAnsi="宋体" w:eastAsia="宋体" w:cs="宋体"/>
                <w:iCs w:val="0"/>
                <w:color w:val="auto"/>
                <w:sz w:val="24"/>
                <w:szCs w:val="24"/>
                <w:lang w:val="en-US" w:eastAsia="zh-CN"/>
              </w:rPr>
              <w:t>5</w:t>
            </w:r>
          </w:p>
        </w:tc>
        <w:tc>
          <w:tcPr>
            <w:tcW w:w="6740" w:type="dxa"/>
            <w:tcBorders>
              <w:top w:val="single" w:color="auto" w:sz="4" w:space="0"/>
              <w:left w:val="single" w:color="auto" w:sz="4" w:space="0"/>
              <w:bottom w:val="single" w:color="000000" w:sz="4" w:space="0"/>
              <w:right w:val="double" w:color="auto" w:sz="4" w:space="0"/>
            </w:tcBorders>
            <w:noWrap w:val="0"/>
            <w:vAlign w:val="center"/>
          </w:tcPr>
          <w:p>
            <w:pPr>
              <w:spacing w:line="360" w:lineRule="auto"/>
              <w:jc w:val="left"/>
              <w:rPr>
                <w:rFonts w:hint="eastAsia" w:ascii="宋体" w:hAnsi="宋体" w:eastAsia="宋体" w:cs="宋体"/>
                <w:color w:val="auto"/>
                <w:spacing w:val="-2"/>
                <w:sz w:val="24"/>
                <w:szCs w:val="24"/>
                <w:lang w:bidi="ar"/>
              </w:rPr>
            </w:pPr>
            <w:r>
              <w:rPr>
                <w:rFonts w:hint="eastAsia" w:ascii="宋体" w:hAnsi="宋体" w:eastAsia="宋体" w:cs="宋体"/>
                <w:color w:val="auto"/>
                <w:spacing w:val="-2"/>
                <w:sz w:val="24"/>
                <w:szCs w:val="24"/>
                <w:lang w:bidi="ar"/>
              </w:rPr>
              <w:t>近三年（20</w:t>
            </w:r>
            <w:r>
              <w:rPr>
                <w:rFonts w:hint="eastAsia" w:ascii="宋体" w:hAnsi="宋体" w:eastAsia="宋体" w:cs="宋体"/>
                <w:color w:val="auto"/>
                <w:spacing w:val="-2"/>
                <w:sz w:val="24"/>
                <w:szCs w:val="24"/>
                <w:lang w:val="en-US" w:eastAsia="zh-CN" w:bidi="ar"/>
              </w:rPr>
              <w:t>20</w:t>
            </w:r>
            <w:r>
              <w:rPr>
                <w:rFonts w:hint="eastAsia" w:ascii="宋体" w:hAnsi="宋体" w:eastAsia="宋体" w:cs="宋体"/>
                <w:color w:val="auto"/>
                <w:spacing w:val="-2"/>
                <w:sz w:val="24"/>
                <w:szCs w:val="24"/>
                <w:lang w:bidi="ar"/>
              </w:rPr>
              <w:t xml:space="preserve">年1月-至今）每有 1 项类似业绩（类似项目指合同内容含不动产登记宗地测量）加5分，满分15分（须提供合同关键页扫描件证复印件）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9" w:hRule="atLeast"/>
          <w:jc w:val="center"/>
        </w:trPr>
        <w:tc>
          <w:tcPr>
            <w:tcW w:w="664" w:type="dxa"/>
            <w:tcBorders>
              <w:top w:val="single" w:color="auto" w:sz="4" w:space="0"/>
              <w:left w:val="double" w:color="auto" w:sz="4" w:space="0"/>
              <w:right w:val="single" w:color="auto" w:sz="4" w:space="0"/>
            </w:tcBorders>
            <w:noWrap w:val="0"/>
            <w:vAlign w:val="center"/>
          </w:tcPr>
          <w:p>
            <w:pPr>
              <w:spacing w:line="360" w:lineRule="auto"/>
              <w:jc w:val="center"/>
              <w:rPr>
                <w:rFonts w:hint="eastAsia" w:ascii="宋体" w:hAnsi="宋体" w:eastAsia="宋体" w:cs="宋体"/>
                <w:bCs/>
                <w:iCs w:val="0"/>
                <w:color w:val="auto"/>
                <w:sz w:val="24"/>
                <w:szCs w:val="24"/>
              </w:rPr>
            </w:pPr>
            <w:r>
              <w:rPr>
                <w:rFonts w:hint="eastAsia" w:ascii="宋体" w:hAnsi="宋体" w:eastAsia="宋体" w:cs="宋体"/>
                <w:bCs/>
                <w:iCs w:val="0"/>
                <w:color w:val="auto"/>
                <w:sz w:val="24"/>
                <w:szCs w:val="24"/>
              </w:rPr>
              <w:t>3</w:t>
            </w:r>
          </w:p>
        </w:tc>
        <w:tc>
          <w:tcPr>
            <w:tcW w:w="1807" w:type="dxa"/>
            <w:tcBorders>
              <w:top w:val="single" w:color="auto" w:sz="4" w:space="0"/>
              <w:left w:val="single" w:color="auto" w:sz="4" w:space="0"/>
            </w:tcBorders>
            <w:noWrap w:val="0"/>
            <w:vAlign w:val="center"/>
          </w:tcPr>
          <w:p>
            <w:pPr>
              <w:spacing w:line="360" w:lineRule="auto"/>
              <w:jc w:val="center"/>
              <w:rPr>
                <w:rFonts w:hint="eastAsia" w:ascii="宋体" w:hAnsi="宋体" w:eastAsia="宋体" w:cs="宋体"/>
                <w:bCs/>
                <w:iCs w:val="0"/>
                <w:color w:val="auto"/>
                <w:sz w:val="24"/>
                <w:szCs w:val="24"/>
              </w:rPr>
            </w:pPr>
            <w:r>
              <w:rPr>
                <w:rFonts w:hint="eastAsia" w:ascii="宋体" w:hAnsi="宋体" w:eastAsia="宋体" w:cs="宋体"/>
                <w:bCs/>
                <w:iCs w:val="0"/>
                <w:color w:val="auto"/>
                <w:sz w:val="24"/>
                <w:szCs w:val="24"/>
              </w:rPr>
              <w:t>人员配备</w:t>
            </w:r>
          </w:p>
          <w:p>
            <w:pPr>
              <w:spacing w:line="360" w:lineRule="auto"/>
              <w:jc w:val="center"/>
              <w:rPr>
                <w:rFonts w:hint="eastAsia" w:ascii="宋体" w:hAnsi="宋体" w:eastAsia="宋体" w:cs="宋体"/>
                <w:bCs/>
                <w:iCs w:val="0"/>
                <w:color w:val="auto"/>
                <w:sz w:val="24"/>
                <w:szCs w:val="24"/>
              </w:rPr>
            </w:pPr>
            <w:r>
              <w:rPr>
                <w:rFonts w:hint="eastAsia" w:ascii="宋体" w:hAnsi="宋体" w:eastAsia="宋体" w:cs="宋体"/>
                <w:bCs/>
                <w:iCs w:val="0"/>
                <w:color w:val="auto"/>
                <w:sz w:val="24"/>
                <w:szCs w:val="24"/>
              </w:rPr>
              <w:t>（5分）</w:t>
            </w:r>
          </w:p>
        </w:tc>
        <w:tc>
          <w:tcPr>
            <w:tcW w:w="708" w:type="dxa"/>
            <w:tcBorders>
              <w:top w:val="single" w:color="auto" w:sz="4" w:space="0"/>
              <w:bottom w:val="single" w:color="000000" w:sz="4" w:space="0"/>
              <w:right w:val="single" w:color="auto" w:sz="4" w:space="0"/>
            </w:tcBorders>
            <w:noWrap w:val="0"/>
            <w:vAlign w:val="top"/>
          </w:tcPr>
          <w:p>
            <w:pPr>
              <w:spacing w:before="135"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6740" w:type="dxa"/>
            <w:tcBorders>
              <w:top w:val="single" w:color="auto" w:sz="4" w:space="0"/>
              <w:left w:val="single" w:color="auto" w:sz="4" w:space="0"/>
              <w:bottom w:val="single" w:color="000000" w:sz="4" w:space="0"/>
              <w:right w:val="double" w:color="auto" w:sz="4" w:space="0"/>
            </w:tcBorders>
            <w:noWrap w:val="0"/>
            <w:vAlign w:val="center"/>
          </w:tcPr>
          <w:p>
            <w:pPr>
              <w:spacing w:line="360" w:lineRule="auto"/>
              <w:rPr>
                <w:rFonts w:hint="eastAsia" w:ascii="宋体" w:hAnsi="宋体" w:eastAsia="宋体" w:cs="宋体"/>
                <w:color w:val="auto"/>
                <w:spacing w:val="-2"/>
                <w:sz w:val="24"/>
                <w:szCs w:val="24"/>
                <w:lang w:bidi="ar"/>
              </w:rPr>
            </w:pPr>
            <w:r>
              <w:rPr>
                <w:rFonts w:hint="eastAsia" w:ascii="宋体" w:hAnsi="宋体" w:eastAsia="宋体" w:cs="宋体"/>
                <w:color w:val="auto"/>
                <w:spacing w:val="-2"/>
                <w:sz w:val="24"/>
                <w:szCs w:val="24"/>
                <w:lang w:bidi="ar"/>
              </w:rPr>
              <w:t>测绘专业人员（测绘及相关专业）配备齐全，每人得1分，满分5分；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9919" w:type="dxa"/>
            <w:gridSpan w:val="4"/>
            <w:tcBorders>
              <w:top w:val="single" w:color="auto" w:sz="4" w:space="0"/>
              <w:left w:val="double" w:color="auto" w:sz="4" w:space="0"/>
              <w:bottom w:val="single" w:color="000000" w:sz="4" w:space="0"/>
              <w:right w:val="double" w:color="auto" w:sz="4" w:space="0"/>
            </w:tcBorders>
            <w:noWrap w:val="0"/>
            <w:vAlign w:val="center"/>
          </w:tcPr>
          <w:p>
            <w:pPr>
              <w:spacing w:line="360" w:lineRule="auto"/>
              <w:jc w:val="center"/>
              <w:rPr>
                <w:rFonts w:hint="eastAsia" w:ascii="宋体" w:hAnsi="宋体" w:eastAsia="宋体" w:cs="宋体"/>
                <w:bCs/>
                <w:iCs w:val="0"/>
                <w:color w:val="auto"/>
                <w:sz w:val="24"/>
                <w:szCs w:val="24"/>
              </w:rPr>
            </w:pPr>
            <w:r>
              <w:rPr>
                <w:rFonts w:hint="eastAsia" w:ascii="宋体" w:hAnsi="宋体" w:eastAsia="宋体" w:cs="宋体"/>
                <w:bCs/>
                <w:iCs w:val="0"/>
                <w:color w:val="auto"/>
                <w:sz w:val="24"/>
                <w:szCs w:val="24"/>
              </w:rPr>
              <w:t>三、服务方案</w:t>
            </w:r>
            <w:r>
              <w:rPr>
                <w:rFonts w:hint="eastAsia" w:ascii="宋体" w:hAnsi="宋体" w:eastAsia="宋体" w:cs="宋体"/>
                <w:iCs w:val="0"/>
                <w:color w:val="auto"/>
                <w:sz w:val="24"/>
                <w:szCs w:val="24"/>
              </w:rPr>
              <w:t>（40分）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jc w:val="center"/>
        </w:trPr>
        <w:tc>
          <w:tcPr>
            <w:tcW w:w="664" w:type="dxa"/>
            <w:vMerge w:val="restart"/>
            <w:tcBorders>
              <w:top w:val="single" w:color="auto" w:sz="4" w:space="0"/>
              <w:left w:val="double" w:color="auto" w:sz="4" w:space="0"/>
              <w:right w:val="single" w:color="auto" w:sz="4" w:space="0"/>
            </w:tcBorders>
            <w:noWrap w:val="0"/>
            <w:vAlign w:val="center"/>
          </w:tcPr>
          <w:p>
            <w:pPr>
              <w:spacing w:line="360" w:lineRule="auto"/>
              <w:jc w:val="center"/>
              <w:rPr>
                <w:rFonts w:hint="eastAsia" w:ascii="宋体" w:hAnsi="宋体" w:eastAsia="宋体" w:cs="宋体"/>
                <w:bCs/>
                <w:iCs w:val="0"/>
                <w:color w:val="auto"/>
                <w:sz w:val="24"/>
                <w:szCs w:val="24"/>
              </w:rPr>
            </w:pPr>
            <w:r>
              <w:rPr>
                <w:rFonts w:hint="eastAsia" w:ascii="宋体" w:hAnsi="宋体" w:eastAsia="宋体" w:cs="宋体"/>
                <w:bCs/>
                <w:iCs w:val="0"/>
                <w:color w:val="auto"/>
                <w:sz w:val="24"/>
                <w:szCs w:val="24"/>
              </w:rPr>
              <w:t>4</w:t>
            </w:r>
          </w:p>
        </w:tc>
        <w:tc>
          <w:tcPr>
            <w:tcW w:w="1807" w:type="dxa"/>
            <w:vMerge w:val="restart"/>
            <w:tcBorders>
              <w:top w:val="single" w:color="auto" w:sz="4" w:space="0"/>
              <w:left w:val="single" w:color="auto" w:sz="4" w:space="0"/>
            </w:tcBorders>
            <w:noWrap w:val="0"/>
            <w:vAlign w:val="center"/>
          </w:tcPr>
          <w:p>
            <w:pPr>
              <w:spacing w:line="360" w:lineRule="auto"/>
              <w:jc w:val="center"/>
              <w:rPr>
                <w:rFonts w:hint="eastAsia" w:ascii="宋体" w:hAnsi="宋体" w:eastAsia="宋体" w:cs="宋体"/>
                <w:iCs w:val="0"/>
                <w:color w:val="auto"/>
                <w:sz w:val="24"/>
                <w:szCs w:val="24"/>
              </w:rPr>
            </w:pPr>
            <w:r>
              <w:rPr>
                <w:rFonts w:hint="eastAsia" w:ascii="宋体" w:hAnsi="宋体" w:eastAsia="宋体" w:cs="宋体"/>
                <w:iCs w:val="0"/>
                <w:color w:val="auto"/>
                <w:sz w:val="24"/>
                <w:szCs w:val="24"/>
              </w:rPr>
              <w:t>服务方案</w:t>
            </w:r>
          </w:p>
          <w:p>
            <w:pPr>
              <w:spacing w:line="360" w:lineRule="auto"/>
              <w:jc w:val="center"/>
              <w:rPr>
                <w:rFonts w:hint="eastAsia" w:ascii="宋体" w:hAnsi="宋体" w:eastAsia="宋体" w:cs="宋体"/>
                <w:bCs/>
                <w:iCs w:val="0"/>
                <w:color w:val="auto"/>
                <w:sz w:val="24"/>
                <w:szCs w:val="24"/>
              </w:rPr>
            </w:pPr>
            <w:r>
              <w:rPr>
                <w:rFonts w:hint="eastAsia" w:ascii="宋体" w:hAnsi="宋体" w:eastAsia="宋体" w:cs="宋体"/>
                <w:iCs w:val="0"/>
                <w:color w:val="auto"/>
                <w:sz w:val="24"/>
                <w:szCs w:val="24"/>
              </w:rPr>
              <w:t>（40</w:t>
            </w:r>
            <w:r>
              <w:rPr>
                <w:rFonts w:hint="eastAsia" w:ascii="宋体" w:hAnsi="宋体" w:eastAsia="宋体" w:cs="宋体"/>
                <w:iCs w:val="0"/>
                <w:color w:val="auto"/>
                <w:spacing w:val="-2"/>
                <w:sz w:val="24"/>
                <w:szCs w:val="24"/>
              </w:rPr>
              <w:t>分）</w:t>
            </w:r>
          </w:p>
        </w:tc>
        <w:tc>
          <w:tcPr>
            <w:tcW w:w="708" w:type="dxa"/>
            <w:tcBorders>
              <w:top w:val="single" w:color="auto" w:sz="4" w:space="0"/>
              <w:bottom w:val="single" w:color="000000" w:sz="4" w:space="0"/>
              <w:right w:val="single" w:color="auto" w:sz="4" w:space="0"/>
            </w:tcBorders>
            <w:noWrap w:val="0"/>
            <w:vAlign w:val="center"/>
          </w:tcPr>
          <w:p>
            <w:pPr>
              <w:spacing w:line="360" w:lineRule="auto"/>
              <w:jc w:val="center"/>
              <w:rPr>
                <w:rFonts w:hint="eastAsia" w:ascii="宋体" w:hAnsi="宋体" w:eastAsia="宋体" w:cs="宋体"/>
                <w:bCs/>
                <w:iCs w:val="0"/>
                <w:color w:val="auto"/>
                <w:sz w:val="24"/>
                <w:szCs w:val="24"/>
              </w:rPr>
            </w:pPr>
            <w:r>
              <w:rPr>
                <w:rFonts w:hint="eastAsia" w:ascii="宋体" w:hAnsi="宋体" w:eastAsia="宋体" w:cs="宋体"/>
                <w:bCs/>
                <w:iCs w:val="0"/>
                <w:color w:val="auto"/>
                <w:sz w:val="24"/>
                <w:szCs w:val="24"/>
              </w:rPr>
              <w:t>15</w:t>
            </w:r>
          </w:p>
        </w:tc>
        <w:tc>
          <w:tcPr>
            <w:tcW w:w="6740" w:type="dxa"/>
            <w:tcBorders>
              <w:top w:val="single" w:color="auto" w:sz="4" w:space="0"/>
              <w:left w:val="single" w:color="auto" w:sz="4" w:space="0"/>
              <w:bottom w:val="single" w:color="000000" w:sz="4" w:space="0"/>
              <w:right w:val="double" w:color="auto" w:sz="4" w:space="0"/>
            </w:tcBorders>
            <w:noWrap w:val="0"/>
            <w:vAlign w:val="top"/>
          </w:tcPr>
          <w:p>
            <w:pPr>
              <w:spacing w:line="360" w:lineRule="auto"/>
              <w:jc w:val="left"/>
              <w:rPr>
                <w:rFonts w:hint="eastAsia" w:ascii="宋体" w:hAnsi="宋体" w:eastAsia="宋体" w:cs="宋体"/>
                <w:color w:val="auto"/>
                <w:spacing w:val="-2"/>
                <w:sz w:val="24"/>
                <w:szCs w:val="24"/>
                <w:lang w:bidi="ar"/>
              </w:rPr>
            </w:pPr>
            <w:r>
              <w:rPr>
                <w:rFonts w:hint="eastAsia" w:ascii="宋体" w:hAnsi="宋体" w:eastAsia="宋体" w:cs="宋体"/>
                <w:color w:val="auto"/>
                <w:spacing w:val="-2"/>
                <w:sz w:val="24"/>
                <w:szCs w:val="24"/>
                <w:lang w:bidi="ar"/>
              </w:rPr>
              <w:t xml:space="preserve">项目组织机构：人员及组织机构全面、合理得 15-10分，一般得9-5分，不合理或有缺陷得 4-0分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jc w:val="center"/>
        </w:trPr>
        <w:tc>
          <w:tcPr>
            <w:tcW w:w="664" w:type="dxa"/>
            <w:vMerge w:val="continue"/>
            <w:tcBorders>
              <w:left w:val="double" w:color="auto" w:sz="4" w:space="0"/>
              <w:right w:val="single" w:color="auto" w:sz="4" w:space="0"/>
            </w:tcBorders>
            <w:noWrap w:val="0"/>
            <w:vAlign w:val="center"/>
          </w:tcPr>
          <w:p>
            <w:pPr>
              <w:spacing w:line="360" w:lineRule="auto"/>
              <w:jc w:val="center"/>
              <w:rPr>
                <w:rFonts w:hint="eastAsia" w:ascii="宋体" w:hAnsi="宋体" w:eastAsia="宋体" w:cs="宋体"/>
                <w:bCs/>
                <w:iCs w:val="0"/>
                <w:color w:val="auto"/>
                <w:sz w:val="24"/>
                <w:szCs w:val="24"/>
              </w:rPr>
            </w:pPr>
          </w:p>
        </w:tc>
        <w:tc>
          <w:tcPr>
            <w:tcW w:w="1807" w:type="dxa"/>
            <w:vMerge w:val="continue"/>
            <w:tcBorders>
              <w:left w:val="single" w:color="auto" w:sz="4" w:space="0"/>
            </w:tcBorders>
            <w:noWrap w:val="0"/>
            <w:vAlign w:val="center"/>
          </w:tcPr>
          <w:p>
            <w:pPr>
              <w:spacing w:line="360" w:lineRule="auto"/>
              <w:jc w:val="center"/>
              <w:rPr>
                <w:rFonts w:hint="eastAsia" w:ascii="宋体" w:hAnsi="宋体" w:eastAsia="宋体" w:cs="宋体"/>
                <w:bCs/>
                <w:iCs w:val="0"/>
                <w:color w:val="auto"/>
                <w:sz w:val="24"/>
                <w:szCs w:val="24"/>
              </w:rPr>
            </w:pPr>
          </w:p>
        </w:tc>
        <w:tc>
          <w:tcPr>
            <w:tcW w:w="708" w:type="dxa"/>
            <w:tcBorders>
              <w:top w:val="single" w:color="auto" w:sz="4" w:space="0"/>
              <w:bottom w:val="single" w:color="000000" w:sz="4" w:space="0"/>
              <w:right w:val="single" w:color="auto" w:sz="4" w:space="0"/>
            </w:tcBorders>
            <w:noWrap w:val="0"/>
            <w:vAlign w:val="center"/>
          </w:tcPr>
          <w:p>
            <w:pPr>
              <w:spacing w:line="360" w:lineRule="auto"/>
              <w:jc w:val="center"/>
              <w:rPr>
                <w:rFonts w:hint="eastAsia" w:ascii="宋体" w:hAnsi="宋体" w:eastAsia="宋体" w:cs="宋体"/>
                <w:bCs/>
                <w:iCs w:val="0"/>
                <w:color w:val="auto"/>
                <w:sz w:val="24"/>
                <w:szCs w:val="24"/>
              </w:rPr>
            </w:pPr>
            <w:r>
              <w:rPr>
                <w:rFonts w:hint="eastAsia" w:ascii="宋体" w:hAnsi="宋体" w:eastAsia="宋体" w:cs="宋体"/>
                <w:bCs/>
                <w:iCs w:val="0"/>
                <w:color w:val="auto"/>
                <w:sz w:val="24"/>
                <w:szCs w:val="24"/>
              </w:rPr>
              <w:t>15</w:t>
            </w:r>
          </w:p>
        </w:tc>
        <w:tc>
          <w:tcPr>
            <w:tcW w:w="6740" w:type="dxa"/>
            <w:tcBorders>
              <w:top w:val="single" w:color="auto" w:sz="4" w:space="0"/>
              <w:left w:val="single" w:color="auto" w:sz="4" w:space="0"/>
              <w:bottom w:val="single" w:color="000000" w:sz="4" w:space="0"/>
              <w:right w:val="double" w:color="auto" w:sz="4" w:space="0"/>
            </w:tcBorders>
            <w:noWrap w:val="0"/>
            <w:vAlign w:val="top"/>
          </w:tcPr>
          <w:p>
            <w:pPr>
              <w:widowControl/>
              <w:spacing w:line="360" w:lineRule="auto"/>
              <w:jc w:val="left"/>
              <w:rPr>
                <w:rFonts w:hint="eastAsia" w:ascii="宋体" w:hAnsi="宋体" w:eastAsia="宋体" w:cs="宋体"/>
                <w:color w:val="auto"/>
                <w:spacing w:val="-2"/>
                <w:sz w:val="24"/>
                <w:szCs w:val="24"/>
                <w:lang w:bidi="ar"/>
              </w:rPr>
            </w:pPr>
            <w:r>
              <w:rPr>
                <w:rFonts w:hint="eastAsia" w:ascii="宋体" w:hAnsi="宋体" w:eastAsia="宋体" w:cs="宋体"/>
                <w:color w:val="auto"/>
                <w:spacing w:val="-2"/>
                <w:sz w:val="24"/>
                <w:szCs w:val="24"/>
                <w:lang w:bidi="ar"/>
              </w:rPr>
              <w:t>1.成果质量目标及保证措施具体详细，可行性强者得 8-6 分，较好者得5 分，较差者得 4-0分。</w:t>
            </w:r>
          </w:p>
          <w:p>
            <w:pPr>
              <w:widowControl/>
              <w:spacing w:line="360" w:lineRule="auto"/>
              <w:jc w:val="left"/>
              <w:rPr>
                <w:rFonts w:hint="eastAsia" w:ascii="宋体" w:hAnsi="宋体" w:eastAsia="宋体" w:cs="宋体"/>
                <w:color w:val="auto"/>
                <w:spacing w:val="-2"/>
                <w:sz w:val="24"/>
                <w:szCs w:val="24"/>
                <w:lang w:bidi="ar"/>
              </w:rPr>
            </w:pPr>
            <w:r>
              <w:rPr>
                <w:rFonts w:hint="eastAsia" w:ascii="宋体" w:hAnsi="宋体" w:eastAsia="宋体" w:cs="宋体"/>
                <w:color w:val="auto"/>
                <w:spacing w:val="-2"/>
                <w:sz w:val="24"/>
                <w:szCs w:val="24"/>
                <w:lang w:bidi="ar"/>
              </w:rPr>
              <w:t>2.进度计划及保证措施具体详细，可行性强者得 7-5 分，较好者得4 分，较差者得 3-0分。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jc w:val="center"/>
        </w:trPr>
        <w:tc>
          <w:tcPr>
            <w:tcW w:w="664" w:type="dxa"/>
            <w:vMerge w:val="continue"/>
            <w:tcBorders>
              <w:left w:val="double" w:color="auto" w:sz="4" w:space="0"/>
              <w:bottom w:val="single" w:color="000000" w:sz="4" w:space="0"/>
              <w:right w:val="single" w:color="auto" w:sz="4" w:space="0"/>
            </w:tcBorders>
            <w:noWrap w:val="0"/>
            <w:vAlign w:val="center"/>
          </w:tcPr>
          <w:p>
            <w:pPr>
              <w:spacing w:line="360" w:lineRule="auto"/>
              <w:jc w:val="center"/>
              <w:rPr>
                <w:rFonts w:hint="eastAsia" w:ascii="宋体" w:hAnsi="宋体" w:eastAsia="宋体" w:cs="宋体"/>
                <w:bCs/>
                <w:iCs w:val="0"/>
                <w:color w:val="auto"/>
                <w:sz w:val="24"/>
                <w:szCs w:val="24"/>
              </w:rPr>
            </w:pPr>
          </w:p>
        </w:tc>
        <w:tc>
          <w:tcPr>
            <w:tcW w:w="1807" w:type="dxa"/>
            <w:vMerge w:val="continue"/>
            <w:tcBorders>
              <w:left w:val="single" w:color="auto" w:sz="4" w:space="0"/>
              <w:bottom w:val="single" w:color="000000" w:sz="4" w:space="0"/>
            </w:tcBorders>
            <w:noWrap w:val="0"/>
            <w:vAlign w:val="center"/>
          </w:tcPr>
          <w:p>
            <w:pPr>
              <w:spacing w:line="360" w:lineRule="auto"/>
              <w:jc w:val="center"/>
              <w:rPr>
                <w:rFonts w:hint="eastAsia" w:ascii="宋体" w:hAnsi="宋体" w:eastAsia="宋体" w:cs="宋体"/>
                <w:bCs/>
                <w:iCs w:val="0"/>
                <w:color w:val="auto"/>
                <w:sz w:val="24"/>
                <w:szCs w:val="24"/>
              </w:rPr>
            </w:pPr>
          </w:p>
        </w:tc>
        <w:tc>
          <w:tcPr>
            <w:tcW w:w="708"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iCs w:val="0"/>
                <w:color w:val="auto"/>
                <w:sz w:val="24"/>
                <w:szCs w:val="24"/>
              </w:rPr>
            </w:pPr>
            <w:r>
              <w:rPr>
                <w:rFonts w:hint="eastAsia" w:ascii="宋体" w:hAnsi="宋体" w:eastAsia="宋体" w:cs="宋体"/>
                <w:bCs/>
                <w:iCs w:val="0"/>
                <w:color w:val="auto"/>
                <w:sz w:val="24"/>
                <w:szCs w:val="24"/>
              </w:rPr>
              <w:t>10</w:t>
            </w:r>
          </w:p>
        </w:tc>
        <w:tc>
          <w:tcPr>
            <w:tcW w:w="6740" w:type="dxa"/>
            <w:tcBorders>
              <w:top w:val="single" w:color="auto" w:sz="4" w:space="0"/>
              <w:left w:val="single" w:color="auto" w:sz="4" w:space="0"/>
              <w:bottom w:val="single" w:color="auto" w:sz="4" w:space="0"/>
              <w:right w:val="double" w:color="auto" w:sz="4" w:space="0"/>
            </w:tcBorders>
            <w:noWrap w:val="0"/>
            <w:vAlign w:val="top"/>
          </w:tcPr>
          <w:p>
            <w:pPr>
              <w:widowControl/>
              <w:spacing w:line="360" w:lineRule="auto"/>
              <w:jc w:val="left"/>
              <w:rPr>
                <w:rFonts w:hint="eastAsia" w:ascii="宋体" w:hAnsi="宋体" w:eastAsia="宋体" w:cs="宋体"/>
                <w:color w:val="auto"/>
                <w:spacing w:val="-2"/>
                <w:sz w:val="24"/>
                <w:szCs w:val="24"/>
                <w:lang w:bidi="ar"/>
              </w:rPr>
            </w:pPr>
            <w:r>
              <w:rPr>
                <w:rFonts w:hint="eastAsia" w:ascii="宋体" w:hAnsi="宋体" w:eastAsia="宋体" w:cs="宋体"/>
                <w:color w:val="auto"/>
                <w:spacing w:val="-2"/>
                <w:sz w:val="24"/>
                <w:szCs w:val="24"/>
                <w:lang w:bidi="ar"/>
              </w:rPr>
              <w:t>1.服务质量的保证措施具体详细，可行性强者得 7-5 分，较好者得4 分，较差者得 3-0分。</w:t>
            </w:r>
          </w:p>
          <w:p>
            <w:pPr>
              <w:widowControl/>
              <w:spacing w:line="360" w:lineRule="auto"/>
              <w:jc w:val="left"/>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lang w:bidi="ar"/>
              </w:rPr>
              <w:t>2.对本项目的建设提出合理化建议，且针对性和可操作性强者得3-0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664" w:type="dxa"/>
            <w:tcBorders>
              <w:top w:val="single" w:color="auto" w:sz="4" w:space="0"/>
              <w:left w:val="double" w:color="auto" w:sz="4" w:space="0"/>
              <w:bottom w:val="single" w:color="000000" w:sz="4" w:space="0"/>
              <w:right w:val="single" w:color="auto" w:sz="4" w:space="0"/>
            </w:tcBorders>
            <w:noWrap w:val="0"/>
            <w:vAlign w:val="center"/>
          </w:tcPr>
          <w:p>
            <w:pPr>
              <w:spacing w:line="360" w:lineRule="auto"/>
              <w:jc w:val="center"/>
              <w:rPr>
                <w:rFonts w:hint="eastAsia" w:ascii="宋体" w:hAnsi="宋体" w:eastAsia="宋体" w:cs="宋体"/>
                <w:bCs/>
                <w:iCs w:val="0"/>
                <w:color w:val="auto"/>
                <w:sz w:val="24"/>
                <w:szCs w:val="24"/>
              </w:rPr>
            </w:pPr>
          </w:p>
        </w:tc>
        <w:tc>
          <w:tcPr>
            <w:tcW w:w="1807" w:type="dxa"/>
            <w:tcBorders>
              <w:top w:val="single" w:color="auto" w:sz="4" w:space="0"/>
              <w:left w:val="single" w:color="auto" w:sz="4" w:space="0"/>
              <w:bottom w:val="single" w:color="000000" w:sz="4" w:space="0"/>
            </w:tcBorders>
            <w:noWrap w:val="0"/>
            <w:vAlign w:val="center"/>
          </w:tcPr>
          <w:p>
            <w:pPr>
              <w:spacing w:line="360" w:lineRule="auto"/>
              <w:jc w:val="center"/>
              <w:rPr>
                <w:rFonts w:hint="eastAsia" w:ascii="宋体" w:hAnsi="宋体" w:eastAsia="宋体" w:cs="宋体"/>
                <w:bCs/>
                <w:iCs w:val="0"/>
                <w:color w:val="auto"/>
                <w:sz w:val="24"/>
                <w:szCs w:val="24"/>
              </w:rPr>
            </w:pPr>
            <w:r>
              <w:rPr>
                <w:rFonts w:hint="eastAsia" w:ascii="宋体" w:hAnsi="宋体" w:eastAsia="宋体" w:cs="宋体"/>
                <w:bCs/>
                <w:iCs w:val="0"/>
                <w:color w:val="auto"/>
                <w:sz w:val="24"/>
                <w:szCs w:val="24"/>
              </w:rPr>
              <w:t>总分</w:t>
            </w:r>
          </w:p>
        </w:tc>
        <w:tc>
          <w:tcPr>
            <w:tcW w:w="708" w:type="dxa"/>
            <w:tcBorders>
              <w:top w:val="single" w:color="auto" w:sz="4" w:space="0"/>
              <w:bottom w:val="single" w:color="000000" w:sz="4" w:space="0"/>
              <w:right w:val="single" w:color="auto" w:sz="4" w:space="0"/>
            </w:tcBorders>
            <w:noWrap w:val="0"/>
            <w:vAlign w:val="center"/>
          </w:tcPr>
          <w:p>
            <w:pPr>
              <w:spacing w:line="360" w:lineRule="auto"/>
              <w:jc w:val="center"/>
              <w:rPr>
                <w:rFonts w:hint="eastAsia" w:ascii="宋体" w:hAnsi="宋体" w:eastAsia="宋体" w:cs="宋体"/>
                <w:bCs/>
                <w:iCs w:val="0"/>
                <w:color w:val="auto"/>
                <w:sz w:val="24"/>
                <w:szCs w:val="24"/>
              </w:rPr>
            </w:pPr>
            <w:r>
              <w:rPr>
                <w:rFonts w:hint="eastAsia" w:ascii="宋体" w:hAnsi="宋体" w:eastAsia="宋体" w:cs="宋体"/>
                <w:bCs/>
                <w:iCs w:val="0"/>
                <w:color w:val="auto"/>
                <w:sz w:val="24"/>
                <w:szCs w:val="24"/>
              </w:rPr>
              <w:t>100</w:t>
            </w:r>
          </w:p>
        </w:tc>
        <w:tc>
          <w:tcPr>
            <w:tcW w:w="6740" w:type="dxa"/>
            <w:tcBorders>
              <w:top w:val="single" w:color="auto" w:sz="4" w:space="0"/>
              <w:left w:val="single" w:color="auto" w:sz="4" w:space="0"/>
              <w:bottom w:val="single" w:color="000000" w:sz="4" w:space="0"/>
              <w:right w:val="double" w:color="auto" w:sz="4" w:space="0"/>
            </w:tcBorders>
            <w:noWrap w:val="0"/>
            <w:vAlign w:val="center"/>
          </w:tcPr>
          <w:p>
            <w:pPr>
              <w:spacing w:line="360" w:lineRule="auto"/>
              <w:rPr>
                <w:rFonts w:hint="eastAsia" w:ascii="宋体" w:hAnsi="宋体" w:eastAsia="宋体" w:cs="宋体"/>
                <w:bCs/>
                <w:iCs w:val="0"/>
                <w:color w:val="auto"/>
                <w:sz w:val="24"/>
                <w:szCs w:val="24"/>
              </w:rPr>
            </w:pPr>
          </w:p>
        </w:tc>
      </w:tr>
    </w:tbl>
    <w:p>
      <w:pPr>
        <w:rPr>
          <w:rFonts w:hint="eastAsia" w:ascii="黑体" w:hAnsi="黑体" w:eastAsia="黑体" w:cs="仿宋"/>
          <w:bCs/>
          <w:color w:val="333333"/>
          <w:sz w:val="36"/>
          <w:szCs w:val="36"/>
          <w:highlight w:val="none"/>
        </w:rPr>
      </w:pPr>
    </w:p>
    <w:p>
      <w:pPr>
        <w:pStyle w:val="9"/>
        <w:widowControl/>
        <w:spacing w:before="150" w:beforeAutospacing="0" w:afterAutospacing="0" w:line="360" w:lineRule="atLeast"/>
        <w:ind w:left="480"/>
        <w:jc w:val="center"/>
        <w:rPr>
          <w:rFonts w:hint="eastAsia" w:ascii="黑体" w:hAnsi="黑体" w:eastAsia="黑体" w:cs="仿宋"/>
          <w:bCs/>
          <w:color w:val="333333"/>
          <w:sz w:val="36"/>
          <w:szCs w:val="36"/>
          <w:highlight w:val="none"/>
        </w:rPr>
      </w:pPr>
    </w:p>
    <w:p>
      <w:pPr>
        <w:pStyle w:val="9"/>
        <w:widowControl/>
        <w:spacing w:before="150" w:beforeAutospacing="0" w:afterAutospacing="0" w:line="360" w:lineRule="atLeast"/>
        <w:ind w:left="480"/>
        <w:jc w:val="center"/>
        <w:rPr>
          <w:rFonts w:hint="eastAsia" w:ascii="黑体" w:hAnsi="黑体" w:eastAsia="黑体" w:cs="仿宋"/>
          <w:bCs/>
          <w:color w:val="333333"/>
          <w:sz w:val="36"/>
          <w:szCs w:val="36"/>
          <w:highlight w:val="none"/>
        </w:rPr>
      </w:pPr>
    </w:p>
    <w:p>
      <w:pPr>
        <w:pStyle w:val="9"/>
        <w:widowControl/>
        <w:spacing w:before="150" w:beforeAutospacing="0" w:afterAutospacing="0" w:line="360" w:lineRule="atLeast"/>
        <w:ind w:left="480"/>
        <w:jc w:val="center"/>
        <w:rPr>
          <w:rFonts w:hint="eastAsia" w:ascii="黑体" w:hAnsi="黑体" w:eastAsia="黑体" w:cs="仿宋"/>
          <w:bCs/>
          <w:color w:val="333333"/>
          <w:sz w:val="36"/>
          <w:szCs w:val="36"/>
          <w:highlight w:val="none"/>
        </w:rPr>
      </w:pPr>
    </w:p>
    <w:p>
      <w:pPr>
        <w:pStyle w:val="9"/>
        <w:widowControl/>
        <w:spacing w:before="150" w:beforeAutospacing="0" w:afterAutospacing="0" w:line="360" w:lineRule="atLeast"/>
        <w:ind w:left="480"/>
        <w:jc w:val="center"/>
        <w:rPr>
          <w:rFonts w:hint="eastAsia" w:ascii="黑体" w:hAnsi="黑体" w:eastAsia="黑体" w:cs="仿宋"/>
          <w:bCs/>
          <w:color w:val="333333"/>
          <w:sz w:val="36"/>
          <w:szCs w:val="36"/>
          <w:highlight w:val="none"/>
        </w:rPr>
      </w:pPr>
    </w:p>
    <w:p>
      <w:pPr>
        <w:pStyle w:val="9"/>
        <w:widowControl/>
        <w:spacing w:before="150" w:beforeAutospacing="0" w:afterAutospacing="0" w:line="360" w:lineRule="atLeast"/>
        <w:ind w:left="480"/>
        <w:jc w:val="center"/>
        <w:rPr>
          <w:rFonts w:hint="eastAsia" w:ascii="黑体" w:hAnsi="黑体" w:eastAsia="黑体" w:cs="仿宋"/>
          <w:bCs/>
          <w:color w:val="333333"/>
          <w:sz w:val="36"/>
          <w:szCs w:val="36"/>
          <w:highlight w:val="none"/>
        </w:rPr>
      </w:pPr>
    </w:p>
    <w:p>
      <w:pPr>
        <w:pStyle w:val="9"/>
        <w:widowControl/>
        <w:spacing w:before="150" w:beforeAutospacing="0" w:afterAutospacing="0" w:line="360" w:lineRule="atLeast"/>
        <w:ind w:left="480"/>
        <w:jc w:val="center"/>
        <w:rPr>
          <w:rFonts w:hint="eastAsia" w:ascii="黑体" w:hAnsi="黑体" w:eastAsia="黑体" w:cs="仿宋"/>
          <w:bCs/>
          <w:color w:val="333333"/>
          <w:sz w:val="36"/>
          <w:szCs w:val="36"/>
          <w:highlight w:val="none"/>
        </w:rPr>
      </w:pPr>
    </w:p>
    <w:p>
      <w:pPr>
        <w:pStyle w:val="9"/>
        <w:widowControl/>
        <w:spacing w:before="150" w:beforeAutospacing="0" w:afterAutospacing="0" w:line="360" w:lineRule="atLeast"/>
        <w:ind w:left="480"/>
        <w:jc w:val="center"/>
        <w:rPr>
          <w:rFonts w:hint="eastAsia" w:ascii="黑体" w:hAnsi="黑体" w:eastAsia="黑体" w:cs="仿宋"/>
          <w:bCs/>
          <w:color w:val="333333"/>
          <w:sz w:val="36"/>
          <w:szCs w:val="36"/>
          <w:highlight w:val="none"/>
        </w:rPr>
      </w:pPr>
    </w:p>
    <w:p>
      <w:pPr>
        <w:pStyle w:val="9"/>
        <w:widowControl/>
        <w:spacing w:before="150" w:beforeAutospacing="0" w:afterAutospacing="0" w:line="360" w:lineRule="atLeast"/>
        <w:ind w:left="480"/>
        <w:jc w:val="center"/>
        <w:rPr>
          <w:rFonts w:hint="eastAsia" w:ascii="黑体" w:hAnsi="黑体" w:eastAsia="黑体" w:cs="仿宋"/>
          <w:bCs/>
          <w:color w:val="333333"/>
          <w:sz w:val="36"/>
          <w:szCs w:val="36"/>
          <w:highlight w:val="none"/>
        </w:rPr>
      </w:pPr>
    </w:p>
    <w:p>
      <w:pPr>
        <w:pStyle w:val="9"/>
        <w:widowControl/>
        <w:spacing w:before="150" w:beforeAutospacing="0" w:afterAutospacing="0" w:line="360" w:lineRule="atLeast"/>
        <w:ind w:left="480"/>
        <w:jc w:val="center"/>
        <w:rPr>
          <w:rFonts w:hint="eastAsia" w:ascii="黑体" w:hAnsi="黑体" w:eastAsia="黑体" w:cs="仿宋"/>
          <w:bCs/>
          <w:color w:val="333333"/>
          <w:sz w:val="36"/>
          <w:szCs w:val="36"/>
          <w:highlight w:val="none"/>
        </w:rPr>
      </w:pPr>
    </w:p>
    <w:p>
      <w:pPr>
        <w:pStyle w:val="9"/>
        <w:widowControl/>
        <w:spacing w:before="150" w:beforeAutospacing="0" w:afterAutospacing="0" w:line="360" w:lineRule="atLeast"/>
        <w:ind w:left="480"/>
        <w:jc w:val="center"/>
        <w:rPr>
          <w:rFonts w:hint="eastAsia" w:ascii="黑体" w:hAnsi="黑体" w:eastAsia="黑体" w:cs="仿宋"/>
          <w:bCs/>
          <w:color w:val="333333"/>
          <w:sz w:val="36"/>
          <w:szCs w:val="36"/>
          <w:highlight w:val="none"/>
        </w:rPr>
      </w:pPr>
    </w:p>
    <w:p>
      <w:pPr>
        <w:pStyle w:val="9"/>
        <w:widowControl/>
        <w:spacing w:before="150" w:beforeAutospacing="0" w:afterAutospacing="0" w:line="360" w:lineRule="atLeast"/>
        <w:ind w:left="480"/>
        <w:jc w:val="center"/>
        <w:rPr>
          <w:rFonts w:hint="eastAsia" w:ascii="黑体" w:hAnsi="黑体" w:eastAsia="黑体" w:cs="仿宋"/>
          <w:bCs/>
          <w:color w:val="333333"/>
          <w:sz w:val="36"/>
          <w:szCs w:val="36"/>
          <w:highlight w:val="none"/>
        </w:rPr>
      </w:pPr>
    </w:p>
    <w:p>
      <w:pPr>
        <w:pStyle w:val="9"/>
        <w:widowControl/>
        <w:spacing w:before="150" w:beforeAutospacing="0" w:afterAutospacing="0" w:line="360" w:lineRule="atLeast"/>
        <w:ind w:left="480"/>
        <w:jc w:val="center"/>
        <w:rPr>
          <w:rFonts w:hint="eastAsia" w:ascii="黑体" w:hAnsi="黑体" w:eastAsia="黑体" w:cs="仿宋"/>
          <w:bCs/>
          <w:color w:val="333333"/>
          <w:sz w:val="36"/>
          <w:szCs w:val="36"/>
          <w:highlight w:val="none"/>
        </w:rPr>
      </w:pPr>
    </w:p>
    <w:p>
      <w:pPr>
        <w:pStyle w:val="9"/>
        <w:widowControl/>
        <w:spacing w:before="150" w:beforeAutospacing="0" w:afterAutospacing="0" w:line="360" w:lineRule="atLeast"/>
        <w:ind w:left="480"/>
        <w:jc w:val="center"/>
        <w:rPr>
          <w:rStyle w:val="13"/>
          <w:rFonts w:cs="仿宋" w:asciiTheme="minorEastAsia" w:hAnsiTheme="minorEastAsia"/>
          <w:color w:val="404040"/>
          <w:sz w:val="31"/>
          <w:szCs w:val="31"/>
          <w:highlight w:val="none"/>
          <w:shd w:val="clear" w:color="auto" w:fill="FFFFFF"/>
        </w:rPr>
      </w:pPr>
      <w:r>
        <w:rPr>
          <w:rFonts w:hint="eastAsia" w:ascii="黑体" w:hAnsi="黑体" w:eastAsia="黑体" w:cs="仿宋"/>
          <w:bCs/>
          <w:color w:val="333333"/>
          <w:sz w:val="36"/>
          <w:szCs w:val="36"/>
          <w:highlight w:val="none"/>
        </w:rPr>
        <w:t>第三章  参选文件格式</w:t>
      </w:r>
    </w:p>
    <w:p>
      <w:pPr>
        <w:tabs>
          <w:tab w:val="left" w:pos="180"/>
          <w:tab w:val="left" w:pos="1620"/>
        </w:tabs>
        <w:spacing w:line="500" w:lineRule="exact"/>
        <w:rPr>
          <w:rFonts w:ascii="宋体" w:hAnsi="宋体"/>
          <w:bCs/>
          <w:sz w:val="28"/>
          <w:szCs w:val="28"/>
          <w:highlight w:val="none"/>
        </w:rPr>
      </w:pPr>
      <w:bookmarkStart w:id="0" w:name="_Toc5096293"/>
      <w:bookmarkStart w:id="1" w:name="_Toc5096255"/>
      <w:bookmarkStart w:id="2" w:name="_Toc12845"/>
      <w:bookmarkStart w:id="3" w:name="_Toc30562"/>
    </w:p>
    <w:p>
      <w:pPr>
        <w:tabs>
          <w:tab w:val="left" w:pos="180"/>
          <w:tab w:val="left" w:pos="1620"/>
        </w:tabs>
        <w:spacing w:line="500" w:lineRule="exact"/>
        <w:rPr>
          <w:rFonts w:ascii="宋体" w:hAnsi="宋体" w:eastAsia="宋体" w:cs="Times New Roman"/>
          <w:sz w:val="28"/>
          <w:szCs w:val="28"/>
          <w:highlight w:val="none"/>
        </w:rPr>
      </w:pPr>
      <w:r>
        <w:rPr>
          <w:rFonts w:ascii="宋体" w:hAnsi="宋体" w:eastAsia="宋体" w:cs="Times New Roman"/>
          <w:bCs/>
          <w:sz w:val="28"/>
          <w:szCs w:val="28"/>
          <w:highlight w:val="none"/>
        </w:rPr>
        <w:t>封面:</w:t>
      </w:r>
    </w:p>
    <w:p>
      <w:pPr>
        <w:spacing w:line="500" w:lineRule="exact"/>
        <w:jc w:val="center"/>
        <w:rPr>
          <w:rFonts w:ascii="宋体" w:hAnsi="宋体"/>
          <w:sz w:val="28"/>
          <w:szCs w:val="28"/>
          <w:highlight w:val="none"/>
        </w:rPr>
      </w:pPr>
    </w:p>
    <w:p>
      <w:pPr>
        <w:spacing w:line="500" w:lineRule="exact"/>
        <w:jc w:val="center"/>
        <w:rPr>
          <w:rFonts w:ascii="宋体" w:hAnsi="宋体"/>
          <w:sz w:val="28"/>
          <w:szCs w:val="28"/>
          <w:highlight w:val="none"/>
        </w:rPr>
      </w:pPr>
    </w:p>
    <w:p>
      <w:pPr>
        <w:spacing w:line="500" w:lineRule="exact"/>
        <w:jc w:val="center"/>
        <w:rPr>
          <w:rFonts w:ascii="宋体" w:hAnsi="宋体"/>
          <w:sz w:val="28"/>
          <w:szCs w:val="28"/>
          <w:highlight w:val="none"/>
        </w:rPr>
      </w:pPr>
    </w:p>
    <w:p>
      <w:pPr>
        <w:spacing w:line="500" w:lineRule="exact"/>
        <w:jc w:val="center"/>
        <w:rPr>
          <w:rFonts w:ascii="宋体" w:hAnsi="宋体" w:eastAsia="宋体" w:cs="Times New Roman"/>
          <w:sz w:val="28"/>
          <w:szCs w:val="28"/>
          <w:highlight w:val="none"/>
        </w:rPr>
      </w:pPr>
    </w:p>
    <w:p>
      <w:pPr>
        <w:spacing w:line="500" w:lineRule="exact"/>
        <w:jc w:val="center"/>
        <w:rPr>
          <w:rFonts w:ascii="宋体" w:hAnsi="宋体" w:eastAsia="宋体" w:cs="Times New Roman"/>
          <w:sz w:val="44"/>
          <w:szCs w:val="44"/>
          <w:highlight w:val="none"/>
        </w:rPr>
      </w:pPr>
      <w:r>
        <w:rPr>
          <w:rFonts w:hint="eastAsia" w:ascii="宋体" w:hAnsi="宋体"/>
          <w:bCs/>
          <w:sz w:val="44"/>
          <w:szCs w:val="44"/>
          <w:highlight w:val="none"/>
        </w:rPr>
        <w:t>参选</w:t>
      </w:r>
      <w:r>
        <w:rPr>
          <w:rFonts w:ascii="宋体" w:hAnsi="宋体" w:eastAsia="宋体" w:cs="Times New Roman"/>
          <w:bCs/>
          <w:sz w:val="44"/>
          <w:szCs w:val="44"/>
          <w:highlight w:val="none"/>
        </w:rPr>
        <w:t>文件</w:t>
      </w:r>
    </w:p>
    <w:p>
      <w:pPr>
        <w:spacing w:line="500" w:lineRule="exact"/>
        <w:jc w:val="center"/>
        <w:rPr>
          <w:rFonts w:ascii="宋体" w:hAnsi="宋体" w:eastAsia="宋体" w:cs="Times New Roman"/>
          <w:sz w:val="28"/>
          <w:szCs w:val="28"/>
          <w:highlight w:val="none"/>
        </w:rPr>
      </w:pPr>
    </w:p>
    <w:p>
      <w:pPr>
        <w:spacing w:line="500" w:lineRule="exact"/>
        <w:jc w:val="center"/>
        <w:rPr>
          <w:rFonts w:ascii="宋体" w:hAnsi="宋体" w:eastAsia="宋体" w:cs="Times New Roman"/>
          <w:sz w:val="28"/>
          <w:szCs w:val="28"/>
          <w:highlight w:val="none"/>
        </w:rPr>
      </w:pPr>
    </w:p>
    <w:p>
      <w:pPr>
        <w:spacing w:line="500" w:lineRule="exact"/>
        <w:jc w:val="center"/>
        <w:rPr>
          <w:rFonts w:ascii="宋体" w:hAnsi="宋体" w:eastAsia="宋体" w:cs="Times New Roman"/>
          <w:sz w:val="28"/>
          <w:szCs w:val="28"/>
          <w:highlight w:val="none"/>
        </w:rPr>
      </w:pPr>
    </w:p>
    <w:p>
      <w:pPr>
        <w:spacing w:line="500" w:lineRule="exact"/>
        <w:jc w:val="center"/>
        <w:rPr>
          <w:rFonts w:ascii="宋体" w:hAnsi="宋体" w:eastAsia="宋体" w:cs="Times New Roman"/>
          <w:sz w:val="28"/>
          <w:szCs w:val="28"/>
          <w:highlight w:val="none"/>
        </w:rPr>
      </w:pPr>
    </w:p>
    <w:p>
      <w:pPr>
        <w:spacing w:line="500" w:lineRule="exact"/>
        <w:jc w:val="center"/>
        <w:rPr>
          <w:rFonts w:ascii="宋体" w:hAnsi="宋体" w:eastAsia="宋体" w:cs="Times New Roman"/>
          <w:sz w:val="28"/>
          <w:szCs w:val="28"/>
          <w:highlight w:val="none"/>
        </w:rPr>
      </w:pPr>
    </w:p>
    <w:p>
      <w:pPr>
        <w:spacing w:line="500" w:lineRule="exact"/>
        <w:jc w:val="center"/>
        <w:rPr>
          <w:rFonts w:ascii="宋体" w:hAnsi="宋体" w:eastAsia="宋体" w:cs="Times New Roman"/>
          <w:sz w:val="28"/>
          <w:szCs w:val="28"/>
          <w:highlight w:val="none"/>
        </w:rPr>
      </w:pPr>
    </w:p>
    <w:p>
      <w:pPr>
        <w:spacing w:line="500" w:lineRule="exact"/>
        <w:jc w:val="center"/>
        <w:rPr>
          <w:rFonts w:ascii="宋体" w:hAnsi="宋体" w:eastAsia="宋体" w:cs="Times New Roman"/>
          <w:sz w:val="28"/>
          <w:szCs w:val="28"/>
          <w:highlight w:val="none"/>
        </w:rPr>
      </w:pPr>
    </w:p>
    <w:p>
      <w:pPr>
        <w:spacing w:line="500" w:lineRule="exact"/>
        <w:ind w:firstLine="1400" w:firstLineChars="500"/>
        <w:rPr>
          <w:rFonts w:ascii="宋体" w:hAnsi="宋体" w:eastAsia="宋体" w:cs="Times New Roman"/>
          <w:bCs/>
          <w:sz w:val="28"/>
          <w:szCs w:val="28"/>
          <w:highlight w:val="none"/>
          <w:u w:val="single"/>
        </w:rPr>
      </w:pPr>
      <w:r>
        <w:rPr>
          <w:rFonts w:ascii="宋体" w:hAnsi="宋体" w:eastAsia="宋体" w:cs="Times New Roman"/>
          <w:bCs/>
          <w:sz w:val="28"/>
          <w:szCs w:val="28"/>
          <w:highlight w:val="none"/>
        </w:rPr>
        <w:t>项目名称：</w:t>
      </w:r>
      <w:r>
        <w:rPr>
          <w:rFonts w:ascii="宋体" w:hAnsi="宋体" w:eastAsia="宋体" w:cs="Times New Roman"/>
          <w:bCs/>
          <w:sz w:val="28"/>
          <w:szCs w:val="28"/>
          <w:highlight w:val="none"/>
          <w:u w:val="single"/>
        </w:rPr>
        <w:t xml:space="preserve">                         </w:t>
      </w:r>
    </w:p>
    <w:p>
      <w:pPr>
        <w:tabs>
          <w:tab w:val="left" w:pos="3240"/>
        </w:tabs>
        <w:spacing w:line="500" w:lineRule="exact"/>
        <w:ind w:firstLine="1386" w:firstLineChars="495"/>
        <w:rPr>
          <w:rFonts w:ascii="宋体" w:hAnsi="宋体" w:eastAsia="宋体" w:cs="Times New Roman"/>
          <w:bCs/>
          <w:sz w:val="28"/>
          <w:szCs w:val="28"/>
          <w:highlight w:val="none"/>
          <w:u w:val="single"/>
        </w:rPr>
      </w:pPr>
      <w:r>
        <w:rPr>
          <w:rFonts w:ascii="宋体" w:hAnsi="宋体" w:eastAsia="宋体" w:cs="Times New Roman"/>
          <w:bCs/>
          <w:sz w:val="28"/>
          <w:szCs w:val="28"/>
          <w:highlight w:val="none"/>
        </w:rPr>
        <w:t>项目编号：</w:t>
      </w:r>
      <w:r>
        <w:rPr>
          <w:rFonts w:ascii="宋体" w:hAnsi="宋体" w:eastAsia="宋体" w:cs="Times New Roman"/>
          <w:bCs/>
          <w:sz w:val="28"/>
          <w:szCs w:val="28"/>
          <w:highlight w:val="none"/>
          <w:u w:val="single"/>
        </w:rPr>
        <w:t xml:space="preserve">                         </w:t>
      </w:r>
    </w:p>
    <w:p>
      <w:pPr>
        <w:spacing w:line="500" w:lineRule="exact"/>
        <w:ind w:firstLine="1400" w:firstLineChars="500"/>
        <w:rPr>
          <w:rFonts w:ascii="宋体" w:hAnsi="宋体" w:eastAsia="宋体" w:cs="Times New Roman"/>
          <w:bCs/>
          <w:sz w:val="28"/>
          <w:szCs w:val="28"/>
          <w:highlight w:val="none"/>
          <w:u w:val="single"/>
        </w:rPr>
      </w:pPr>
    </w:p>
    <w:p>
      <w:pPr>
        <w:tabs>
          <w:tab w:val="left" w:pos="2625"/>
        </w:tabs>
        <w:spacing w:line="500" w:lineRule="exact"/>
        <w:jc w:val="center"/>
        <w:rPr>
          <w:rFonts w:ascii="宋体" w:hAnsi="宋体" w:eastAsia="宋体" w:cs="Times New Roman"/>
          <w:bCs/>
          <w:sz w:val="28"/>
          <w:szCs w:val="28"/>
          <w:highlight w:val="none"/>
        </w:rPr>
      </w:pPr>
    </w:p>
    <w:p>
      <w:pPr>
        <w:tabs>
          <w:tab w:val="left" w:pos="2625"/>
        </w:tabs>
        <w:spacing w:line="500" w:lineRule="exact"/>
        <w:jc w:val="center"/>
        <w:rPr>
          <w:rFonts w:ascii="宋体" w:hAnsi="宋体" w:eastAsia="宋体" w:cs="Times New Roman"/>
          <w:sz w:val="28"/>
          <w:szCs w:val="28"/>
          <w:highlight w:val="none"/>
        </w:rPr>
      </w:pPr>
    </w:p>
    <w:p>
      <w:pPr>
        <w:tabs>
          <w:tab w:val="left" w:pos="2625"/>
        </w:tabs>
        <w:spacing w:line="500" w:lineRule="exact"/>
        <w:jc w:val="center"/>
        <w:rPr>
          <w:rFonts w:ascii="宋体" w:hAnsi="宋体" w:eastAsia="宋体" w:cs="Times New Roman"/>
          <w:sz w:val="28"/>
          <w:szCs w:val="28"/>
          <w:highlight w:val="none"/>
        </w:rPr>
      </w:pPr>
    </w:p>
    <w:p>
      <w:pPr>
        <w:tabs>
          <w:tab w:val="left" w:pos="2625"/>
        </w:tabs>
        <w:spacing w:line="500" w:lineRule="exact"/>
        <w:jc w:val="center"/>
        <w:rPr>
          <w:rFonts w:ascii="宋体" w:hAnsi="宋体" w:eastAsia="宋体" w:cs="Times New Roman"/>
          <w:sz w:val="28"/>
          <w:szCs w:val="28"/>
          <w:highlight w:val="none"/>
        </w:rPr>
      </w:pPr>
    </w:p>
    <w:p>
      <w:pPr>
        <w:spacing w:line="500" w:lineRule="exact"/>
        <w:ind w:firstLine="1400" w:firstLineChars="500"/>
        <w:rPr>
          <w:rFonts w:ascii="宋体" w:hAnsi="宋体" w:eastAsia="宋体" w:cs="Times New Roman"/>
          <w:bCs/>
          <w:sz w:val="28"/>
          <w:szCs w:val="28"/>
          <w:highlight w:val="none"/>
          <w:u w:val="single"/>
        </w:rPr>
      </w:pPr>
      <w:r>
        <w:rPr>
          <w:rFonts w:hint="eastAsia" w:ascii="宋体" w:hAnsi="宋体"/>
          <w:bCs/>
          <w:sz w:val="28"/>
          <w:szCs w:val="28"/>
          <w:highlight w:val="none"/>
        </w:rPr>
        <w:t>参选人</w:t>
      </w:r>
      <w:r>
        <w:rPr>
          <w:rFonts w:ascii="宋体" w:hAnsi="宋体" w:eastAsia="宋体" w:cs="Times New Roman"/>
          <w:bCs/>
          <w:sz w:val="28"/>
          <w:szCs w:val="28"/>
          <w:highlight w:val="none"/>
        </w:rPr>
        <w:t>名称：</w:t>
      </w:r>
      <w:r>
        <w:rPr>
          <w:rFonts w:ascii="宋体" w:hAnsi="宋体" w:eastAsia="宋体" w:cs="Times New Roman"/>
          <w:bCs/>
          <w:sz w:val="28"/>
          <w:szCs w:val="28"/>
          <w:highlight w:val="none"/>
          <w:u w:val="single"/>
        </w:rPr>
        <w:t xml:space="preserve">                       </w:t>
      </w:r>
    </w:p>
    <w:p>
      <w:pPr>
        <w:spacing w:line="500" w:lineRule="exact"/>
        <w:ind w:firstLine="2660" w:firstLineChars="950"/>
        <w:rPr>
          <w:rFonts w:ascii="宋体" w:hAnsi="宋体" w:eastAsia="宋体" w:cs="Times New Roman"/>
          <w:sz w:val="28"/>
          <w:szCs w:val="28"/>
          <w:highlight w:val="none"/>
        </w:rPr>
      </w:pPr>
      <w:r>
        <w:rPr>
          <w:rFonts w:ascii="宋体" w:hAnsi="宋体" w:eastAsia="宋体" w:cs="Times New Roman"/>
          <w:sz w:val="28"/>
          <w:szCs w:val="28"/>
          <w:highlight w:val="none"/>
          <w:u w:val="single"/>
        </w:rPr>
        <w:t xml:space="preserve">       </w:t>
      </w:r>
      <w:r>
        <w:rPr>
          <w:rFonts w:ascii="宋体" w:hAnsi="宋体" w:eastAsia="宋体" w:cs="Times New Roman"/>
          <w:sz w:val="28"/>
          <w:szCs w:val="28"/>
          <w:highlight w:val="none"/>
        </w:rPr>
        <w:t>年</w:t>
      </w:r>
      <w:r>
        <w:rPr>
          <w:rFonts w:ascii="宋体" w:hAnsi="宋体" w:eastAsia="宋体" w:cs="Times New Roman"/>
          <w:sz w:val="28"/>
          <w:szCs w:val="28"/>
          <w:highlight w:val="none"/>
          <w:u w:val="single"/>
        </w:rPr>
        <w:t xml:space="preserve">      </w:t>
      </w:r>
      <w:r>
        <w:rPr>
          <w:rFonts w:ascii="宋体" w:hAnsi="宋体" w:eastAsia="宋体" w:cs="Times New Roman"/>
          <w:sz w:val="28"/>
          <w:szCs w:val="28"/>
          <w:highlight w:val="none"/>
        </w:rPr>
        <w:t>月</w:t>
      </w:r>
      <w:r>
        <w:rPr>
          <w:rFonts w:ascii="宋体" w:hAnsi="宋体" w:eastAsia="宋体" w:cs="Times New Roman"/>
          <w:sz w:val="28"/>
          <w:szCs w:val="28"/>
          <w:highlight w:val="none"/>
          <w:u w:val="single"/>
        </w:rPr>
        <w:t xml:space="preserve">  </w:t>
      </w:r>
      <w:r>
        <w:rPr>
          <w:rFonts w:hint="eastAsia" w:ascii="宋体" w:hAnsi="宋体"/>
          <w:sz w:val="28"/>
          <w:szCs w:val="28"/>
          <w:highlight w:val="none"/>
          <w:u w:val="single"/>
        </w:rPr>
        <w:t xml:space="preserve">  </w:t>
      </w:r>
      <w:r>
        <w:rPr>
          <w:rFonts w:ascii="宋体" w:hAnsi="宋体" w:eastAsia="宋体" w:cs="Times New Roman"/>
          <w:sz w:val="28"/>
          <w:szCs w:val="28"/>
          <w:highlight w:val="none"/>
          <w:u w:val="single"/>
        </w:rPr>
        <w:t xml:space="preserve">  </w:t>
      </w:r>
      <w:r>
        <w:rPr>
          <w:rFonts w:ascii="宋体" w:hAnsi="宋体" w:eastAsia="宋体" w:cs="Times New Roman"/>
          <w:sz w:val="28"/>
          <w:szCs w:val="28"/>
          <w:highlight w:val="none"/>
        </w:rPr>
        <w:t>日</w:t>
      </w:r>
    </w:p>
    <w:p>
      <w:pPr>
        <w:widowControl/>
        <w:jc w:val="left"/>
        <w:rPr>
          <w:rFonts w:ascii="宋体" w:hAnsi="宋体" w:eastAsia="宋体" w:cs="Arial"/>
          <w:b/>
          <w:sz w:val="30"/>
          <w:szCs w:val="30"/>
          <w:highlight w:val="none"/>
        </w:rPr>
      </w:pPr>
    </w:p>
    <w:p>
      <w:pPr>
        <w:pStyle w:val="3"/>
        <w:spacing w:beforeLines="50" w:after="100" w:afterAutospacing="1"/>
        <w:ind w:left="720"/>
        <w:jc w:val="center"/>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一、报价一览表格式</w:t>
      </w:r>
    </w:p>
    <w:p>
      <w:pPr>
        <w:widowControl/>
        <w:snapToGrid w:val="0"/>
        <w:spacing w:after="200"/>
        <w:rPr>
          <w:rFonts w:ascii="Tahoma" w:hAnsi="Tahoma" w:eastAsia="微软雅黑"/>
          <w:b/>
          <w:sz w:val="22"/>
          <w:szCs w:val="22"/>
          <w:highlight w:val="none"/>
        </w:rPr>
      </w:pPr>
    </w:p>
    <w:tbl>
      <w:tblPr>
        <w:tblStyle w:val="10"/>
        <w:tblW w:w="8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5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tblHeader/>
        </w:trPr>
        <w:tc>
          <w:tcPr>
            <w:tcW w:w="2943"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项目名称</w:t>
            </w:r>
          </w:p>
        </w:tc>
        <w:tc>
          <w:tcPr>
            <w:tcW w:w="5952"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2943"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bCs/>
                <w:sz w:val="24"/>
                <w:highlight w:val="none"/>
              </w:rPr>
            </w:pPr>
            <w:r>
              <w:rPr>
                <w:rFonts w:hint="eastAsia" w:ascii="宋体" w:hAnsi="宋体" w:cs="Arial"/>
                <w:sz w:val="24"/>
                <w:highlight w:val="none"/>
                <w:lang w:val="en-US" w:eastAsia="zh-CN"/>
              </w:rPr>
              <w:t>参选</w:t>
            </w:r>
            <w:r>
              <w:rPr>
                <w:rFonts w:hint="eastAsia" w:cs="Arial" w:asciiTheme="minorEastAsia" w:hAnsiTheme="minorEastAsia"/>
                <w:bCs/>
                <w:sz w:val="24"/>
                <w:highlight w:val="none"/>
              </w:rPr>
              <w:t>单位</w:t>
            </w:r>
          </w:p>
        </w:tc>
        <w:tc>
          <w:tcPr>
            <w:tcW w:w="5952"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trPr>
        <w:tc>
          <w:tcPr>
            <w:tcW w:w="2943" w:type="dxa"/>
            <w:tcBorders>
              <w:top w:val="single" w:color="auto" w:sz="4" w:space="0"/>
              <w:left w:val="single" w:color="auto" w:sz="4" w:space="0"/>
              <w:right w:val="single" w:color="auto" w:sz="4" w:space="0"/>
            </w:tcBorders>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投标报价</w:t>
            </w:r>
          </w:p>
        </w:tc>
        <w:tc>
          <w:tcPr>
            <w:tcW w:w="5952"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rPr>
                <w:rFonts w:cs="Arial" w:asciiTheme="minorEastAsia" w:hAnsiTheme="minorEastAsia"/>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2943"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sz w:val="24"/>
                <w:highlight w:val="none"/>
              </w:rPr>
            </w:pPr>
            <w:r>
              <w:rPr>
                <w:rFonts w:hint="eastAsia" w:cs="Arial" w:asciiTheme="minorEastAsia" w:hAnsiTheme="minorEastAsia"/>
                <w:sz w:val="24"/>
                <w:highlight w:val="none"/>
              </w:rPr>
              <w:t>备注</w:t>
            </w:r>
          </w:p>
        </w:tc>
        <w:tc>
          <w:tcPr>
            <w:tcW w:w="5952"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b/>
                <w:bCs/>
                <w:sz w:val="24"/>
                <w:highlight w:val="none"/>
              </w:rPr>
            </w:pPr>
          </w:p>
        </w:tc>
      </w:tr>
    </w:tbl>
    <w:p>
      <w:pPr>
        <w:widowControl/>
        <w:snapToGrid w:val="0"/>
        <w:spacing w:after="200"/>
        <w:rPr>
          <w:rFonts w:asciiTheme="minorEastAsia" w:hAnsiTheme="minorEastAsia"/>
          <w:sz w:val="24"/>
          <w:highlight w:val="none"/>
        </w:rPr>
      </w:pPr>
      <w:r>
        <w:rPr>
          <w:rFonts w:hint="eastAsia" w:asciiTheme="minorEastAsia" w:hAnsiTheme="minorEastAsia"/>
          <w:sz w:val="24"/>
          <w:highlight w:val="none"/>
        </w:rPr>
        <w:t>说明：</w:t>
      </w:r>
    </w:p>
    <w:p>
      <w:pPr>
        <w:widowControl/>
        <w:snapToGrid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1、报价超过最高限价标准的，其投标无效。</w:t>
      </w:r>
    </w:p>
    <w:p>
      <w:pPr>
        <w:widowControl/>
        <w:snapToGrid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2、报价精确到小数点两位。</w:t>
      </w:r>
    </w:p>
    <w:p>
      <w:pPr>
        <w:widowControl/>
        <w:snapToGrid w:val="0"/>
        <w:spacing w:line="360" w:lineRule="auto"/>
        <w:ind w:firstLine="480" w:firstLineChars="200"/>
        <w:rPr>
          <w:rFonts w:asciiTheme="minorEastAsia" w:hAnsiTheme="minorEastAsia"/>
          <w:sz w:val="24"/>
          <w:highlight w:val="none"/>
        </w:rPr>
      </w:pPr>
    </w:p>
    <w:p>
      <w:pPr>
        <w:widowControl/>
        <w:snapToGrid w:val="0"/>
        <w:spacing w:line="360" w:lineRule="auto"/>
        <w:ind w:firstLine="480" w:firstLineChars="200"/>
        <w:rPr>
          <w:rFonts w:asciiTheme="minorEastAsia" w:hAnsiTheme="minorEastAsia"/>
          <w:sz w:val="24"/>
          <w:highlight w:val="none"/>
        </w:rPr>
      </w:pPr>
    </w:p>
    <w:p>
      <w:pPr>
        <w:widowControl/>
        <w:snapToGrid w:val="0"/>
        <w:spacing w:line="360" w:lineRule="auto"/>
        <w:ind w:firstLine="480" w:firstLineChars="200"/>
        <w:rPr>
          <w:rFonts w:ascii="宋体" w:hAnsi="宋体" w:eastAsia="宋体" w:cs="Times New Roman"/>
          <w:sz w:val="24"/>
          <w:highlight w:val="none"/>
          <w:u w:val="single"/>
        </w:rPr>
      </w:pPr>
      <w:r>
        <w:rPr>
          <w:rFonts w:hint="eastAsia" w:asciiTheme="minorEastAsia" w:hAnsiTheme="minorEastAsia"/>
          <w:sz w:val="24"/>
          <w:highlight w:val="none"/>
        </w:rPr>
        <w:t>名称（</w:t>
      </w:r>
      <w:r>
        <w:rPr>
          <w:rFonts w:ascii="宋体" w:hAnsi="宋体" w:eastAsia="宋体" w:cs="Times New Roman"/>
          <w:sz w:val="24"/>
          <w:highlight w:val="none"/>
        </w:rPr>
        <w:t>盖</w:t>
      </w:r>
      <w:r>
        <w:rPr>
          <w:rFonts w:hint="eastAsia" w:asciiTheme="minorEastAsia" w:hAnsiTheme="minorEastAsia"/>
          <w:sz w:val="24"/>
          <w:highlight w:val="none"/>
        </w:rPr>
        <w:t>章）：</w:t>
      </w:r>
      <w:r>
        <w:rPr>
          <w:rFonts w:ascii="宋体" w:hAnsi="宋体" w:eastAsia="宋体" w:cs="Times New Roman"/>
          <w:sz w:val="24"/>
          <w:highlight w:val="none"/>
          <w:u w:val="single"/>
        </w:rPr>
        <w:t xml:space="preserve">                 </w:t>
      </w:r>
      <w:r>
        <w:rPr>
          <w:rFonts w:hint="eastAsia" w:ascii="宋体" w:hAnsi="宋体" w:eastAsia="宋体" w:cs="Times New Roman"/>
          <w:sz w:val="24"/>
          <w:highlight w:val="none"/>
          <w:u w:val="single"/>
        </w:rPr>
        <w:t xml:space="preserve">         </w:t>
      </w:r>
      <w:r>
        <w:rPr>
          <w:rFonts w:ascii="宋体" w:hAnsi="宋体" w:eastAsia="宋体" w:cs="Times New Roman"/>
          <w:sz w:val="24"/>
          <w:highlight w:val="none"/>
          <w:u w:val="single"/>
        </w:rPr>
        <w:t xml:space="preserve">    </w:t>
      </w:r>
    </w:p>
    <w:p>
      <w:pPr>
        <w:widowControl/>
        <w:snapToGrid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法定代表人或其委托代理人（签字或</w:t>
      </w:r>
      <w:r>
        <w:rPr>
          <w:rFonts w:ascii="宋体" w:hAnsi="宋体" w:eastAsia="宋体" w:cs="Times New Roman"/>
          <w:sz w:val="24"/>
          <w:highlight w:val="none"/>
        </w:rPr>
        <w:t>盖</w:t>
      </w:r>
      <w:r>
        <w:rPr>
          <w:rFonts w:hint="eastAsia" w:asciiTheme="minorEastAsia" w:hAnsiTheme="minorEastAsia"/>
          <w:sz w:val="24"/>
          <w:highlight w:val="none"/>
        </w:rPr>
        <w:t>章）：</w:t>
      </w:r>
      <w:r>
        <w:rPr>
          <w:rFonts w:ascii="宋体" w:hAnsi="宋体" w:eastAsia="宋体" w:cs="Times New Roman"/>
          <w:sz w:val="24"/>
          <w:highlight w:val="none"/>
          <w:u w:val="single"/>
        </w:rPr>
        <w:t xml:space="preserve">          </w:t>
      </w:r>
    </w:p>
    <w:p>
      <w:pPr>
        <w:widowControl/>
        <w:snapToGrid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日期：</w:t>
      </w:r>
      <w:r>
        <w:rPr>
          <w:rFonts w:ascii="宋体" w:hAnsi="宋体" w:eastAsia="宋体" w:cs="Times New Roman"/>
          <w:sz w:val="24"/>
          <w:highlight w:val="none"/>
          <w:u w:val="single"/>
        </w:rPr>
        <w:t xml:space="preserve">                     </w:t>
      </w:r>
    </w:p>
    <w:p>
      <w:pPr>
        <w:widowControl/>
        <w:snapToGrid w:val="0"/>
        <w:spacing w:line="360" w:lineRule="auto"/>
        <w:ind w:firstLine="480" w:firstLineChars="200"/>
        <w:rPr>
          <w:rFonts w:asciiTheme="minorEastAsia" w:hAnsiTheme="minorEastAsia"/>
          <w:sz w:val="24"/>
          <w:highlight w:val="none"/>
        </w:rPr>
      </w:pPr>
    </w:p>
    <w:p>
      <w:pPr>
        <w:widowControl/>
        <w:jc w:val="left"/>
        <w:rPr>
          <w:rFonts w:ascii="宋体" w:hAnsi="宋体" w:cs="Arial"/>
          <w:b/>
          <w:bCs/>
          <w:sz w:val="32"/>
          <w:szCs w:val="32"/>
          <w:highlight w:val="none"/>
        </w:rPr>
      </w:pPr>
      <w:r>
        <w:rPr>
          <w:rFonts w:ascii="宋体" w:hAnsi="宋体" w:cs="Arial"/>
          <w:b/>
          <w:bCs/>
          <w:sz w:val="32"/>
          <w:szCs w:val="32"/>
          <w:highlight w:val="none"/>
        </w:rPr>
        <w:br w:type="page"/>
      </w:r>
    </w:p>
    <w:p>
      <w:pPr>
        <w:adjustRightInd w:val="0"/>
        <w:snapToGrid w:val="0"/>
        <w:spacing w:line="500" w:lineRule="exact"/>
        <w:jc w:val="center"/>
        <w:outlineLvl w:val="0"/>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bCs/>
          <w:sz w:val="28"/>
          <w:szCs w:val="28"/>
          <w:highlight w:val="none"/>
        </w:rPr>
        <w:t>二、</w:t>
      </w:r>
      <w:r>
        <w:rPr>
          <w:rFonts w:hint="eastAsia" w:asciiTheme="minorEastAsia" w:hAnsiTheme="minorEastAsia" w:eastAsiaTheme="minorEastAsia" w:cstheme="minorEastAsia"/>
          <w:b/>
          <w:sz w:val="28"/>
          <w:szCs w:val="28"/>
          <w:highlight w:val="none"/>
        </w:rPr>
        <w:t>法定代表人授权书格式</w:t>
      </w:r>
    </w:p>
    <w:p>
      <w:pPr>
        <w:widowControl/>
        <w:snapToGrid w:val="0"/>
        <w:spacing w:after="200" w:line="300" w:lineRule="auto"/>
        <w:ind w:firstLine="430"/>
        <w:rPr>
          <w:rFonts w:ascii="宋体" w:hAnsi="宋体" w:cs="Arial"/>
          <w:highlight w:val="none"/>
        </w:rPr>
      </w:pPr>
    </w:p>
    <w:p>
      <w:pPr>
        <w:widowControl/>
        <w:snapToGrid w:val="0"/>
        <w:spacing w:after="200" w:line="300" w:lineRule="auto"/>
        <w:rPr>
          <w:rFonts w:ascii="宋体" w:hAnsi="宋体" w:cs="Arial"/>
          <w:b/>
          <w:sz w:val="24"/>
          <w:highlight w:val="none"/>
          <w:u w:val="single"/>
        </w:rPr>
      </w:pPr>
      <w:r>
        <w:rPr>
          <w:rFonts w:hint="eastAsia" w:ascii="宋体" w:hAnsi="宋体" w:cs="Arial"/>
          <w:sz w:val="24"/>
          <w:highlight w:val="none"/>
        </w:rPr>
        <w:t>致：</w:t>
      </w:r>
      <w:r>
        <w:rPr>
          <w:rFonts w:hint="eastAsia" w:ascii="宋体" w:hAnsi="宋体" w:cs="Arial"/>
          <w:b/>
          <w:sz w:val="24"/>
          <w:highlight w:val="none"/>
          <w:u w:val="single"/>
        </w:rPr>
        <w:t xml:space="preserve">              </w:t>
      </w:r>
    </w:p>
    <w:p>
      <w:pPr>
        <w:spacing w:line="500" w:lineRule="exact"/>
        <w:ind w:firstLine="480" w:firstLineChars="200"/>
        <w:rPr>
          <w:rFonts w:ascii="宋体" w:hAnsi="宋体" w:eastAsia="宋体" w:cs="Times New Roman"/>
          <w:sz w:val="24"/>
          <w:highlight w:val="none"/>
        </w:rPr>
      </w:pPr>
      <w:r>
        <w:rPr>
          <w:rFonts w:ascii="宋体" w:hAnsi="宋体" w:eastAsia="宋体" w:cs="Times New Roman"/>
          <w:sz w:val="24"/>
          <w:highlight w:val="none"/>
        </w:rPr>
        <w:t>兹授权</w:t>
      </w:r>
      <w:r>
        <w:rPr>
          <w:rFonts w:ascii="宋体" w:hAnsi="宋体" w:eastAsia="宋体" w:cs="Times New Roman"/>
          <w:sz w:val="24"/>
          <w:highlight w:val="none"/>
          <w:u w:val="single"/>
        </w:rPr>
        <w:t xml:space="preserve">      </w:t>
      </w:r>
      <w:r>
        <w:rPr>
          <w:rFonts w:ascii="宋体" w:hAnsi="宋体" w:eastAsia="宋体" w:cs="Times New Roman"/>
          <w:sz w:val="24"/>
          <w:highlight w:val="none"/>
        </w:rPr>
        <w:t>同志为我公司参加贵单位组织的</w:t>
      </w:r>
      <w:r>
        <w:rPr>
          <w:rFonts w:hint="eastAsia" w:ascii="宋体" w:hAnsi="宋体" w:eastAsia="宋体" w:cs="Times New Roman"/>
          <w:sz w:val="24"/>
          <w:highlight w:val="none"/>
          <w:u w:val="single"/>
        </w:rPr>
        <w:t>(</w:t>
      </w:r>
      <w:r>
        <w:rPr>
          <w:rFonts w:ascii="宋体" w:hAnsi="宋体" w:eastAsia="宋体" w:cs="Times New Roman"/>
          <w:sz w:val="24"/>
          <w:highlight w:val="none"/>
          <w:u w:val="single"/>
        </w:rPr>
        <w:t>项    目    名   称</w:t>
      </w:r>
      <w:r>
        <w:rPr>
          <w:rFonts w:hint="eastAsia" w:ascii="宋体" w:hAnsi="宋体" w:eastAsia="宋体" w:cs="Times New Roman"/>
          <w:sz w:val="24"/>
          <w:highlight w:val="none"/>
          <w:u w:val="single"/>
        </w:rPr>
        <w:t>)</w:t>
      </w:r>
      <w:r>
        <w:rPr>
          <w:rFonts w:hint="eastAsia" w:ascii="宋体" w:hAnsi="宋体"/>
          <w:sz w:val="24"/>
          <w:highlight w:val="none"/>
        </w:rPr>
        <w:t>遴选</w:t>
      </w:r>
      <w:r>
        <w:rPr>
          <w:rFonts w:ascii="宋体" w:hAnsi="宋体" w:eastAsia="宋体" w:cs="Times New Roman"/>
          <w:sz w:val="24"/>
          <w:highlight w:val="none"/>
        </w:rPr>
        <w:t>的代表人，全权代表我公司处理在该项目活动中的一切事宜。代理期限从</w:t>
      </w:r>
      <w:r>
        <w:rPr>
          <w:rFonts w:ascii="宋体" w:hAnsi="宋体" w:eastAsia="宋体" w:cs="Times New Roman"/>
          <w:sz w:val="24"/>
          <w:highlight w:val="none"/>
          <w:u w:val="single"/>
        </w:rPr>
        <w:t xml:space="preserve">     </w:t>
      </w:r>
      <w:r>
        <w:rPr>
          <w:rFonts w:ascii="宋体" w:hAnsi="宋体" w:eastAsia="宋体" w:cs="Times New Roman"/>
          <w:sz w:val="24"/>
          <w:highlight w:val="none"/>
        </w:rPr>
        <w:t>年</w:t>
      </w:r>
      <w:r>
        <w:rPr>
          <w:rFonts w:ascii="宋体" w:hAnsi="宋体" w:eastAsia="宋体" w:cs="Times New Roman"/>
          <w:sz w:val="24"/>
          <w:highlight w:val="none"/>
          <w:u w:val="single"/>
        </w:rPr>
        <w:t xml:space="preserve">   </w:t>
      </w:r>
      <w:r>
        <w:rPr>
          <w:rFonts w:ascii="宋体" w:hAnsi="宋体" w:eastAsia="宋体" w:cs="Times New Roman"/>
          <w:sz w:val="24"/>
          <w:highlight w:val="none"/>
        </w:rPr>
        <w:t>月</w:t>
      </w:r>
      <w:r>
        <w:rPr>
          <w:rFonts w:ascii="宋体" w:hAnsi="宋体" w:eastAsia="宋体" w:cs="Times New Roman"/>
          <w:sz w:val="24"/>
          <w:highlight w:val="none"/>
          <w:u w:val="single"/>
        </w:rPr>
        <w:t xml:space="preserve">   </w:t>
      </w:r>
      <w:r>
        <w:rPr>
          <w:rFonts w:ascii="宋体" w:hAnsi="宋体" w:eastAsia="宋体" w:cs="Times New Roman"/>
          <w:sz w:val="24"/>
          <w:highlight w:val="none"/>
        </w:rPr>
        <w:t>日起至</w:t>
      </w:r>
      <w:r>
        <w:rPr>
          <w:rFonts w:ascii="宋体" w:hAnsi="宋体" w:eastAsia="宋体" w:cs="Times New Roman"/>
          <w:sz w:val="24"/>
          <w:highlight w:val="none"/>
          <w:u w:val="single"/>
        </w:rPr>
        <w:t xml:space="preserve">     </w:t>
      </w:r>
      <w:r>
        <w:rPr>
          <w:rFonts w:ascii="宋体" w:hAnsi="宋体" w:eastAsia="宋体" w:cs="Times New Roman"/>
          <w:sz w:val="24"/>
          <w:highlight w:val="none"/>
        </w:rPr>
        <w:t>年</w:t>
      </w:r>
      <w:r>
        <w:rPr>
          <w:rFonts w:ascii="宋体" w:hAnsi="宋体" w:eastAsia="宋体" w:cs="Times New Roman"/>
          <w:sz w:val="24"/>
          <w:highlight w:val="none"/>
          <w:u w:val="single"/>
        </w:rPr>
        <w:t xml:space="preserve">   </w:t>
      </w:r>
      <w:r>
        <w:rPr>
          <w:rFonts w:ascii="宋体" w:hAnsi="宋体" w:eastAsia="宋体" w:cs="Times New Roman"/>
          <w:sz w:val="24"/>
          <w:highlight w:val="none"/>
        </w:rPr>
        <w:t>月</w:t>
      </w:r>
      <w:r>
        <w:rPr>
          <w:rFonts w:ascii="宋体" w:hAnsi="宋体" w:eastAsia="宋体" w:cs="Times New Roman"/>
          <w:sz w:val="24"/>
          <w:highlight w:val="none"/>
          <w:u w:val="single"/>
        </w:rPr>
        <w:t xml:space="preserve">   </w:t>
      </w:r>
      <w:r>
        <w:rPr>
          <w:rFonts w:ascii="宋体" w:hAnsi="宋体" w:eastAsia="宋体" w:cs="Times New Roman"/>
          <w:sz w:val="24"/>
          <w:highlight w:val="none"/>
        </w:rPr>
        <w:t xml:space="preserve">日止。 </w:t>
      </w:r>
    </w:p>
    <w:p>
      <w:pPr>
        <w:spacing w:line="500" w:lineRule="exact"/>
        <w:rPr>
          <w:rFonts w:ascii="宋体" w:hAnsi="宋体" w:eastAsia="宋体" w:cs="Times New Roman"/>
          <w:sz w:val="24"/>
          <w:highlight w:val="none"/>
        </w:rPr>
      </w:pPr>
    </w:p>
    <w:p>
      <w:pPr>
        <w:spacing w:line="500" w:lineRule="exact"/>
        <w:rPr>
          <w:rFonts w:ascii="宋体" w:hAnsi="宋体" w:eastAsia="宋体" w:cs="Times New Roman"/>
          <w:sz w:val="24"/>
          <w:highlight w:val="none"/>
        </w:rPr>
      </w:pPr>
      <w:r>
        <w:rPr>
          <w:rFonts w:ascii="宋体" w:hAnsi="宋体" w:eastAsia="宋体" w:cs="Times New Roman"/>
          <w:sz w:val="24"/>
          <w:highlight w:val="none"/>
        </w:rPr>
        <w:t>授权单位</w:t>
      </w:r>
      <w:r>
        <w:rPr>
          <w:rFonts w:hint="eastAsia" w:ascii="宋体" w:hAnsi="宋体" w:eastAsia="宋体" w:cs="Times New Roman"/>
          <w:sz w:val="24"/>
          <w:highlight w:val="none"/>
        </w:rPr>
        <w:t>(</w:t>
      </w:r>
      <w:r>
        <w:rPr>
          <w:rFonts w:ascii="宋体" w:hAnsi="宋体" w:eastAsia="宋体" w:cs="Times New Roman"/>
          <w:sz w:val="24"/>
          <w:highlight w:val="none"/>
        </w:rPr>
        <w:t>签章</w:t>
      </w:r>
      <w:r>
        <w:rPr>
          <w:rFonts w:hint="eastAsia" w:ascii="宋体" w:hAnsi="宋体" w:eastAsia="宋体" w:cs="Times New Roman"/>
          <w:sz w:val="24"/>
          <w:highlight w:val="none"/>
        </w:rPr>
        <w:t>)</w:t>
      </w:r>
      <w:r>
        <w:rPr>
          <w:rFonts w:ascii="宋体" w:hAnsi="宋体" w:eastAsia="宋体" w:cs="Times New Roman"/>
          <w:sz w:val="24"/>
          <w:highlight w:val="none"/>
        </w:rPr>
        <w:t>：</w:t>
      </w:r>
      <w:r>
        <w:rPr>
          <w:rFonts w:ascii="宋体" w:hAnsi="宋体" w:eastAsia="宋体" w:cs="Times New Roman"/>
          <w:sz w:val="24"/>
          <w:highlight w:val="none"/>
          <w:u w:val="single"/>
        </w:rPr>
        <w:t xml:space="preserve">               </w:t>
      </w:r>
    </w:p>
    <w:p>
      <w:pPr>
        <w:spacing w:line="500" w:lineRule="exact"/>
        <w:rPr>
          <w:rFonts w:ascii="宋体" w:hAnsi="宋体" w:eastAsia="宋体" w:cs="Times New Roman"/>
          <w:sz w:val="24"/>
          <w:highlight w:val="none"/>
        </w:rPr>
      </w:pPr>
      <w:r>
        <w:rPr>
          <w:rFonts w:ascii="宋体" w:hAnsi="宋体" w:eastAsia="宋体" w:cs="Times New Roman"/>
          <w:sz w:val="24"/>
          <w:highlight w:val="none"/>
        </w:rPr>
        <w:t>法定代表人</w:t>
      </w:r>
      <w:r>
        <w:rPr>
          <w:rFonts w:hint="eastAsia" w:ascii="宋体" w:hAnsi="宋体" w:eastAsia="宋体" w:cs="Times New Roman"/>
          <w:sz w:val="24"/>
          <w:highlight w:val="none"/>
        </w:rPr>
        <w:t>(</w:t>
      </w:r>
      <w:r>
        <w:rPr>
          <w:rFonts w:ascii="宋体" w:hAnsi="宋体" w:eastAsia="宋体" w:cs="Times New Roman"/>
          <w:sz w:val="24"/>
          <w:highlight w:val="none"/>
        </w:rPr>
        <w:t>签字或盖章</w:t>
      </w:r>
      <w:r>
        <w:rPr>
          <w:rFonts w:hint="eastAsia" w:ascii="宋体" w:hAnsi="宋体" w:eastAsia="宋体" w:cs="Times New Roman"/>
          <w:sz w:val="24"/>
          <w:highlight w:val="none"/>
        </w:rPr>
        <w:t>)</w:t>
      </w:r>
      <w:r>
        <w:rPr>
          <w:rFonts w:ascii="宋体" w:hAnsi="宋体" w:eastAsia="宋体" w:cs="Times New Roman"/>
          <w:sz w:val="24"/>
          <w:highlight w:val="none"/>
        </w:rPr>
        <w:t>：</w:t>
      </w:r>
      <w:r>
        <w:rPr>
          <w:rFonts w:ascii="宋体" w:hAnsi="宋体" w:eastAsia="宋体" w:cs="Times New Roman"/>
          <w:sz w:val="24"/>
          <w:highlight w:val="none"/>
          <w:u w:val="single"/>
        </w:rPr>
        <w:t xml:space="preserve">       </w:t>
      </w:r>
    </w:p>
    <w:p>
      <w:pPr>
        <w:spacing w:line="500" w:lineRule="exact"/>
        <w:rPr>
          <w:rFonts w:ascii="宋体" w:hAnsi="宋体" w:eastAsia="宋体" w:cs="Times New Roman"/>
          <w:sz w:val="24"/>
          <w:highlight w:val="none"/>
        </w:rPr>
      </w:pPr>
      <w:r>
        <w:rPr>
          <w:rFonts w:ascii="宋体" w:hAnsi="宋体" w:eastAsia="宋体" w:cs="Times New Roman"/>
          <w:sz w:val="24"/>
          <w:highlight w:val="none"/>
        </w:rPr>
        <w:t>日期：</w:t>
      </w:r>
      <w:r>
        <w:rPr>
          <w:rFonts w:ascii="宋体" w:hAnsi="宋体" w:eastAsia="宋体" w:cs="Times New Roman"/>
          <w:sz w:val="24"/>
          <w:highlight w:val="none"/>
          <w:u w:val="single"/>
        </w:rPr>
        <w:t xml:space="preserve">      </w:t>
      </w:r>
      <w:r>
        <w:rPr>
          <w:rFonts w:ascii="宋体" w:hAnsi="宋体" w:eastAsia="宋体" w:cs="Times New Roman"/>
          <w:sz w:val="24"/>
          <w:highlight w:val="none"/>
        </w:rPr>
        <w:t>年</w:t>
      </w:r>
      <w:r>
        <w:rPr>
          <w:rFonts w:ascii="宋体" w:hAnsi="宋体" w:eastAsia="宋体" w:cs="Times New Roman"/>
          <w:sz w:val="24"/>
          <w:highlight w:val="none"/>
          <w:u w:val="single"/>
        </w:rPr>
        <w:t xml:space="preserve">    </w:t>
      </w:r>
      <w:r>
        <w:rPr>
          <w:rFonts w:ascii="宋体" w:hAnsi="宋体" w:eastAsia="宋体" w:cs="Times New Roman"/>
          <w:sz w:val="24"/>
          <w:highlight w:val="none"/>
        </w:rPr>
        <w:t>月</w:t>
      </w:r>
      <w:r>
        <w:rPr>
          <w:rFonts w:ascii="宋体" w:hAnsi="宋体" w:eastAsia="宋体" w:cs="Times New Roman"/>
          <w:sz w:val="24"/>
          <w:highlight w:val="none"/>
          <w:u w:val="single"/>
        </w:rPr>
        <w:t xml:space="preserve">   </w:t>
      </w:r>
      <w:r>
        <w:rPr>
          <w:rFonts w:ascii="宋体" w:hAnsi="宋体" w:eastAsia="宋体" w:cs="Times New Roman"/>
          <w:sz w:val="24"/>
          <w:highlight w:val="none"/>
        </w:rPr>
        <w:t>日</w:t>
      </w:r>
    </w:p>
    <w:p>
      <w:pPr>
        <w:spacing w:line="500" w:lineRule="exact"/>
        <w:rPr>
          <w:rFonts w:ascii="宋体" w:hAnsi="宋体" w:eastAsia="宋体" w:cs="Times New Roman"/>
          <w:sz w:val="24"/>
          <w:highlight w:val="none"/>
        </w:rPr>
      </w:pPr>
    </w:p>
    <w:p>
      <w:pPr>
        <w:spacing w:line="500" w:lineRule="exact"/>
        <w:ind w:firstLine="480" w:firstLineChars="200"/>
        <w:rPr>
          <w:rFonts w:ascii="宋体" w:hAnsi="宋体" w:eastAsia="宋体" w:cs="Times New Roman"/>
          <w:sz w:val="24"/>
          <w:highlight w:val="none"/>
        </w:rPr>
      </w:pPr>
      <w:r>
        <w:rPr>
          <w:rFonts w:ascii="宋体" w:hAnsi="宋体" w:eastAsia="宋体" w:cs="Times New Roman"/>
          <w:sz w:val="24"/>
          <w:highlight w:val="none"/>
        </w:rPr>
        <w:t>附：代理人工作单位：</w:t>
      </w:r>
      <w:r>
        <w:rPr>
          <w:rFonts w:ascii="宋体" w:hAnsi="宋体" w:eastAsia="宋体" w:cs="Times New Roman"/>
          <w:sz w:val="24"/>
          <w:highlight w:val="none"/>
          <w:u w:val="single"/>
        </w:rPr>
        <w:t xml:space="preserve">                     </w:t>
      </w:r>
    </w:p>
    <w:p>
      <w:pPr>
        <w:spacing w:line="500" w:lineRule="exact"/>
        <w:ind w:firstLine="480" w:firstLineChars="200"/>
        <w:rPr>
          <w:rFonts w:ascii="宋体" w:hAnsi="宋体" w:eastAsia="宋体" w:cs="Times New Roman"/>
          <w:sz w:val="24"/>
          <w:highlight w:val="none"/>
        </w:rPr>
      </w:pPr>
      <w:r>
        <w:rPr>
          <w:rFonts w:ascii="宋体" w:hAnsi="宋体" w:eastAsia="宋体" w:cs="Times New Roman"/>
          <w:sz w:val="24"/>
          <w:highlight w:val="none"/>
        </w:rPr>
        <w:t>职务：</w:t>
      </w:r>
      <w:r>
        <w:rPr>
          <w:rFonts w:ascii="宋体" w:hAnsi="宋体" w:eastAsia="宋体" w:cs="Times New Roman"/>
          <w:sz w:val="24"/>
          <w:highlight w:val="none"/>
          <w:u w:val="single"/>
        </w:rPr>
        <w:t xml:space="preserve">                    </w:t>
      </w:r>
      <w:r>
        <w:rPr>
          <w:rFonts w:ascii="宋体" w:hAnsi="宋体" w:eastAsia="宋体" w:cs="Times New Roman"/>
          <w:sz w:val="24"/>
          <w:highlight w:val="none"/>
        </w:rPr>
        <w:t xml:space="preserve">      性别：</w:t>
      </w:r>
      <w:r>
        <w:rPr>
          <w:rFonts w:ascii="宋体" w:hAnsi="宋体" w:eastAsia="宋体" w:cs="Times New Roman"/>
          <w:sz w:val="24"/>
          <w:highlight w:val="none"/>
          <w:u w:val="single"/>
        </w:rPr>
        <w:t xml:space="preserve">    </w:t>
      </w:r>
    </w:p>
    <w:p>
      <w:pPr>
        <w:adjustRightInd w:val="0"/>
        <w:snapToGrid w:val="0"/>
        <w:spacing w:line="500" w:lineRule="exact"/>
        <w:ind w:left="-88" w:leftChars="-42" w:firstLine="600" w:firstLineChars="250"/>
        <w:rPr>
          <w:rFonts w:ascii="宋体" w:hAnsi="宋体" w:eastAsia="宋体" w:cs="Times New Roman"/>
          <w:sz w:val="24"/>
          <w:highlight w:val="none"/>
          <w:u w:val="single"/>
        </w:rPr>
      </w:pPr>
      <w:r>
        <w:rPr>
          <w:rFonts w:ascii="宋体" w:hAnsi="宋体" w:eastAsia="宋体" w:cs="Times New Roman"/>
          <w:sz w:val="24"/>
          <w:highlight w:val="none"/>
        </w:rPr>
        <w:t>身份证号码：</w:t>
      </w:r>
      <w:r>
        <w:rPr>
          <w:rFonts w:ascii="宋体" w:hAnsi="宋体" w:eastAsia="宋体" w:cs="Times New Roman"/>
          <w:sz w:val="24"/>
          <w:highlight w:val="none"/>
          <w:u w:val="single"/>
        </w:rPr>
        <w:t xml:space="preserve">                              </w:t>
      </w:r>
    </w:p>
    <w:p>
      <w:pPr>
        <w:adjustRightInd w:val="0"/>
        <w:snapToGrid w:val="0"/>
        <w:spacing w:line="500" w:lineRule="exact"/>
        <w:ind w:left="-88" w:leftChars="-42" w:firstLine="600" w:firstLineChars="250"/>
        <w:rPr>
          <w:rFonts w:ascii="宋体" w:hAnsi="宋体" w:eastAsia="宋体" w:cs="Times New Roman"/>
          <w:sz w:val="24"/>
          <w:highlight w:val="none"/>
          <w:u w:val="single"/>
        </w:rPr>
      </w:pPr>
    </w:p>
    <w:tbl>
      <w:tblPr>
        <w:tblStyle w:val="10"/>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4"/>
        <w:gridCol w:w="4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4534" w:type="dxa"/>
          </w:tcPr>
          <w:p>
            <w:pPr>
              <w:spacing w:line="500" w:lineRule="exact"/>
              <w:rPr>
                <w:rFonts w:ascii="宋体" w:hAnsi="宋体" w:eastAsia="宋体" w:cs="Times New Roman"/>
                <w:bCs/>
                <w:sz w:val="24"/>
                <w:highlight w:val="none"/>
              </w:rPr>
            </w:pPr>
            <w:r>
              <w:rPr>
                <w:rFonts w:ascii="宋体" w:hAnsi="宋体" w:eastAsia="宋体" w:cs="Times New Roman"/>
                <w:bCs/>
                <w:sz w:val="24"/>
                <w:highlight w:val="none"/>
              </w:rPr>
              <w:t>粘贴</w:t>
            </w:r>
            <w:r>
              <w:rPr>
                <w:rFonts w:hint="eastAsia" w:ascii="宋体" w:hAnsi="宋体" w:eastAsia="宋体" w:cs="Times New Roman"/>
                <w:bCs/>
                <w:sz w:val="24"/>
                <w:highlight w:val="none"/>
              </w:rPr>
              <w:t>法定代表</w:t>
            </w:r>
            <w:r>
              <w:rPr>
                <w:rFonts w:ascii="宋体" w:hAnsi="宋体" w:eastAsia="宋体" w:cs="Times New Roman"/>
                <w:bCs/>
                <w:sz w:val="24"/>
                <w:highlight w:val="none"/>
              </w:rPr>
              <w:t>人身份证</w:t>
            </w:r>
            <w:r>
              <w:rPr>
                <w:rFonts w:hint="eastAsia" w:ascii="宋体" w:hAnsi="宋体" w:eastAsia="宋体" w:cs="Times New Roman"/>
                <w:bCs/>
                <w:sz w:val="24"/>
                <w:highlight w:val="none"/>
              </w:rPr>
              <w:t>(</w:t>
            </w:r>
            <w:r>
              <w:rPr>
                <w:rFonts w:ascii="宋体" w:hAnsi="宋体" w:eastAsia="宋体" w:cs="Times New Roman"/>
                <w:bCs/>
                <w:sz w:val="24"/>
                <w:highlight w:val="none"/>
              </w:rPr>
              <w:t>复印件</w:t>
            </w:r>
            <w:r>
              <w:rPr>
                <w:rFonts w:hint="eastAsia" w:ascii="宋体" w:hAnsi="宋体" w:eastAsia="宋体" w:cs="Times New Roman"/>
                <w:bCs/>
                <w:sz w:val="24"/>
                <w:highlight w:val="none"/>
              </w:rPr>
              <w:t>)</w:t>
            </w:r>
          </w:p>
        </w:tc>
        <w:tc>
          <w:tcPr>
            <w:tcW w:w="4693" w:type="dxa"/>
          </w:tcPr>
          <w:p>
            <w:pPr>
              <w:spacing w:line="500" w:lineRule="exact"/>
              <w:rPr>
                <w:rFonts w:ascii="宋体" w:hAnsi="宋体" w:eastAsia="宋体" w:cs="Times New Roman"/>
                <w:bCs/>
                <w:sz w:val="24"/>
                <w:highlight w:val="none"/>
              </w:rPr>
            </w:pPr>
            <w:r>
              <w:rPr>
                <w:rFonts w:ascii="宋体" w:hAnsi="宋体" w:eastAsia="宋体" w:cs="Times New Roman"/>
                <w:bCs/>
                <w:sz w:val="24"/>
                <w:highlight w:val="none"/>
              </w:rPr>
              <w:t>粘贴被授权人身份证</w:t>
            </w:r>
            <w:r>
              <w:rPr>
                <w:rFonts w:hint="eastAsia" w:ascii="宋体" w:hAnsi="宋体" w:eastAsia="宋体" w:cs="Times New Roman"/>
                <w:bCs/>
                <w:sz w:val="24"/>
                <w:highlight w:val="none"/>
              </w:rPr>
              <w:t>(</w:t>
            </w:r>
            <w:r>
              <w:rPr>
                <w:rFonts w:ascii="宋体" w:hAnsi="宋体" w:eastAsia="宋体" w:cs="Times New Roman"/>
                <w:bCs/>
                <w:sz w:val="24"/>
                <w:highlight w:val="none"/>
              </w:rPr>
              <w:t>复印件</w:t>
            </w:r>
            <w:r>
              <w:rPr>
                <w:rFonts w:hint="eastAsia" w:ascii="宋体" w:hAnsi="宋体" w:eastAsia="宋体" w:cs="Times New Roman"/>
                <w:bCs/>
                <w:sz w:val="24"/>
                <w:highlight w:val="none"/>
              </w:rPr>
              <w:t>)</w:t>
            </w:r>
          </w:p>
        </w:tc>
      </w:tr>
    </w:tbl>
    <w:p>
      <w:pPr>
        <w:widowControl/>
        <w:snapToGrid w:val="0"/>
        <w:spacing w:after="200" w:line="300" w:lineRule="auto"/>
        <w:jc w:val="center"/>
        <w:rPr>
          <w:rFonts w:ascii="Arial" w:hAnsi="Arial" w:eastAsia="微软雅黑" w:cs="Arial"/>
          <w:highlight w:val="none"/>
        </w:rPr>
      </w:pPr>
    </w:p>
    <w:p>
      <w:pPr>
        <w:widowControl/>
        <w:snapToGrid w:val="0"/>
        <w:spacing w:after="200" w:line="300" w:lineRule="auto"/>
        <w:jc w:val="center"/>
        <w:rPr>
          <w:rFonts w:ascii="宋体" w:hAnsi="宋体" w:cs="Arial"/>
          <w:highlight w:val="none"/>
        </w:rPr>
      </w:pPr>
    </w:p>
    <w:p>
      <w:pPr>
        <w:keepNext/>
        <w:keepLines/>
        <w:snapToGrid w:val="0"/>
        <w:spacing w:line="300" w:lineRule="auto"/>
        <w:jc w:val="center"/>
        <w:outlineLvl w:val="3"/>
        <w:rPr>
          <w:rFonts w:ascii="Arial" w:hAnsi="Arial" w:eastAsia="黑体" w:cs="Arial"/>
          <w:bCs/>
          <w:sz w:val="28"/>
          <w:szCs w:val="28"/>
          <w:highlight w:val="none"/>
        </w:rPr>
      </w:pPr>
      <w:r>
        <w:rPr>
          <w:rFonts w:ascii="Arial" w:hAnsi="Arial" w:eastAsia="黑体" w:cs="Arial"/>
          <w:b/>
          <w:bCs/>
          <w:sz w:val="28"/>
          <w:szCs w:val="28"/>
          <w:highlight w:val="none"/>
        </w:rPr>
        <w:br w:type="page"/>
      </w:r>
      <w:bookmarkStart w:id="4" w:name="_Toc214099862"/>
      <w:r>
        <w:rPr>
          <w:rFonts w:hint="eastAsia" w:ascii="宋体" w:hAnsi="宋体" w:cs="Arial"/>
          <w:b/>
          <w:bCs/>
          <w:sz w:val="28"/>
          <w:szCs w:val="28"/>
          <w:highlight w:val="none"/>
        </w:rPr>
        <w:t>三、法定代表人资格证明</w:t>
      </w:r>
      <w:bookmarkEnd w:id="4"/>
      <w:r>
        <w:rPr>
          <w:rFonts w:hint="eastAsia" w:ascii="宋体" w:hAnsi="宋体" w:cs="Arial"/>
          <w:b/>
          <w:bCs/>
          <w:sz w:val="28"/>
          <w:szCs w:val="28"/>
          <w:highlight w:val="none"/>
        </w:rPr>
        <w:t>格式</w:t>
      </w:r>
    </w:p>
    <w:p>
      <w:pPr>
        <w:widowControl/>
        <w:snapToGrid w:val="0"/>
        <w:spacing w:after="200" w:line="300" w:lineRule="auto"/>
        <w:rPr>
          <w:rFonts w:ascii="Arial" w:hAnsi="Arial" w:eastAsia="微软雅黑" w:cs="Arial"/>
          <w:sz w:val="22"/>
          <w:highlight w:val="none"/>
        </w:rPr>
      </w:pPr>
    </w:p>
    <w:p>
      <w:pPr>
        <w:widowControl/>
        <w:snapToGrid w:val="0"/>
        <w:spacing w:after="200" w:line="300" w:lineRule="auto"/>
        <w:rPr>
          <w:rFonts w:ascii="宋体" w:hAnsi="宋体" w:cs="Arial"/>
          <w:sz w:val="22"/>
          <w:highlight w:val="none"/>
        </w:rPr>
      </w:pPr>
    </w:p>
    <w:p>
      <w:pPr>
        <w:widowControl/>
        <w:topLinePunct/>
        <w:snapToGrid w:val="0"/>
        <w:spacing w:after="200" w:line="300" w:lineRule="auto"/>
        <w:rPr>
          <w:rFonts w:ascii="宋体" w:hAnsi="宋体" w:cs="Arial"/>
          <w:bCs/>
          <w:sz w:val="24"/>
          <w:highlight w:val="none"/>
          <w:u w:val="single"/>
        </w:rPr>
      </w:pPr>
      <w:r>
        <w:rPr>
          <w:rFonts w:hint="eastAsia" w:ascii="宋体" w:hAnsi="宋体" w:cs="Arial"/>
          <w:bCs/>
          <w:sz w:val="24"/>
          <w:highlight w:val="none"/>
        </w:rPr>
        <w:t>名称：</w:t>
      </w:r>
      <w:r>
        <w:rPr>
          <w:rFonts w:ascii="宋体" w:hAnsi="宋体" w:cs="Arial"/>
          <w:bCs/>
          <w:sz w:val="24"/>
          <w:highlight w:val="none"/>
          <w:u w:val="single"/>
        </w:rPr>
        <w:t xml:space="preserve">                         </w:t>
      </w:r>
    </w:p>
    <w:p>
      <w:pPr>
        <w:widowControl/>
        <w:topLinePunct/>
        <w:snapToGrid w:val="0"/>
        <w:spacing w:after="200" w:line="300" w:lineRule="auto"/>
        <w:rPr>
          <w:rFonts w:ascii="宋体" w:hAnsi="宋体" w:cs="Arial"/>
          <w:bCs/>
          <w:sz w:val="24"/>
          <w:highlight w:val="none"/>
        </w:rPr>
      </w:pPr>
      <w:r>
        <w:rPr>
          <w:rFonts w:hint="eastAsia" w:ascii="宋体" w:hAnsi="宋体" w:cs="Arial"/>
          <w:bCs/>
          <w:sz w:val="24"/>
          <w:highlight w:val="none"/>
        </w:rPr>
        <w:t>单位性质：</w:t>
      </w:r>
      <w:r>
        <w:rPr>
          <w:rFonts w:ascii="宋体" w:hAnsi="宋体" w:cs="Arial"/>
          <w:bCs/>
          <w:sz w:val="24"/>
          <w:highlight w:val="none"/>
          <w:u w:val="single"/>
        </w:rPr>
        <w:t xml:space="preserve">                            </w:t>
      </w:r>
    </w:p>
    <w:p>
      <w:pPr>
        <w:widowControl/>
        <w:topLinePunct/>
        <w:snapToGrid w:val="0"/>
        <w:spacing w:after="200" w:line="300" w:lineRule="auto"/>
        <w:rPr>
          <w:rFonts w:ascii="宋体" w:hAnsi="宋体" w:cs="Arial"/>
          <w:bCs/>
          <w:sz w:val="24"/>
          <w:highlight w:val="none"/>
        </w:rPr>
      </w:pPr>
      <w:r>
        <w:rPr>
          <w:rFonts w:hint="eastAsia" w:ascii="宋体" w:hAnsi="宋体" w:cs="Arial"/>
          <w:sz w:val="24"/>
          <w:highlight w:val="none"/>
        </w:rPr>
        <w:t>地址：</w:t>
      </w:r>
      <w:r>
        <w:rPr>
          <w:rFonts w:ascii="宋体" w:hAnsi="宋体" w:cs="Arial"/>
          <w:sz w:val="24"/>
          <w:highlight w:val="none"/>
          <w:u w:val="single"/>
        </w:rPr>
        <w:t xml:space="preserve">                                   </w:t>
      </w:r>
    </w:p>
    <w:p>
      <w:pPr>
        <w:widowControl/>
        <w:topLinePunct/>
        <w:snapToGrid w:val="0"/>
        <w:spacing w:after="200" w:line="300" w:lineRule="auto"/>
        <w:rPr>
          <w:rFonts w:ascii="宋体" w:hAnsi="宋体" w:cs="Arial"/>
          <w:bCs/>
          <w:sz w:val="24"/>
          <w:highlight w:val="none"/>
        </w:rPr>
      </w:pPr>
      <w:r>
        <w:rPr>
          <w:rFonts w:hint="eastAsia" w:ascii="宋体" w:hAnsi="宋体" w:cs="Arial"/>
          <w:bCs/>
          <w:sz w:val="24"/>
          <w:highlight w:val="none"/>
        </w:rPr>
        <w:t>成立时间：</w:t>
      </w:r>
      <w:r>
        <w:rPr>
          <w:rFonts w:ascii="宋体" w:hAnsi="宋体" w:cs="Arial"/>
          <w:bCs/>
          <w:sz w:val="24"/>
          <w:highlight w:val="none"/>
          <w:u w:val="single"/>
        </w:rPr>
        <w:t xml:space="preserve">       </w:t>
      </w:r>
      <w:r>
        <w:rPr>
          <w:rFonts w:hint="eastAsia" w:ascii="宋体" w:hAnsi="宋体" w:cs="Arial"/>
          <w:bCs/>
          <w:sz w:val="24"/>
          <w:highlight w:val="none"/>
        </w:rPr>
        <w:t>年</w:t>
      </w:r>
      <w:r>
        <w:rPr>
          <w:rFonts w:ascii="宋体" w:hAnsi="宋体" w:cs="Arial"/>
          <w:bCs/>
          <w:sz w:val="24"/>
          <w:highlight w:val="none"/>
          <w:u w:val="single"/>
        </w:rPr>
        <w:t xml:space="preserve">       </w:t>
      </w:r>
      <w:r>
        <w:rPr>
          <w:rFonts w:hint="eastAsia" w:ascii="宋体" w:hAnsi="宋体" w:cs="Arial"/>
          <w:bCs/>
          <w:sz w:val="24"/>
          <w:highlight w:val="none"/>
        </w:rPr>
        <w:t>月</w:t>
      </w:r>
      <w:r>
        <w:rPr>
          <w:rFonts w:ascii="宋体" w:hAnsi="宋体" w:cs="Arial"/>
          <w:bCs/>
          <w:sz w:val="24"/>
          <w:highlight w:val="none"/>
          <w:u w:val="single"/>
        </w:rPr>
        <w:t xml:space="preserve">        </w:t>
      </w:r>
      <w:r>
        <w:rPr>
          <w:rFonts w:hint="eastAsia" w:ascii="宋体" w:hAnsi="宋体" w:cs="Arial"/>
          <w:bCs/>
          <w:sz w:val="24"/>
          <w:highlight w:val="none"/>
        </w:rPr>
        <w:t>日</w:t>
      </w:r>
    </w:p>
    <w:p>
      <w:pPr>
        <w:widowControl/>
        <w:topLinePunct/>
        <w:snapToGrid w:val="0"/>
        <w:spacing w:after="200" w:line="300" w:lineRule="auto"/>
        <w:rPr>
          <w:rFonts w:ascii="宋体" w:hAnsi="宋体" w:cs="Arial"/>
          <w:bCs/>
          <w:sz w:val="24"/>
          <w:highlight w:val="none"/>
        </w:rPr>
      </w:pPr>
      <w:r>
        <w:rPr>
          <w:rFonts w:hint="eastAsia" w:ascii="宋体" w:hAnsi="宋体" w:cs="Arial"/>
          <w:bCs/>
          <w:sz w:val="24"/>
          <w:highlight w:val="none"/>
        </w:rPr>
        <w:t>经营期限：</w:t>
      </w:r>
      <w:r>
        <w:rPr>
          <w:rFonts w:ascii="宋体" w:hAnsi="宋体" w:cs="Arial"/>
          <w:bCs/>
          <w:sz w:val="24"/>
          <w:highlight w:val="none"/>
          <w:u w:val="single"/>
        </w:rPr>
        <w:t xml:space="preserve">            </w:t>
      </w:r>
    </w:p>
    <w:p>
      <w:pPr>
        <w:widowControl/>
        <w:topLinePunct/>
        <w:snapToGrid w:val="0"/>
        <w:spacing w:after="200" w:line="300" w:lineRule="auto"/>
        <w:rPr>
          <w:rFonts w:ascii="宋体" w:hAnsi="宋体" w:cs="Arial"/>
          <w:bCs/>
          <w:sz w:val="24"/>
          <w:highlight w:val="none"/>
          <w:u w:val="single"/>
        </w:rPr>
      </w:pPr>
      <w:r>
        <w:rPr>
          <w:rFonts w:hint="eastAsia" w:ascii="宋体" w:hAnsi="宋体" w:cs="Arial"/>
          <w:bCs/>
          <w:sz w:val="24"/>
          <w:highlight w:val="none"/>
        </w:rPr>
        <w:t>姓名：</w:t>
      </w:r>
      <w:r>
        <w:rPr>
          <w:rFonts w:ascii="宋体" w:hAnsi="宋体" w:cs="Arial"/>
          <w:bCs/>
          <w:sz w:val="24"/>
          <w:highlight w:val="none"/>
          <w:u w:val="single"/>
        </w:rPr>
        <w:t xml:space="preserve">         </w:t>
      </w:r>
      <w:r>
        <w:rPr>
          <w:rFonts w:hint="eastAsia" w:ascii="宋体" w:hAnsi="宋体" w:cs="Arial"/>
          <w:bCs/>
          <w:sz w:val="24"/>
          <w:highlight w:val="none"/>
        </w:rPr>
        <w:t>性别：</w:t>
      </w:r>
      <w:r>
        <w:rPr>
          <w:rFonts w:ascii="宋体" w:hAnsi="宋体" w:cs="Arial"/>
          <w:bCs/>
          <w:sz w:val="24"/>
          <w:highlight w:val="none"/>
          <w:u w:val="single"/>
        </w:rPr>
        <w:t xml:space="preserve">          </w:t>
      </w:r>
      <w:r>
        <w:rPr>
          <w:rFonts w:hint="eastAsia" w:ascii="宋体" w:hAnsi="宋体" w:cs="Arial"/>
          <w:bCs/>
          <w:sz w:val="24"/>
          <w:highlight w:val="none"/>
        </w:rPr>
        <w:t>年龄：</w:t>
      </w:r>
      <w:r>
        <w:rPr>
          <w:rFonts w:ascii="宋体" w:hAnsi="宋体" w:cs="Arial"/>
          <w:bCs/>
          <w:sz w:val="24"/>
          <w:highlight w:val="none"/>
          <w:u w:val="single"/>
        </w:rPr>
        <w:t xml:space="preserve">        </w:t>
      </w:r>
      <w:r>
        <w:rPr>
          <w:rFonts w:hint="eastAsia" w:ascii="宋体" w:hAnsi="宋体" w:cs="Arial"/>
          <w:bCs/>
          <w:sz w:val="24"/>
          <w:highlight w:val="none"/>
        </w:rPr>
        <w:t>职务：</w:t>
      </w:r>
      <w:r>
        <w:rPr>
          <w:rFonts w:ascii="宋体" w:hAnsi="宋体" w:cs="Arial"/>
          <w:bCs/>
          <w:sz w:val="24"/>
          <w:highlight w:val="none"/>
          <w:u w:val="single"/>
        </w:rPr>
        <w:t xml:space="preserve">        </w:t>
      </w:r>
    </w:p>
    <w:p>
      <w:pPr>
        <w:widowControl/>
        <w:topLinePunct/>
        <w:snapToGrid w:val="0"/>
        <w:spacing w:after="200" w:line="300" w:lineRule="auto"/>
        <w:rPr>
          <w:rFonts w:ascii="宋体" w:hAnsi="宋体" w:cs="Arial"/>
          <w:bCs/>
          <w:sz w:val="24"/>
          <w:highlight w:val="none"/>
        </w:rPr>
      </w:pPr>
      <w:r>
        <w:rPr>
          <w:rFonts w:hint="eastAsia" w:ascii="宋体" w:hAnsi="宋体" w:cs="Arial"/>
          <w:bCs/>
          <w:sz w:val="24"/>
          <w:highlight w:val="none"/>
        </w:rPr>
        <w:t>系</w:t>
      </w:r>
      <w:r>
        <w:rPr>
          <w:rFonts w:ascii="宋体" w:hAnsi="宋体" w:cs="Arial"/>
          <w:bCs/>
          <w:sz w:val="24"/>
          <w:highlight w:val="none"/>
          <w:u w:val="single"/>
        </w:rPr>
        <w:t xml:space="preserve">                   </w:t>
      </w:r>
      <w:r>
        <w:rPr>
          <w:rFonts w:ascii="宋体" w:hAnsi="宋体" w:cs="Arial"/>
          <w:bCs/>
          <w:sz w:val="24"/>
          <w:highlight w:val="none"/>
        </w:rPr>
        <w:t>(</w:t>
      </w:r>
      <w:r>
        <w:rPr>
          <w:rFonts w:hint="eastAsia" w:ascii="宋体" w:hAnsi="宋体" w:cs="Arial"/>
          <w:bCs/>
          <w:sz w:val="24"/>
          <w:highlight w:val="none"/>
        </w:rPr>
        <w:t>投标人名称</w:t>
      </w:r>
      <w:r>
        <w:rPr>
          <w:rFonts w:ascii="宋体" w:hAnsi="宋体" w:cs="Arial"/>
          <w:bCs/>
          <w:sz w:val="24"/>
          <w:highlight w:val="none"/>
        </w:rPr>
        <w:t>)</w:t>
      </w:r>
      <w:r>
        <w:rPr>
          <w:rFonts w:hint="eastAsia" w:ascii="宋体" w:hAnsi="宋体" w:cs="Arial"/>
          <w:bCs/>
          <w:sz w:val="24"/>
          <w:highlight w:val="none"/>
        </w:rPr>
        <w:t>的法定代表人。</w:t>
      </w:r>
    </w:p>
    <w:p>
      <w:pPr>
        <w:widowControl/>
        <w:topLinePunct/>
        <w:snapToGrid w:val="0"/>
        <w:spacing w:after="200" w:line="300" w:lineRule="auto"/>
        <w:ind w:firstLine="480" w:firstLineChars="200"/>
        <w:rPr>
          <w:rFonts w:ascii="宋体" w:hAnsi="宋体" w:cs="Arial"/>
          <w:bCs/>
          <w:sz w:val="24"/>
          <w:highlight w:val="none"/>
        </w:rPr>
      </w:pPr>
      <w:r>
        <w:rPr>
          <w:rFonts w:hint="eastAsia" w:ascii="宋体" w:hAnsi="宋体" w:cs="Arial"/>
          <w:bCs/>
          <w:sz w:val="24"/>
          <w:highlight w:val="none"/>
        </w:rPr>
        <w:t>特此证明。</w:t>
      </w:r>
    </w:p>
    <w:p>
      <w:pPr>
        <w:widowControl/>
        <w:topLinePunct/>
        <w:snapToGrid w:val="0"/>
        <w:spacing w:after="200" w:line="300" w:lineRule="auto"/>
        <w:rPr>
          <w:rFonts w:ascii="宋体" w:hAnsi="宋体" w:cs="Arial"/>
          <w:bCs/>
          <w:sz w:val="24"/>
          <w:highlight w:val="none"/>
        </w:rPr>
      </w:pPr>
    </w:p>
    <w:p>
      <w:pPr>
        <w:widowControl/>
        <w:topLinePunct/>
        <w:snapToGrid w:val="0"/>
        <w:spacing w:after="200" w:line="300" w:lineRule="auto"/>
        <w:rPr>
          <w:rFonts w:ascii="宋体" w:hAnsi="宋体" w:cs="Arial"/>
          <w:bCs/>
          <w:sz w:val="24"/>
          <w:highlight w:val="none"/>
        </w:rPr>
      </w:pPr>
    </w:p>
    <w:p>
      <w:pPr>
        <w:widowControl/>
        <w:topLinePunct/>
        <w:snapToGrid w:val="0"/>
        <w:spacing w:after="200" w:line="300" w:lineRule="auto"/>
        <w:rPr>
          <w:rFonts w:ascii="宋体" w:hAnsi="宋体" w:cs="Arial"/>
          <w:bCs/>
          <w:sz w:val="24"/>
          <w:highlight w:val="none"/>
        </w:rPr>
      </w:pPr>
      <w:r>
        <w:rPr>
          <w:rFonts w:ascii="宋体" w:hAnsi="宋体" w:cs="Arial"/>
          <w:bCs/>
          <w:sz w:val="24"/>
          <w:highlight w:val="none"/>
        </w:rPr>
        <w:t xml:space="preserve">                                    </w:t>
      </w:r>
      <w:r>
        <w:rPr>
          <w:rFonts w:hint="eastAsia" w:ascii="宋体" w:hAnsi="宋体" w:cs="Arial"/>
          <w:bCs/>
          <w:sz w:val="24"/>
          <w:highlight w:val="none"/>
          <w:lang w:val="en-US" w:eastAsia="zh-CN"/>
        </w:rPr>
        <w:t xml:space="preserve">  </w:t>
      </w:r>
      <w:r>
        <w:rPr>
          <w:rFonts w:hint="eastAsia" w:ascii="宋体" w:hAnsi="宋体" w:cs="Arial"/>
          <w:sz w:val="24"/>
          <w:highlight w:val="none"/>
        </w:rPr>
        <w:t>名称</w:t>
      </w:r>
      <w:r>
        <w:rPr>
          <w:rFonts w:hint="eastAsia" w:ascii="宋体" w:hAnsi="宋体" w:cs="Arial"/>
          <w:bCs/>
          <w:sz w:val="24"/>
          <w:highlight w:val="none"/>
        </w:rPr>
        <w:t>：</w:t>
      </w:r>
      <w:r>
        <w:rPr>
          <w:rFonts w:ascii="宋体" w:hAnsi="宋体" w:cs="Arial"/>
          <w:bCs/>
          <w:sz w:val="24"/>
          <w:highlight w:val="none"/>
          <w:u w:val="single"/>
        </w:rPr>
        <w:t xml:space="preserve">           </w:t>
      </w:r>
      <w:r>
        <w:rPr>
          <w:rFonts w:ascii="宋体" w:hAnsi="宋体" w:cs="Arial"/>
          <w:bCs/>
          <w:sz w:val="24"/>
          <w:highlight w:val="none"/>
        </w:rPr>
        <w:t>(</w:t>
      </w:r>
      <w:r>
        <w:rPr>
          <w:rFonts w:hint="eastAsia" w:ascii="宋体" w:hAnsi="宋体" w:cs="Arial"/>
          <w:bCs/>
          <w:sz w:val="24"/>
          <w:highlight w:val="none"/>
        </w:rPr>
        <w:t>盖单位章</w:t>
      </w:r>
      <w:r>
        <w:rPr>
          <w:rFonts w:ascii="宋体" w:hAnsi="宋体" w:cs="Arial"/>
          <w:bCs/>
          <w:sz w:val="24"/>
          <w:highlight w:val="none"/>
        </w:rPr>
        <w:t>)</w:t>
      </w:r>
    </w:p>
    <w:p>
      <w:pPr>
        <w:widowControl/>
        <w:topLinePunct/>
        <w:snapToGrid w:val="0"/>
        <w:spacing w:after="200" w:line="300" w:lineRule="auto"/>
        <w:ind w:firstLine="4560" w:firstLineChars="1900"/>
        <w:rPr>
          <w:rFonts w:ascii="宋体" w:hAnsi="宋体" w:cs="Arial"/>
          <w:bCs/>
          <w:sz w:val="24"/>
          <w:highlight w:val="none"/>
        </w:rPr>
      </w:pPr>
      <w:r>
        <w:rPr>
          <w:rFonts w:hint="eastAsia" w:ascii="宋体" w:hAnsi="宋体" w:cs="Arial"/>
          <w:sz w:val="24"/>
          <w:highlight w:val="none"/>
        </w:rPr>
        <w:t>法定代表人：</w:t>
      </w:r>
      <w:r>
        <w:rPr>
          <w:rFonts w:ascii="宋体" w:hAnsi="宋体" w:cs="Arial"/>
          <w:bCs/>
          <w:sz w:val="24"/>
          <w:highlight w:val="none"/>
          <w:u w:val="single"/>
        </w:rPr>
        <w:t xml:space="preserve">           </w:t>
      </w:r>
      <w:r>
        <w:rPr>
          <w:rFonts w:ascii="宋体" w:hAnsi="宋体" w:cs="Arial"/>
          <w:bCs/>
          <w:sz w:val="24"/>
          <w:highlight w:val="none"/>
        </w:rPr>
        <w:t>(</w:t>
      </w:r>
      <w:r>
        <w:rPr>
          <w:rFonts w:hint="eastAsia" w:ascii="宋体" w:hAnsi="宋体" w:cs="Arial"/>
          <w:sz w:val="24"/>
          <w:highlight w:val="none"/>
          <w:u w:val="single"/>
        </w:rPr>
        <w:t>签    章</w:t>
      </w:r>
      <w:r>
        <w:rPr>
          <w:rFonts w:ascii="宋体" w:hAnsi="宋体" w:cs="Arial"/>
          <w:bCs/>
          <w:sz w:val="24"/>
          <w:highlight w:val="none"/>
        </w:rPr>
        <w:t>)</w:t>
      </w:r>
    </w:p>
    <w:p>
      <w:pPr>
        <w:widowControl/>
        <w:snapToGrid w:val="0"/>
        <w:spacing w:after="200" w:line="300" w:lineRule="auto"/>
        <w:jc w:val="right"/>
        <w:rPr>
          <w:rFonts w:ascii="宋体" w:hAnsi="宋体" w:cs="Arial"/>
          <w:sz w:val="24"/>
          <w:highlight w:val="none"/>
        </w:rPr>
      </w:pPr>
      <w:r>
        <w:rPr>
          <w:rFonts w:ascii="宋体" w:hAnsi="宋体" w:cs="Arial"/>
          <w:bCs/>
          <w:sz w:val="24"/>
          <w:highlight w:val="none"/>
        </w:rPr>
        <w:t xml:space="preserve">                      </w:t>
      </w:r>
      <w:r>
        <w:rPr>
          <w:rFonts w:ascii="宋体" w:hAnsi="宋体" w:cs="Arial"/>
          <w:bCs/>
          <w:sz w:val="24"/>
          <w:highlight w:val="none"/>
          <w:u w:val="single"/>
        </w:rPr>
        <w:t xml:space="preserve">        </w:t>
      </w:r>
      <w:r>
        <w:rPr>
          <w:rFonts w:hint="eastAsia" w:ascii="宋体" w:hAnsi="宋体" w:cs="Arial"/>
          <w:bCs/>
          <w:sz w:val="24"/>
          <w:highlight w:val="none"/>
        </w:rPr>
        <w:t>年</w:t>
      </w:r>
      <w:r>
        <w:rPr>
          <w:rFonts w:ascii="宋体" w:hAnsi="宋体" w:cs="Arial"/>
          <w:bCs/>
          <w:sz w:val="24"/>
          <w:highlight w:val="none"/>
          <w:u w:val="single"/>
        </w:rPr>
        <w:t xml:space="preserve">        </w:t>
      </w:r>
      <w:r>
        <w:rPr>
          <w:rFonts w:hint="eastAsia" w:ascii="宋体" w:hAnsi="宋体" w:cs="Arial"/>
          <w:bCs/>
          <w:sz w:val="24"/>
          <w:highlight w:val="none"/>
        </w:rPr>
        <w:t>月</w:t>
      </w:r>
      <w:r>
        <w:rPr>
          <w:rFonts w:ascii="宋体" w:hAnsi="宋体" w:cs="Arial"/>
          <w:bCs/>
          <w:sz w:val="24"/>
          <w:highlight w:val="none"/>
          <w:u w:val="single"/>
        </w:rPr>
        <w:t xml:space="preserve">        </w:t>
      </w:r>
      <w:r>
        <w:rPr>
          <w:rFonts w:hint="eastAsia" w:ascii="宋体" w:hAnsi="宋体" w:cs="Arial"/>
          <w:bCs/>
          <w:sz w:val="24"/>
          <w:highlight w:val="none"/>
        </w:rPr>
        <w:t>日</w:t>
      </w:r>
    </w:p>
    <w:p>
      <w:pPr>
        <w:widowControl/>
        <w:topLinePunct/>
        <w:snapToGrid w:val="0"/>
        <w:spacing w:after="200" w:line="300" w:lineRule="auto"/>
        <w:rPr>
          <w:rFonts w:ascii="宋体" w:hAnsi="宋体" w:cs="Arial"/>
          <w:bCs/>
          <w:sz w:val="24"/>
          <w:highlight w:val="none"/>
        </w:rPr>
      </w:pPr>
    </w:p>
    <w:p>
      <w:pPr>
        <w:widowControl/>
        <w:topLinePunct/>
        <w:snapToGrid w:val="0"/>
        <w:spacing w:after="200" w:line="300" w:lineRule="auto"/>
        <w:rPr>
          <w:rFonts w:ascii="宋体" w:hAnsi="宋体" w:cs="Arial"/>
          <w:bCs/>
          <w:sz w:val="24"/>
          <w:highlight w:val="none"/>
        </w:rPr>
      </w:pPr>
    </w:p>
    <w:p>
      <w:pPr>
        <w:widowControl/>
        <w:topLinePunct/>
        <w:snapToGrid w:val="0"/>
        <w:spacing w:after="200" w:line="300" w:lineRule="auto"/>
        <w:ind w:firstLine="480" w:firstLineChars="200"/>
        <w:rPr>
          <w:rFonts w:ascii="宋体" w:hAnsi="宋体" w:cs="Arial"/>
          <w:sz w:val="24"/>
          <w:highlight w:val="none"/>
        </w:rPr>
      </w:pPr>
      <w:r>
        <w:rPr>
          <w:rFonts w:hint="eastAsia" w:ascii="宋体" w:hAnsi="宋体" w:cs="Arial"/>
          <w:sz w:val="24"/>
          <w:highlight w:val="none"/>
        </w:rPr>
        <w:t>注：</w:t>
      </w:r>
      <w:r>
        <w:rPr>
          <w:rFonts w:hint="eastAsia" w:ascii="宋体" w:hAnsi="宋体" w:cs="Arial"/>
          <w:bCs/>
          <w:sz w:val="24"/>
          <w:highlight w:val="none"/>
        </w:rPr>
        <w:t>如果由</w:t>
      </w:r>
      <w:r>
        <w:rPr>
          <w:rFonts w:hint="eastAsia" w:ascii="宋体" w:hAnsi="宋体" w:cs="Arial"/>
          <w:sz w:val="24"/>
          <w:highlight w:val="none"/>
        </w:rPr>
        <w:t>供应商</w:t>
      </w:r>
      <w:r>
        <w:rPr>
          <w:rFonts w:hint="eastAsia" w:ascii="宋体" w:hAnsi="宋体" w:cs="Arial"/>
          <w:bCs/>
          <w:sz w:val="24"/>
          <w:highlight w:val="none"/>
        </w:rPr>
        <w:t>的法定代表人签署投标文件</w:t>
      </w:r>
      <w:r>
        <w:rPr>
          <w:rFonts w:hint="eastAsia" w:ascii="宋体" w:hAnsi="宋体" w:cs="Arial"/>
          <w:sz w:val="24"/>
          <w:highlight w:val="none"/>
        </w:rPr>
        <w:t>，则不需提交授权书，但应在此提交法定代表人资格证明书。</w:t>
      </w:r>
    </w:p>
    <w:p>
      <w:pPr>
        <w:widowControl/>
        <w:topLinePunct/>
        <w:snapToGrid w:val="0"/>
        <w:spacing w:after="200" w:line="300" w:lineRule="auto"/>
        <w:ind w:firstLine="600" w:firstLineChars="200"/>
        <w:rPr>
          <w:rFonts w:ascii="Arial" w:hAnsi="Arial" w:eastAsia="黑体" w:cs="Arial"/>
          <w:sz w:val="30"/>
          <w:highlight w:val="none"/>
        </w:rPr>
      </w:pPr>
    </w:p>
    <w:p>
      <w:pPr>
        <w:widowControl/>
        <w:topLinePunct/>
        <w:snapToGrid w:val="0"/>
        <w:spacing w:after="200" w:line="300" w:lineRule="auto"/>
        <w:ind w:firstLine="600" w:firstLineChars="200"/>
        <w:rPr>
          <w:rFonts w:ascii="Arial" w:hAnsi="Arial" w:eastAsia="黑体" w:cs="Arial"/>
          <w:sz w:val="30"/>
          <w:highlight w:val="none"/>
        </w:rPr>
      </w:pPr>
    </w:p>
    <w:p>
      <w:pPr>
        <w:widowControl/>
        <w:topLinePunct/>
        <w:snapToGrid w:val="0"/>
        <w:spacing w:after="200" w:line="300" w:lineRule="auto"/>
        <w:ind w:firstLine="600" w:firstLineChars="200"/>
        <w:rPr>
          <w:rFonts w:ascii="Arial" w:hAnsi="Arial" w:eastAsia="黑体" w:cs="Arial"/>
          <w:sz w:val="30"/>
          <w:highlight w:val="none"/>
        </w:rPr>
      </w:pPr>
    </w:p>
    <w:bookmarkEnd w:id="0"/>
    <w:bookmarkEnd w:id="1"/>
    <w:bookmarkEnd w:id="2"/>
    <w:bookmarkEnd w:id="3"/>
    <w:p>
      <w:pPr>
        <w:widowControl/>
        <w:snapToGrid w:val="0"/>
        <w:spacing w:after="200"/>
        <w:rPr>
          <w:rFonts w:ascii="Tahoma" w:hAnsi="Tahoma" w:eastAsia="微软雅黑"/>
          <w:sz w:val="22"/>
          <w:szCs w:val="22"/>
          <w:highlight w:val="none"/>
        </w:rPr>
      </w:pPr>
      <w:bookmarkStart w:id="5" w:name="_Toc5096294"/>
      <w:bookmarkStart w:id="6" w:name="_Toc15682"/>
      <w:bookmarkStart w:id="7" w:name="_Toc5096256"/>
      <w:bookmarkStart w:id="8" w:name="_Toc12161"/>
    </w:p>
    <w:p>
      <w:pPr>
        <w:pStyle w:val="3"/>
        <w:spacing w:beforeLines="50" w:after="100" w:afterAutospacing="1"/>
        <w:jc w:val="center"/>
        <w:rPr>
          <w:rFonts w:ascii="宋体" w:hAnsi="宋体" w:eastAsia="宋体"/>
          <w:highlight w:val="none"/>
        </w:rPr>
        <w:sectPr>
          <w:footerReference r:id="rId3" w:type="default"/>
          <w:pgSz w:w="11906" w:h="16838"/>
          <w:pgMar w:top="1418" w:right="1418" w:bottom="1418" w:left="1418" w:header="851" w:footer="992" w:gutter="0"/>
          <w:pgNumType w:start="1"/>
          <w:cols w:space="720" w:num="1"/>
          <w:docGrid w:type="lines" w:linePitch="312" w:charSpace="0"/>
        </w:sectPr>
      </w:pPr>
    </w:p>
    <w:p>
      <w:pPr>
        <w:pStyle w:val="3"/>
        <w:spacing w:beforeLines="50" w:after="100" w:afterAutospacing="1"/>
        <w:ind w:left="2"/>
        <w:jc w:val="center"/>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四、供应商基本情况表</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名称</w:t>
            </w:r>
          </w:p>
        </w:tc>
        <w:tc>
          <w:tcPr>
            <w:tcW w:w="2130" w:type="dxa"/>
            <w:vAlign w:val="center"/>
          </w:tcPr>
          <w:p>
            <w:pPr>
              <w:widowControl/>
              <w:snapToGrid w:val="0"/>
              <w:spacing w:after="200"/>
              <w:ind w:firstLine="480"/>
              <w:jc w:val="center"/>
              <w:rPr>
                <w:rFonts w:cs="Arial" w:asciiTheme="minorEastAsia" w:hAnsiTheme="minorEastAsia"/>
                <w:bCs/>
                <w:sz w:val="24"/>
                <w:highlight w:val="none"/>
              </w:rPr>
            </w:pPr>
          </w:p>
        </w:tc>
        <w:tc>
          <w:tcPr>
            <w:tcW w:w="2131"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企业性质</w:t>
            </w:r>
          </w:p>
        </w:tc>
        <w:tc>
          <w:tcPr>
            <w:tcW w:w="2131" w:type="dxa"/>
            <w:vAlign w:val="center"/>
          </w:tcPr>
          <w:p>
            <w:pPr>
              <w:widowControl/>
              <w:snapToGrid w:val="0"/>
              <w:spacing w:after="200"/>
              <w:ind w:firstLine="480"/>
              <w:jc w:val="center"/>
              <w:rPr>
                <w:rFonts w:cs="Arial" w:asciiTheme="minorEastAsia" w:hAnsiTheme="minorEastAsia"/>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法定代表人</w:t>
            </w:r>
          </w:p>
        </w:tc>
        <w:tc>
          <w:tcPr>
            <w:tcW w:w="2130" w:type="dxa"/>
            <w:vAlign w:val="center"/>
          </w:tcPr>
          <w:p>
            <w:pPr>
              <w:widowControl/>
              <w:snapToGrid w:val="0"/>
              <w:spacing w:after="200"/>
              <w:ind w:firstLine="480"/>
              <w:jc w:val="center"/>
              <w:rPr>
                <w:rFonts w:cs="Arial" w:asciiTheme="minorEastAsia" w:hAnsiTheme="minorEastAsia"/>
                <w:bCs/>
                <w:sz w:val="24"/>
                <w:highlight w:val="none"/>
              </w:rPr>
            </w:pPr>
          </w:p>
        </w:tc>
        <w:tc>
          <w:tcPr>
            <w:tcW w:w="2131"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成立或注册日期</w:t>
            </w:r>
          </w:p>
        </w:tc>
        <w:tc>
          <w:tcPr>
            <w:tcW w:w="2131" w:type="dxa"/>
            <w:vAlign w:val="center"/>
          </w:tcPr>
          <w:p>
            <w:pPr>
              <w:widowControl/>
              <w:snapToGrid w:val="0"/>
              <w:spacing w:after="200"/>
              <w:ind w:firstLine="480"/>
              <w:jc w:val="center"/>
              <w:rPr>
                <w:rFonts w:cs="Arial" w:asciiTheme="minorEastAsia" w:hAnsiTheme="minorEastAsia"/>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地址</w:t>
            </w:r>
          </w:p>
        </w:tc>
        <w:tc>
          <w:tcPr>
            <w:tcW w:w="6392" w:type="dxa"/>
            <w:gridSpan w:val="3"/>
            <w:vAlign w:val="center"/>
          </w:tcPr>
          <w:p>
            <w:pPr>
              <w:widowControl/>
              <w:snapToGrid w:val="0"/>
              <w:spacing w:after="200"/>
              <w:ind w:firstLine="480"/>
              <w:jc w:val="center"/>
              <w:rPr>
                <w:rFonts w:cs="Arial" w:asciiTheme="minorEastAsia" w:hAnsiTheme="minorEastAsia"/>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联系人</w:t>
            </w:r>
          </w:p>
        </w:tc>
        <w:tc>
          <w:tcPr>
            <w:tcW w:w="2130" w:type="dxa"/>
            <w:vAlign w:val="center"/>
          </w:tcPr>
          <w:p>
            <w:pPr>
              <w:widowControl/>
              <w:snapToGrid w:val="0"/>
              <w:spacing w:after="200"/>
              <w:ind w:firstLine="480"/>
              <w:jc w:val="center"/>
              <w:rPr>
                <w:rFonts w:cs="Arial" w:asciiTheme="minorEastAsia" w:hAnsiTheme="minorEastAsia"/>
                <w:bCs/>
                <w:sz w:val="24"/>
                <w:highlight w:val="none"/>
              </w:rPr>
            </w:pPr>
          </w:p>
        </w:tc>
        <w:tc>
          <w:tcPr>
            <w:tcW w:w="2131"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联系方式</w:t>
            </w:r>
          </w:p>
        </w:tc>
        <w:tc>
          <w:tcPr>
            <w:tcW w:w="2131" w:type="dxa"/>
            <w:vAlign w:val="center"/>
          </w:tcPr>
          <w:p>
            <w:pPr>
              <w:widowControl/>
              <w:snapToGrid w:val="0"/>
              <w:spacing w:after="200"/>
              <w:ind w:firstLine="480"/>
              <w:jc w:val="center"/>
              <w:rPr>
                <w:rFonts w:cs="Arial" w:asciiTheme="minorEastAsia" w:hAnsiTheme="minorEastAsia"/>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员工总人数</w:t>
            </w:r>
          </w:p>
        </w:tc>
        <w:tc>
          <w:tcPr>
            <w:tcW w:w="2130" w:type="dxa"/>
            <w:vAlign w:val="center"/>
          </w:tcPr>
          <w:p>
            <w:pPr>
              <w:widowControl/>
              <w:snapToGrid w:val="0"/>
              <w:spacing w:after="200"/>
              <w:ind w:firstLine="480"/>
              <w:jc w:val="center"/>
              <w:rPr>
                <w:rFonts w:cs="Arial" w:asciiTheme="minorEastAsia" w:hAnsiTheme="minorEastAsia"/>
                <w:bCs/>
                <w:sz w:val="24"/>
                <w:highlight w:val="none"/>
              </w:rPr>
            </w:pPr>
          </w:p>
        </w:tc>
        <w:tc>
          <w:tcPr>
            <w:tcW w:w="2131"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注册资本</w:t>
            </w:r>
          </w:p>
        </w:tc>
        <w:tc>
          <w:tcPr>
            <w:tcW w:w="2131" w:type="dxa"/>
            <w:vAlign w:val="center"/>
          </w:tcPr>
          <w:p>
            <w:pPr>
              <w:widowControl/>
              <w:snapToGrid w:val="0"/>
              <w:spacing w:after="200"/>
              <w:ind w:firstLine="480"/>
              <w:jc w:val="center"/>
              <w:rPr>
                <w:rFonts w:cs="Arial" w:asciiTheme="minorEastAsia" w:hAnsiTheme="minorEastAsia"/>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2130"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经营范围</w:t>
            </w:r>
          </w:p>
        </w:tc>
        <w:tc>
          <w:tcPr>
            <w:tcW w:w="6392" w:type="dxa"/>
            <w:gridSpan w:val="3"/>
            <w:vAlign w:val="center"/>
          </w:tcPr>
          <w:p>
            <w:pPr>
              <w:widowControl/>
              <w:snapToGrid w:val="0"/>
              <w:spacing w:after="200"/>
              <w:ind w:firstLine="480"/>
              <w:jc w:val="center"/>
              <w:rPr>
                <w:rFonts w:cs="Arial" w:asciiTheme="minorEastAsia" w:hAnsiTheme="minorEastAsia"/>
                <w:bCs/>
                <w:sz w:val="24"/>
                <w:highlight w:val="none"/>
              </w:rPr>
            </w:pPr>
          </w:p>
        </w:tc>
      </w:tr>
    </w:tbl>
    <w:p>
      <w:pPr>
        <w:snapToGrid w:val="0"/>
        <w:spacing w:beforeLines="50" w:line="300" w:lineRule="auto"/>
        <w:ind w:left="618" w:hanging="198"/>
        <w:rPr>
          <w:rFonts w:cs="Arial" w:asciiTheme="minorEastAsia" w:hAnsiTheme="minorEastAsia"/>
          <w:sz w:val="24"/>
          <w:highlight w:val="none"/>
        </w:rPr>
      </w:pPr>
      <w:r>
        <w:rPr>
          <w:rFonts w:hint="eastAsia" w:cs="Arial" w:asciiTheme="minorEastAsia" w:hAnsiTheme="minorEastAsia"/>
          <w:sz w:val="24"/>
          <w:highlight w:val="none"/>
        </w:rPr>
        <w:t>注：附以下资料，复印件均应清晰可辨，并加盖公章。</w:t>
      </w:r>
    </w:p>
    <w:p>
      <w:pPr>
        <w:snapToGrid w:val="0"/>
        <w:spacing w:beforeLines="50" w:line="300" w:lineRule="auto"/>
        <w:ind w:left="618" w:hanging="198"/>
        <w:rPr>
          <w:rFonts w:cs="Arial" w:asciiTheme="minorEastAsia" w:hAnsiTheme="minorEastAsia"/>
          <w:sz w:val="24"/>
          <w:highlight w:val="none"/>
        </w:rPr>
      </w:pPr>
      <w:r>
        <w:rPr>
          <w:rFonts w:hint="eastAsia" w:cs="Arial" w:asciiTheme="minorEastAsia" w:hAnsiTheme="minorEastAsia"/>
          <w:sz w:val="24"/>
          <w:highlight w:val="none"/>
        </w:rPr>
        <w:t>1、营业执照；</w:t>
      </w:r>
    </w:p>
    <w:p>
      <w:pPr>
        <w:snapToGrid w:val="0"/>
        <w:spacing w:beforeLines="50" w:line="300" w:lineRule="auto"/>
        <w:ind w:left="618" w:hanging="198"/>
        <w:rPr>
          <w:rFonts w:cs="Arial" w:asciiTheme="minorEastAsia" w:hAnsiTheme="minorEastAsia"/>
          <w:sz w:val="24"/>
          <w:highlight w:val="none"/>
        </w:rPr>
      </w:pPr>
      <w:r>
        <w:rPr>
          <w:rFonts w:hint="eastAsia" w:cs="Arial" w:asciiTheme="minorEastAsia" w:hAnsiTheme="minorEastAsia"/>
          <w:sz w:val="24"/>
          <w:highlight w:val="none"/>
        </w:rPr>
        <w:t>2、相关资质证书；</w:t>
      </w:r>
    </w:p>
    <w:p>
      <w:pPr>
        <w:snapToGrid w:val="0"/>
        <w:spacing w:beforeLines="50" w:line="300" w:lineRule="auto"/>
        <w:ind w:firstLine="420"/>
        <w:rPr>
          <w:rFonts w:cs="Arial" w:asciiTheme="minorEastAsia" w:hAnsiTheme="minorEastAsia"/>
          <w:sz w:val="24"/>
          <w:highlight w:val="none"/>
        </w:rPr>
      </w:pPr>
      <w:r>
        <w:rPr>
          <w:rFonts w:hint="eastAsia" w:cs="Arial" w:asciiTheme="minorEastAsia" w:hAnsiTheme="minorEastAsia"/>
          <w:sz w:val="24"/>
          <w:highlight w:val="none"/>
        </w:rPr>
        <w:t>3、能反映企业经营场所面积、是否有资料存档场所等内容资料；</w:t>
      </w:r>
    </w:p>
    <w:p>
      <w:pPr>
        <w:snapToGrid w:val="0"/>
        <w:spacing w:beforeLines="50" w:line="300" w:lineRule="auto"/>
        <w:ind w:left="618" w:hanging="198"/>
        <w:rPr>
          <w:rFonts w:cs="Arial" w:asciiTheme="minorEastAsia" w:hAnsiTheme="minorEastAsia"/>
          <w:sz w:val="24"/>
          <w:highlight w:val="none"/>
        </w:rPr>
      </w:pPr>
      <w:r>
        <w:rPr>
          <w:rFonts w:hint="eastAsia" w:cs="Arial" w:asciiTheme="minorEastAsia" w:hAnsiTheme="minorEastAsia"/>
          <w:sz w:val="24"/>
          <w:highlight w:val="none"/>
        </w:rPr>
        <w:t>4、企业荣誉。</w:t>
      </w:r>
    </w:p>
    <w:p>
      <w:pPr>
        <w:snapToGrid w:val="0"/>
        <w:spacing w:beforeLines="50" w:line="300" w:lineRule="auto"/>
        <w:ind w:left="618" w:hanging="198"/>
        <w:rPr>
          <w:rFonts w:cs="Arial" w:asciiTheme="minorEastAsia" w:hAnsiTheme="minorEastAsia"/>
          <w:szCs w:val="21"/>
          <w:highlight w:val="none"/>
        </w:rPr>
      </w:pPr>
    </w:p>
    <w:p>
      <w:pPr>
        <w:snapToGrid w:val="0"/>
        <w:spacing w:line="300" w:lineRule="auto"/>
        <w:ind w:left="618" w:hanging="198"/>
        <w:jc w:val="center"/>
        <w:rPr>
          <w:rFonts w:ascii="宋体" w:hAnsi="宋体" w:cstheme="majorBidi"/>
          <w:b/>
          <w:bCs/>
          <w:sz w:val="32"/>
          <w:szCs w:val="32"/>
          <w:highlight w:val="none"/>
        </w:rPr>
      </w:pPr>
      <w:r>
        <w:rPr>
          <w:rFonts w:ascii="宋体" w:hAnsi="宋体"/>
          <w:highlight w:val="none"/>
        </w:rPr>
        <w:br w:type="page"/>
      </w:r>
    </w:p>
    <w:bookmarkEnd w:id="5"/>
    <w:bookmarkEnd w:id="6"/>
    <w:bookmarkEnd w:id="7"/>
    <w:bookmarkEnd w:id="8"/>
    <w:p>
      <w:pPr>
        <w:pStyle w:val="3"/>
        <w:spacing w:beforeLines="50" w:after="100" w:afterAutospacing="1"/>
        <w:ind w:left="720"/>
        <w:jc w:val="center"/>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五、近三年服务业绩表</w:t>
      </w:r>
    </w:p>
    <w:p>
      <w:pPr>
        <w:snapToGrid w:val="0"/>
        <w:spacing w:line="300" w:lineRule="auto"/>
        <w:jc w:val="center"/>
        <w:rPr>
          <w:rFonts w:ascii="Arial" w:hAnsi="Arial" w:eastAsia="黑体" w:cs="Arial"/>
          <w:highlight w:val="none"/>
        </w:rPr>
      </w:pPr>
    </w:p>
    <w:tbl>
      <w:tblPr>
        <w:tblStyle w:val="10"/>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2151"/>
        <w:gridCol w:w="1900"/>
        <w:gridCol w:w="1675"/>
        <w:gridCol w:w="1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651" w:type="dxa"/>
            <w:vAlign w:val="center"/>
          </w:tcPr>
          <w:p>
            <w:pPr>
              <w:snapToGrid w:val="0"/>
              <w:spacing w:line="300" w:lineRule="auto"/>
              <w:ind w:left="-2"/>
              <w:jc w:val="center"/>
              <w:rPr>
                <w:rFonts w:ascii="Arial" w:hAnsi="Arial" w:cs="Arial"/>
                <w:sz w:val="24"/>
                <w:highlight w:val="none"/>
              </w:rPr>
            </w:pPr>
            <w:r>
              <w:rPr>
                <w:rFonts w:hint="eastAsia" w:ascii="Arial" w:hAnsi="Arial" w:cs="Arial"/>
                <w:sz w:val="24"/>
                <w:highlight w:val="none"/>
              </w:rPr>
              <w:t>起迄时间</w:t>
            </w:r>
          </w:p>
        </w:tc>
        <w:tc>
          <w:tcPr>
            <w:tcW w:w="2151" w:type="dxa"/>
            <w:vAlign w:val="center"/>
          </w:tcPr>
          <w:p>
            <w:pPr>
              <w:snapToGrid w:val="0"/>
              <w:spacing w:line="300" w:lineRule="auto"/>
              <w:jc w:val="center"/>
              <w:rPr>
                <w:rFonts w:ascii="Arial" w:hAnsi="Arial" w:cs="Arial"/>
                <w:sz w:val="24"/>
                <w:highlight w:val="none"/>
              </w:rPr>
            </w:pPr>
            <w:r>
              <w:rPr>
                <w:rFonts w:hint="eastAsia" w:ascii="Arial" w:hAnsi="Arial" w:cs="Arial"/>
                <w:sz w:val="24"/>
                <w:highlight w:val="none"/>
              </w:rPr>
              <w:t>项目</w:t>
            </w:r>
            <w:r>
              <w:rPr>
                <w:rFonts w:ascii="Arial" w:hAnsi="Arial" w:cs="Arial"/>
                <w:sz w:val="24"/>
                <w:highlight w:val="none"/>
              </w:rPr>
              <w:t>名称</w:t>
            </w:r>
          </w:p>
        </w:tc>
        <w:tc>
          <w:tcPr>
            <w:tcW w:w="1900" w:type="dxa"/>
            <w:vAlign w:val="center"/>
          </w:tcPr>
          <w:p>
            <w:pPr>
              <w:snapToGrid w:val="0"/>
              <w:spacing w:line="300" w:lineRule="auto"/>
              <w:ind w:left="-69"/>
              <w:jc w:val="center"/>
              <w:rPr>
                <w:rFonts w:ascii="Arial" w:hAnsi="Arial" w:cs="Arial"/>
                <w:sz w:val="24"/>
                <w:highlight w:val="none"/>
              </w:rPr>
            </w:pPr>
            <w:r>
              <w:rPr>
                <w:rFonts w:hint="eastAsia" w:ascii="Arial" w:hAnsi="Arial" w:cs="Arial"/>
                <w:sz w:val="24"/>
                <w:highlight w:val="none"/>
              </w:rPr>
              <w:t>投资</w:t>
            </w:r>
            <w:r>
              <w:rPr>
                <w:rFonts w:ascii="Arial" w:hAnsi="Arial" w:cs="Arial"/>
                <w:sz w:val="24"/>
                <w:highlight w:val="none"/>
              </w:rPr>
              <w:t>额</w:t>
            </w:r>
            <w:r>
              <w:rPr>
                <w:rFonts w:hint="eastAsia" w:ascii="Arial" w:hAnsi="Arial" w:cs="Arial"/>
                <w:sz w:val="24"/>
                <w:highlight w:val="none"/>
              </w:rPr>
              <w:t>（万元）</w:t>
            </w:r>
          </w:p>
        </w:tc>
        <w:tc>
          <w:tcPr>
            <w:tcW w:w="1675" w:type="dxa"/>
            <w:vAlign w:val="center"/>
          </w:tcPr>
          <w:p>
            <w:pPr>
              <w:snapToGrid w:val="0"/>
              <w:spacing w:line="300" w:lineRule="auto"/>
              <w:ind w:left="-69"/>
              <w:jc w:val="center"/>
              <w:rPr>
                <w:rFonts w:ascii="Arial" w:hAnsi="Arial" w:cs="Arial"/>
                <w:sz w:val="24"/>
                <w:highlight w:val="none"/>
              </w:rPr>
            </w:pPr>
            <w:r>
              <w:rPr>
                <w:rFonts w:hint="eastAsia" w:ascii="Arial" w:hAnsi="Arial" w:cs="Arial"/>
                <w:sz w:val="24"/>
                <w:highlight w:val="none"/>
              </w:rPr>
              <w:t>业主单位</w:t>
            </w:r>
          </w:p>
        </w:tc>
        <w:tc>
          <w:tcPr>
            <w:tcW w:w="1909" w:type="dxa"/>
            <w:vAlign w:val="center"/>
          </w:tcPr>
          <w:p>
            <w:pPr>
              <w:snapToGrid w:val="0"/>
              <w:spacing w:line="300" w:lineRule="auto"/>
              <w:ind w:left="-50"/>
              <w:jc w:val="center"/>
              <w:rPr>
                <w:rFonts w:ascii="Arial" w:hAnsi="Arial" w:cs="Arial"/>
                <w:sz w:val="24"/>
                <w:highlight w:val="none"/>
              </w:rPr>
            </w:pPr>
            <w:r>
              <w:rPr>
                <w:rFonts w:hint="eastAsia" w:ascii="Arial" w:hAnsi="Arial" w:cs="Arial"/>
                <w:sz w:val="24"/>
                <w:highlight w:val="none"/>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highlight w:val="none"/>
              </w:rPr>
            </w:pPr>
            <w:r>
              <w:rPr>
                <w:rFonts w:ascii="Arial" w:hAnsi="Arial" w:cs="Arial"/>
                <w:sz w:val="24"/>
                <w:highlight w:val="none"/>
              </w:rPr>
              <w:t xml:space="preserve">    </w:t>
            </w:r>
          </w:p>
          <w:p>
            <w:pPr>
              <w:snapToGrid w:val="0"/>
              <w:spacing w:line="300" w:lineRule="auto"/>
              <w:ind w:left="-2"/>
              <w:jc w:val="center"/>
              <w:rPr>
                <w:rFonts w:ascii="Arial" w:hAnsi="Arial" w:cs="Arial"/>
                <w:sz w:val="24"/>
                <w:highlight w:val="none"/>
              </w:rPr>
            </w:pPr>
          </w:p>
        </w:tc>
        <w:tc>
          <w:tcPr>
            <w:tcW w:w="2151" w:type="dxa"/>
          </w:tcPr>
          <w:p>
            <w:pPr>
              <w:snapToGrid w:val="0"/>
              <w:spacing w:line="300" w:lineRule="auto"/>
              <w:jc w:val="center"/>
              <w:rPr>
                <w:rFonts w:ascii="Arial" w:hAnsi="Arial" w:cs="Arial"/>
                <w:sz w:val="24"/>
                <w:highlight w:val="none"/>
              </w:rPr>
            </w:pPr>
          </w:p>
        </w:tc>
        <w:tc>
          <w:tcPr>
            <w:tcW w:w="1900" w:type="dxa"/>
          </w:tcPr>
          <w:p>
            <w:pPr>
              <w:snapToGrid w:val="0"/>
              <w:spacing w:line="300" w:lineRule="auto"/>
              <w:ind w:left="-69"/>
              <w:jc w:val="center"/>
              <w:rPr>
                <w:rFonts w:ascii="Arial" w:hAnsi="Arial" w:cs="Arial"/>
                <w:sz w:val="24"/>
                <w:highlight w:val="none"/>
              </w:rPr>
            </w:pPr>
          </w:p>
        </w:tc>
        <w:tc>
          <w:tcPr>
            <w:tcW w:w="1675" w:type="dxa"/>
          </w:tcPr>
          <w:p>
            <w:pPr>
              <w:snapToGrid w:val="0"/>
              <w:spacing w:line="300" w:lineRule="auto"/>
              <w:ind w:left="-69"/>
              <w:jc w:val="center"/>
              <w:rPr>
                <w:rFonts w:ascii="Arial" w:hAnsi="Arial" w:cs="Arial"/>
                <w:sz w:val="24"/>
                <w:highlight w:val="none"/>
              </w:rPr>
            </w:pPr>
          </w:p>
        </w:tc>
        <w:tc>
          <w:tcPr>
            <w:tcW w:w="1909" w:type="dxa"/>
          </w:tcPr>
          <w:p>
            <w:pPr>
              <w:snapToGrid w:val="0"/>
              <w:spacing w:line="300" w:lineRule="auto"/>
              <w:ind w:left="-50"/>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highlight w:val="none"/>
              </w:rPr>
            </w:pPr>
          </w:p>
          <w:p>
            <w:pPr>
              <w:snapToGrid w:val="0"/>
              <w:spacing w:line="300" w:lineRule="auto"/>
              <w:ind w:left="-2"/>
              <w:jc w:val="center"/>
              <w:rPr>
                <w:rFonts w:ascii="Arial" w:hAnsi="Arial" w:cs="Arial"/>
                <w:sz w:val="24"/>
                <w:highlight w:val="none"/>
              </w:rPr>
            </w:pPr>
          </w:p>
        </w:tc>
        <w:tc>
          <w:tcPr>
            <w:tcW w:w="2151" w:type="dxa"/>
          </w:tcPr>
          <w:p>
            <w:pPr>
              <w:snapToGrid w:val="0"/>
              <w:spacing w:line="300" w:lineRule="auto"/>
              <w:jc w:val="center"/>
              <w:rPr>
                <w:rFonts w:ascii="Arial" w:hAnsi="Arial" w:cs="Arial"/>
                <w:sz w:val="24"/>
                <w:highlight w:val="none"/>
              </w:rPr>
            </w:pPr>
          </w:p>
        </w:tc>
        <w:tc>
          <w:tcPr>
            <w:tcW w:w="1900" w:type="dxa"/>
          </w:tcPr>
          <w:p>
            <w:pPr>
              <w:snapToGrid w:val="0"/>
              <w:spacing w:line="300" w:lineRule="auto"/>
              <w:ind w:left="-69"/>
              <w:jc w:val="center"/>
              <w:rPr>
                <w:rFonts w:ascii="Arial" w:hAnsi="Arial" w:cs="Arial"/>
                <w:sz w:val="24"/>
                <w:highlight w:val="none"/>
              </w:rPr>
            </w:pPr>
          </w:p>
        </w:tc>
        <w:tc>
          <w:tcPr>
            <w:tcW w:w="1675" w:type="dxa"/>
          </w:tcPr>
          <w:p>
            <w:pPr>
              <w:snapToGrid w:val="0"/>
              <w:spacing w:line="300" w:lineRule="auto"/>
              <w:ind w:left="-69"/>
              <w:jc w:val="center"/>
              <w:rPr>
                <w:rFonts w:ascii="Arial" w:hAnsi="Arial" w:cs="Arial"/>
                <w:sz w:val="24"/>
                <w:highlight w:val="none"/>
              </w:rPr>
            </w:pPr>
          </w:p>
        </w:tc>
        <w:tc>
          <w:tcPr>
            <w:tcW w:w="1909" w:type="dxa"/>
          </w:tcPr>
          <w:p>
            <w:pPr>
              <w:snapToGrid w:val="0"/>
              <w:spacing w:line="300" w:lineRule="auto"/>
              <w:ind w:left="-50"/>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highlight w:val="none"/>
              </w:rPr>
            </w:pPr>
          </w:p>
          <w:p>
            <w:pPr>
              <w:snapToGrid w:val="0"/>
              <w:spacing w:line="300" w:lineRule="auto"/>
              <w:ind w:left="-2"/>
              <w:jc w:val="center"/>
              <w:rPr>
                <w:rFonts w:ascii="Arial" w:hAnsi="Arial" w:cs="Arial"/>
                <w:sz w:val="24"/>
                <w:highlight w:val="none"/>
              </w:rPr>
            </w:pPr>
          </w:p>
        </w:tc>
        <w:tc>
          <w:tcPr>
            <w:tcW w:w="2151" w:type="dxa"/>
          </w:tcPr>
          <w:p>
            <w:pPr>
              <w:snapToGrid w:val="0"/>
              <w:spacing w:line="300" w:lineRule="auto"/>
              <w:jc w:val="center"/>
              <w:rPr>
                <w:rFonts w:ascii="Arial" w:hAnsi="Arial" w:cs="Arial"/>
                <w:sz w:val="24"/>
                <w:highlight w:val="none"/>
              </w:rPr>
            </w:pPr>
          </w:p>
        </w:tc>
        <w:tc>
          <w:tcPr>
            <w:tcW w:w="1900" w:type="dxa"/>
          </w:tcPr>
          <w:p>
            <w:pPr>
              <w:snapToGrid w:val="0"/>
              <w:spacing w:line="300" w:lineRule="auto"/>
              <w:ind w:left="-69"/>
              <w:jc w:val="center"/>
              <w:rPr>
                <w:rFonts w:ascii="Arial" w:hAnsi="Arial" w:cs="Arial"/>
                <w:sz w:val="24"/>
                <w:highlight w:val="none"/>
              </w:rPr>
            </w:pPr>
          </w:p>
        </w:tc>
        <w:tc>
          <w:tcPr>
            <w:tcW w:w="1675" w:type="dxa"/>
          </w:tcPr>
          <w:p>
            <w:pPr>
              <w:snapToGrid w:val="0"/>
              <w:spacing w:line="300" w:lineRule="auto"/>
              <w:ind w:left="-69"/>
              <w:jc w:val="center"/>
              <w:rPr>
                <w:rFonts w:ascii="Arial" w:hAnsi="Arial" w:cs="Arial"/>
                <w:sz w:val="24"/>
                <w:highlight w:val="none"/>
              </w:rPr>
            </w:pPr>
          </w:p>
        </w:tc>
        <w:tc>
          <w:tcPr>
            <w:tcW w:w="1909" w:type="dxa"/>
          </w:tcPr>
          <w:p>
            <w:pPr>
              <w:snapToGrid w:val="0"/>
              <w:spacing w:line="300" w:lineRule="auto"/>
              <w:ind w:left="-50"/>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highlight w:val="none"/>
              </w:rPr>
            </w:pPr>
          </w:p>
          <w:p>
            <w:pPr>
              <w:snapToGrid w:val="0"/>
              <w:spacing w:line="300" w:lineRule="auto"/>
              <w:ind w:left="-2"/>
              <w:jc w:val="center"/>
              <w:rPr>
                <w:rFonts w:ascii="Arial" w:hAnsi="Arial" w:cs="Arial"/>
                <w:sz w:val="24"/>
                <w:highlight w:val="none"/>
              </w:rPr>
            </w:pPr>
          </w:p>
        </w:tc>
        <w:tc>
          <w:tcPr>
            <w:tcW w:w="2151" w:type="dxa"/>
          </w:tcPr>
          <w:p>
            <w:pPr>
              <w:snapToGrid w:val="0"/>
              <w:spacing w:line="300" w:lineRule="auto"/>
              <w:jc w:val="center"/>
              <w:rPr>
                <w:rFonts w:ascii="Arial" w:hAnsi="Arial" w:cs="Arial"/>
                <w:sz w:val="24"/>
                <w:highlight w:val="none"/>
              </w:rPr>
            </w:pPr>
          </w:p>
        </w:tc>
        <w:tc>
          <w:tcPr>
            <w:tcW w:w="1900" w:type="dxa"/>
          </w:tcPr>
          <w:p>
            <w:pPr>
              <w:snapToGrid w:val="0"/>
              <w:spacing w:line="300" w:lineRule="auto"/>
              <w:ind w:left="-69"/>
              <w:jc w:val="center"/>
              <w:rPr>
                <w:rFonts w:ascii="Arial" w:hAnsi="Arial" w:cs="Arial"/>
                <w:sz w:val="24"/>
                <w:highlight w:val="none"/>
              </w:rPr>
            </w:pPr>
          </w:p>
        </w:tc>
        <w:tc>
          <w:tcPr>
            <w:tcW w:w="1675" w:type="dxa"/>
          </w:tcPr>
          <w:p>
            <w:pPr>
              <w:snapToGrid w:val="0"/>
              <w:spacing w:line="300" w:lineRule="auto"/>
              <w:ind w:left="-69"/>
              <w:jc w:val="center"/>
              <w:rPr>
                <w:rFonts w:ascii="Arial" w:hAnsi="Arial" w:cs="Arial"/>
                <w:sz w:val="24"/>
                <w:highlight w:val="none"/>
              </w:rPr>
            </w:pPr>
          </w:p>
        </w:tc>
        <w:tc>
          <w:tcPr>
            <w:tcW w:w="1909" w:type="dxa"/>
          </w:tcPr>
          <w:p>
            <w:pPr>
              <w:snapToGrid w:val="0"/>
              <w:spacing w:line="300" w:lineRule="auto"/>
              <w:ind w:left="-50"/>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highlight w:val="none"/>
              </w:rPr>
            </w:pPr>
          </w:p>
          <w:p>
            <w:pPr>
              <w:snapToGrid w:val="0"/>
              <w:spacing w:line="300" w:lineRule="auto"/>
              <w:ind w:left="-2"/>
              <w:jc w:val="center"/>
              <w:rPr>
                <w:rFonts w:ascii="Arial" w:hAnsi="Arial" w:cs="Arial"/>
                <w:sz w:val="24"/>
                <w:highlight w:val="none"/>
              </w:rPr>
            </w:pPr>
          </w:p>
        </w:tc>
        <w:tc>
          <w:tcPr>
            <w:tcW w:w="2151" w:type="dxa"/>
          </w:tcPr>
          <w:p>
            <w:pPr>
              <w:snapToGrid w:val="0"/>
              <w:spacing w:line="300" w:lineRule="auto"/>
              <w:jc w:val="center"/>
              <w:rPr>
                <w:rFonts w:ascii="Arial" w:hAnsi="Arial" w:cs="Arial"/>
                <w:sz w:val="24"/>
                <w:highlight w:val="none"/>
              </w:rPr>
            </w:pPr>
          </w:p>
        </w:tc>
        <w:tc>
          <w:tcPr>
            <w:tcW w:w="1900" w:type="dxa"/>
          </w:tcPr>
          <w:p>
            <w:pPr>
              <w:snapToGrid w:val="0"/>
              <w:spacing w:line="300" w:lineRule="auto"/>
              <w:ind w:left="-69"/>
              <w:jc w:val="center"/>
              <w:rPr>
                <w:rFonts w:ascii="Arial" w:hAnsi="Arial" w:cs="Arial"/>
                <w:sz w:val="24"/>
                <w:highlight w:val="none"/>
              </w:rPr>
            </w:pPr>
          </w:p>
        </w:tc>
        <w:tc>
          <w:tcPr>
            <w:tcW w:w="1675" w:type="dxa"/>
          </w:tcPr>
          <w:p>
            <w:pPr>
              <w:snapToGrid w:val="0"/>
              <w:spacing w:line="300" w:lineRule="auto"/>
              <w:ind w:left="-69"/>
              <w:jc w:val="center"/>
              <w:rPr>
                <w:rFonts w:ascii="Arial" w:hAnsi="Arial" w:cs="Arial"/>
                <w:sz w:val="24"/>
                <w:highlight w:val="none"/>
              </w:rPr>
            </w:pPr>
          </w:p>
        </w:tc>
        <w:tc>
          <w:tcPr>
            <w:tcW w:w="1909" w:type="dxa"/>
          </w:tcPr>
          <w:p>
            <w:pPr>
              <w:snapToGrid w:val="0"/>
              <w:spacing w:line="300" w:lineRule="auto"/>
              <w:ind w:left="-50"/>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highlight w:val="none"/>
              </w:rPr>
            </w:pPr>
          </w:p>
          <w:p>
            <w:pPr>
              <w:snapToGrid w:val="0"/>
              <w:spacing w:line="300" w:lineRule="auto"/>
              <w:ind w:left="-2"/>
              <w:jc w:val="center"/>
              <w:rPr>
                <w:rFonts w:ascii="Arial" w:hAnsi="Arial" w:cs="Arial"/>
                <w:sz w:val="24"/>
                <w:highlight w:val="none"/>
              </w:rPr>
            </w:pPr>
          </w:p>
        </w:tc>
        <w:tc>
          <w:tcPr>
            <w:tcW w:w="2151" w:type="dxa"/>
          </w:tcPr>
          <w:p>
            <w:pPr>
              <w:snapToGrid w:val="0"/>
              <w:spacing w:line="300" w:lineRule="auto"/>
              <w:jc w:val="center"/>
              <w:rPr>
                <w:rFonts w:ascii="Arial" w:hAnsi="Arial" w:cs="Arial"/>
                <w:sz w:val="24"/>
                <w:highlight w:val="none"/>
              </w:rPr>
            </w:pPr>
          </w:p>
        </w:tc>
        <w:tc>
          <w:tcPr>
            <w:tcW w:w="1900" w:type="dxa"/>
          </w:tcPr>
          <w:p>
            <w:pPr>
              <w:snapToGrid w:val="0"/>
              <w:spacing w:line="300" w:lineRule="auto"/>
              <w:ind w:left="-69"/>
              <w:jc w:val="center"/>
              <w:rPr>
                <w:rFonts w:ascii="Arial" w:hAnsi="Arial" w:cs="Arial"/>
                <w:sz w:val="24"/>
                <w:highlight w:val="none"/>
              </w:rPr>
            </w:pPr>
          </w:p>
        </w:tc>
        <w:tc>
          <w:tcPr>
            <w:tcW w:w="1675" w:type="dxa"/>
          </w:tcPr>
          <w:p>
            <w:pPr>
              <w:snapToGrid w:val="0"/>
              <w:spacing w:line="300" w:lineRule="auto"/>
              <w:ind w:left="-69"/>
              <w:jc w:val="center"/>
              <w:rPr>
                <w:rFonts w:ascii="Arial" w:hAnsi="Arial" w:cs="Arial"/>
                <w:sz w:val="24"/>
                <w:highlight w:val="none"/>
              </w:rPr>
            </w:pPr>
          </w:p>
        </w:tc>
        <w:tc>
          <w:tcPr>
            <w:tcW w:w="1909" w:type="dxa"/>
          </w:tcPr>
          <w:p>
            <w:pPr>
              <w:snapToGrid w:val="0"/>
              <w:spacing w:line="300" w:lineRule="auto"/>
              <w:ind w:left="-50"/>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highlight w:val="none"/>
              </w:rPr>
            </w:pPr>
          </w:p>
          <w:p>
            <w:pPr>
              <w:snapToGrid w:val="0"/>
              <w:spacing w:line="300" w:lineRule="auto"/>
              <w:ind w:left="-2"/>
              <w:jc w:val="center"/>
              <w:rPr>
                <w:rFonts w:ascii="Arial" w:hAnsi="Arial" w:cs="Arial"/>
                <w:sz w:val="24"/>
                <w:highlight w:val="none"/>
              </w:rPr>
            </w:pPr>
          </w:p>
        </w:tc>
        <w:tc>
          <w:tcPr>
            <w:tcW w:w="2151" w:type="dxa"/>
          </w:tcPr>
          <w:p>
            <w:pPr>
              <w:snapToGrid w:val="0"/>
              <w:spacing w:line="300" w:lineRule="auto"/>
              <w:jc w:val="center"/>
              <w:rPr>
                <w:rFonts w:ascii="Arial" w:hAnsi="Arial" w:cs="Arial"/>
                <w:sz w:val="24"/>
                <w:highlight w:val="none"/>
              </w:rPr>
            </w:pPr>
          </w:p>
        </w:tc>
        <w:tc>
          <w:tcPr>
            <w:tcW w:w="1900" w:type="dxa"/>
          </w:tcPr>
          <w:p>
            <w:pPr>
              <w:snapToGrid w:val="0"/>
              <w:spacing w:line="300" w:lineRule="auto"/>
              <w:ind w:left="-69"/>
              <w:jc w:val="center"/>
              <w:rPr>
                <w:rFonts w:ascii="Arial" w:hAnsi="Arial" w:cs="Arial"/>
                <w:sz w:val="24"/>
                <w:highlight w:val="none"/>
              </w:rPr>
            </w:pPr>
          </w:p>
        </w:tc>
        <w:tc>
          <w:tcPr>
            <w:tcW w:w="1675" w:type="dxa"/>
          </w:tcPr>
          <w:p>
            <w:pPr>
              <w:snapToGrid w:val="0"/>
              <w:spacing w:line="300" w:lineRule="auto"/>
              <w:ind w:left="-69"/>
              <w:jc w:val="center"/>
              <w:rPr>
                <w:rFonts w:ascii="Arial" w:hAnsi="Arial" w:cs="Arial"/>
                <w:sz w:val="24"/>
                <w:highlight w:val="none"/>
              </w:rPr>
            </w:pPr>
          </w:p>
        </w:tc>
        <w:tc>
          <w:tcPr>
            <w:tcW w:w="1909" w:type="dxa"/>
          </w:tcPr>
          <w:p>
            <w:pPr>
              <w:snapToGrid w:val="0"/>
              <w:spacing w:line="300" w:lineRule="auto"/>
              <w:ind w:left="-50"/>
              <w:jc w:val="center"/>
              <w:rPr>
                <w:rFonts w:ascii="Arial" w:hAnsi="Arial" w:cs="Arial"/>
                <w:sz w:val="24"/>
                <w:highlight w:val="none"/>
              </w:rPr>
            </w:pPr>
          </w:p>
        </w:tc>
      </w:tr>
    </w:tbl>
    <w:p>
      <w:pPr>
        <w:snapToGrid w:val="0"/>
        <w:spacing w:beforeLines="50" w:line="300" w:lineRule="auto"/>
        <w:ind w:firstLine="420"/>
        <w:rPr>
          <w:rFonts w:ascii="宋体" w:hAnsi="宋体" w:eastAsia="宋体" w:cs="Arial"/>
          <w:sz w:val="24"/>
          <w:highlight w:val="none"/>
        </w:rPr>
      </w:pPr>
      <w:r>
        <w:rPr>
          <w:rFonts w:hint="eastAsia" w:ascii="宋体" w:hAnsi="宋体" w:eastAsia="宋体" w:cs="Arial"/>
          <w:sz w:val="24"/>
          <w:highlight w:val="none"/>
        </w:rPr>
        <w:t>注：本表后附合同，以投资额为准。</w:t>
      </w:r>
      <w:r>
        <w:rPr>
          <w:rFonts w:hint="eastAsia" w:cs="Arial" w:asciiTheme="minorEastAsia" w:hAnsiTheme="minorEastAsia"/>
          <w:sz w:val="24"/>
          <w:highlight w:val="none"/>
        </w:rPr>
        <w:t>复印件均应清晰可辨，并加盖公章。</w:t>
      </w:r>
    </w:p>
    <w:p>
      <w:pPr>
        <w:keepNext/>
        <w:keepLines/>
        <w:snapToGrid w:val="0"/>
        <w:spacing w:line="300" w:lineRule="auto"/>
        <w:ind w:left="470" w:hanging="470" w:hangingChars="196"/>
        <w:jc w:val="center"/>
        <w:outlineLvl w:val="4"/>
        <w:rPr>
          <w:rFonts w:ascii="宋体" w:hAnsi="宋体" w:eastAsia="宋体" w:cs="Arial"/>
          <w:sz w:val="24"/>
          <w:highlight w:val="none"/>
        </w:rPr>
      </w:pPr>
    </w:p>
    <w:p>
      <w:pPr>
        <w:keepNext/>
        <w:keepLines/>
        <w:snapToGrid w:val="0"/>
        <w:spacing w:line="300" w:lineRule="auto"/>
        <w:ind w:left="551" w:hanging="551" w:hangingChars="196"/>
        <w:jc w:val="center"/>
        <w:outlineLvl w:val="4"/>
        <w:rPr>
          <w:rFonts w:ascii="Arial" w:hAnsi="Arial" w:eastAsia="黑体" w:cs="Arial"/>
          <w:b/>
          <w:bCs/>
          <w:sz w:val="28"/>
          <w:szCs w:val="28"/>
          <w:highlight w:val="none"/>
        </w:rPr>
      </w:pPr>
    </w:p>
    <w:p>
      <w:pPr>
        <w:widowControl/>
        <w:snapToGrid w:val="0"/>
        <w:spacing w:after="200"/>
        <w:rPr>
          <w:rFonts w:ascii="Tahoma" w:hAnsi="Tahoma" w:eastAsia="微软雅黑"/>
          <w:sz w:val="22"/>
          <w:szCs w:val="22"/>
          <w:highlight w:val="none"/>
        </w:rPr>
      </w:pPr>
    </w:p>
    <w:p>
      <w:pPr>
        <w:pStyle w:val="6"/>
        <w:snapToGrid w:val="0"/>
        <w:ind w:left="315" w:leftChars="150" w:firstLine="120" w:firstLineChars="50"/>
        <w:rPr>
          <w:rFonts w:ascii="宋体" w:hAnsi="宋体"/>
          <w:sz w:val="24"/>
          <w:highlight w:val="none"/>
        </w:rPr>
        <w:sectPr>
          <w:pgSz w:w="11906" w:h="16838"/>
          <w:pgMar w:top="1418" w:right="1418" w:bottom="1418" w:left="1418" w:header="851" w:footer="992" w:gutter="0"/>
          <w:cols w:space="720" w:num="1"/>
          <w:docGrid w:type="lines" w:linePitch="312" w:charSpace="0"/>
        </w:sectPr>
      </w:pPr>
    </w:p>
    <w:p>
      <w:pPr>
        <w:pStyle w:val="3"/>
        <w:spacing w:beforeLines="50" w:after="100" w:afterAutospacing="1"/>
        <w:jc w:val="center"/>
        <w:rPr>
          <w:rFonts w:hint="eastAsia" w:asciiTheme="minorEastAsia" w:hAnsiTheme="minorEastAsia" w:eastAsiaTheme="minorEastAsia" w:cstheme="minorEastAsia"/>
          <w:b/>
          <w:bCs/>
          <w:sz w:val="28"/>
          <w:szCs w:val="28"/>
          <w:highlight w:val="none"/>
        </w:rPr>
      </w:pPr>
      <w:bookmarkStart w:id="9" w:name="_Toc512327592"/>
      <w:r>
        <w:rPr>
          <w:rFonts w:hint="eastAsia" w:asciiTheme="minorEastAsia" w:hAnsiTheme="minorEastAsia" w:eastAsiaTheme="minorEastAsia" w:cstheme="minorEastAsia"/>
          <w:b/>
          <w:bCs/>
          <w:sz w:val="28"/>
          <w:szCs w:val="28"/>
          <w:highlight w:val="none"/>
        </w:rPr>
        <w:t>六、拟派项目人员情况表</w:t>
      </w:r>
      <w:bookmarkEnd w:id="9"/>
    </w:p>
    <w:tbl>
      <w:tblPr>
        <w:tblStyle w:val="10"/>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785"/>
        <w:gridCol w:w="1577"/>
        <w:gridCol w:w="1389"/>
        <w:gridCol w:w="1584"/>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center"/>
          </w:tcPr>
          <w:p>
            <w:pPr>
              <w:snapToGrid w:val="0"/>
              <w:spacing w:line="300" w:lineRule="auto"/>
              <w:ind w:left="-2"/>
              <w:jc w:val="center"/>
              <w:rPr>
                <w:rFonts w:ascii="Arial" w:hAnsi="Arial" w:cs="Arial"/>
                <w:highlight w:val="none"/>
              </w:rPr>
            </w:pPr>
            <w:r>
              <w:rPr>
                <w:rFonts w:hint="eastAsia" w:ascii="Arial" w:hAnsi="Arial" w:cs="Arial"/>
                <w:highlight w:val="none"/>
              </w:rPr>
              <w:t>序号</w:t>
            </w:r>
          </w:p>
        </w:tc>
        <w:tc>
          <w:tcPr>
            <w:tcW w:w="1785" w:type="dxa"/>
            <w:vAlign w:val="center"/>
          </w:tcPr>
          <w:p>
            <w:pPr>
              <w:snapToGrid w:val="0"/>
              <w:spacing w:line="300" w:lineRule="auto"/>
              <w:jc w:val="center"/>
              <w:rPr>
                <w:rFonts w:ascii="Arial" w:hAnsi="Arial" w:cs="Arial"/>
                <w:highlight w:val="none"/>
              </w:rPr>
            </w:pPr>
            <w:r>
              <w:rPr>
                <w:rFonts w:hint="eastAsia" w:ascii="Arial" w:hAnsi="Arial" w:cs="Arial"/>
                <w:highlight w:val="none"/>
              </w:rPr>
              <w:t>姓名</w:t>
            </w:r>
          </w:p>
        </w:tc>
        <w:tc>
          <w:tcPr>
            <w:tcW w:w="1577" w:type="dxa"/>
            <w:vAlign w:val="center"/>
          </w:tcPr>
          <w:p>
            <w:pPr>
              <w:snapToGrid w:val="0"/>
              <w:spacing w:line="300" w:lineRule="auto"/>
              <w:ind w:left="-69"/>
              <w:jc w:val="center"/>
              <w:rPr>
                <w:rFonts w:ascii="Arial" w:hAnsi="Arial" w:cs="Arial"/>
                <w:highlight w:val="none"/>
              </w:rPr>
            </w:pPr>
            <w:r>
              <w:rPr>
                <w:rFonts w:hint="eastAsia" w:ascii="Arial" w:hAnsi="Arial" w:cs="Arial"/>
                <w:highlight w:val="none"/>
              </w:rPr>
              <w:t>专业</w:t>
            </w:r>
          </w:p>
        </w:tc>
        <w:tc>
          <w:tcPr>
            <w:tcW w:w="1389" w:type="dxa"/>
            <w:vAlign w:val="center"/>
          </w:tcPr>
          <w:p>
            <w:pPr>
              <w:snapToGrid w:val="0"/>
              <w:spacing w:line="300" w:lineRule="auto"/>
              <w:ind w:left="-69"/>
              <w:jc w:val="center"/>
              <w:rPr>
                <w:rFonts w:ascii="Arial" w:hAnsi="Arial" w:cs="Arial"/>
                <w:highlight w:val="none"/>
              </w:rPr>
            </w:pPr>
            <w:r>
              <w:rPr>
                <w:rFonts w:hint="eastAsia" w:ascii="Arial" w:hAnsi="Arial" w:cs="Arial"/>
                <w:highlight w:val="none"/>
              </w:rPr>
              <w:t>在本项目中承担的工作</w:t>
            </w:r>
          </w:p>
        </w:tc>
        <w:tc>
          <w:tcPr>
            <w:tcW w:w="1584" w:type="dxa"/>
            <w:vAlign w:val="center"/>
          </w:tcPr>
          <w:p>
            <w:pPr>
              <w:snapToGrid w:val="0"/>
              <w:spacing w:line="300" w:lineRule="auto"/>
              <w:ind w:left="-50"/>
              <w:jc w:val="center"/>
              <w:rPr>
                <w:rFonts w:ascii="Arial" w:hAnsi="Arial" w:cs="Arial"/>
                <w:highlight w:val="none"/>
              </w:rPr>
            </w:pPr>
            <w:r>
              <w:rPr>
                <w:rFonts w:hint="eastAsia" w:ascii="Arial" w:hAnsi="Arial" w:cs="Arial"/>
                <w:highlight w:val="none"/>
              </w:rPr>
              <w:t>个人专业资格证书</w:t>
            </w:r>
          </w:p>
        </w:tc>
        <w:tc>
          <w:tcPr>
            <w:tcW w:w="1582" w:type="dxa"/>
            <w:vAlign w:val="center"/>
          </w:tcPr>
          <w:p>
            <w:pPr>
              <w:snapToGrid w:val="0"/>
              <w:spacing w:line="300" w:lineRule="auto"/>
              <w:ind w:left="-50"/>
              <w:jc w:val="center"/>
              <w:rPr>
                <w:rFonts w:ascii="Arial" w:hAnsi="Arial" w:cs="Arial"/>
                <w:highlight w:val="none"/>
              </w:rPr>
            </w:pPr>
            <w:r>
              <w:rPr>
                <w:rFonts w:hint="eastAsia" w:ascii="Arial" w:hAnsi="Arial" w:cs="Arial"/>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highlight w:val="none"/>
              </w:rPr>
            </w:pPr>
            <w:r>
              <w:rPr>
                <w:rFonts w:ascii="Arial" w:hAnsi="Arial" w:cs="Arial"/>
                <w:highlight w:val="none"/>
              </w:rPr>
              <w:t xml:space="preserve">       </w:t>
            </w:r>
          </w:p>
          <w:p>
            <w:pPr>
              <w:snapToGrid w:val="0"/>
              <w:spacing w:line="300" w:lineRule="auto"/>
              <w:ind w:left="-2"/>
              <w:jc w:val="center"/>
              <w:rPr>
                <w:rFonts w:ascii="Arial" w:hAnsi="Arial" w:cs="Arial"/>
                <w:highlight w:val="none"/>
              </w:rPr>
            </w:pPr>
          </w:p>
        </w:tc>
        <w:tc>
          <w:tcPr>
            <w:tcW w:w="1785" w:type="dxa"/>
          </w:tcPr>
          <w:p>
            <w:pPr>
              <w:snapToGrid w:val="0"/>
              <w:spacing w:line="300" w:lineRule="auto"/>
              <w:jc w:val="center"/>
              <w:rPr>
                <w:rFonts w:ascii="Arial" w:hAnsi="Arial" w:cs="Arial"/>
                <w:highlight w:val="none"/>
              </w:rPr>
            </w:pPr>
          </w:p>
        </w:tc>
        <w:tc>
          <w:tcPr>
            <w:tcW w:w="1577" w:type="dxa"/>
          </w:tcPr>
          <w:p>
            <w:pPr>
              <w:snapToGrid w:val="0"/>
              <w:spacing w:line="300" w:lineRule="auto"/>
              <w:ind w:left="-69"/>
              <w:jc w:val="center"/>
              <w:rPr>
                <w:rFonts w:ascii="Arial" w:hAnsi="Arial" w:cs="Arial"/>
                <w:highlight w:val="none"/>
              </w:rPr>
            </w:pPr>
          </w:p>
        </w:tc>
        <w:tc>
          <w:tcPr>
            <w:tcW w:w="1389" w:type="dxa"/>
          </w:tcPr>
          <w:p>
            <w:pPr>
              <w:snapToGrid w:val="0"/>
              <w:spacing w:line="300" w:lineRule="auto"/>
              <w:ind w:left="-69"/>
              <w:jc w:val="center"/>
              <w:rPr>
                <w:rFonts w:ascii="Arial" w:hAnsi="Arial" w:cs="Arial"/>
                <w:highlight w:val="none"/>
              </w:rPr>
            </w:pPr>
          </w:p>
        </w:tc>
        <w:tc>
          <w:tcPr>
            <w:tcW w:w="1584" w:type="dxa"/>
          </w:tcPr>
          <w:p>
            <w:pPr>
              <w:snapToGrid w:val="0"/>
              <w:spacing w:line="300" w:lineRule="auto"/>
              <w:ind w:left="-50"/>
              <w:jc w:val="center"/>
              <w:rPr>
                <w:rFonts w:ascii="Arial" w:hAnsi="Arial" w:cs="Arial"/>
                <w:highlight w:val="none"/>
              </w:rPr>
            </w:pPr>
          </w:p>
        </w:tc>
        <w:tc>
          <w:tcPr>
            <w:tcW w:w="1582" w:type="dxa"/>
          </w:tcPr>
          <w:p>
            <w:pPr>
              <w:snapToGrid w:val="0"/>
              <w:spacing w:line="300" w:lineRule="auto"/>
              <w:ind w:left="-50"/>
              <w:jc w:val="center"/>
              <w:rPr>
                <w:rFonts w:ascii="Arial" w:hAnsi="Arial" w:cs="Arial"/>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highlight w:val="none"/>
              </w:rPr>
            </w:pPr>
          </w:p>
          <w:p>
            <w:pPr>
              <w:snapToGrid w:val="0"/>
              <w:spacing w:line="300" w:lineRule="auto"/>
              <w:ind w:left="-2"/>
              <w:jc w:val="center"/>
              <w:rPr>
                <w:rFonts w:ascii="Arial" w:hAnsi="Arial" w:cs="Arial"/>
                <w:highlight w:val="none"/>
              </w:rPr>
            </w:pPr>
          </w:p>
        </w:tc>
        <w:tc>
          <w:tcPr>
            <w:tcW w:w="1785" w:type="dxa"/>
          </w:tcPr>
          <w:p>
            <w:pPr>
              <w:snapToGrid w:val="0"/>
              <w:spacing w:line="300" w:lineRule="auto"/>
              <w:jc w:val="center"/>
              <w:rPr>
                <w:rFonts w:ascii="Arial" w:hAnsi="Arial" w:cs="Arial"/>
                <w:highlight w:val="none"/>
              </w:rPr>
            </w:pPr>
          </w:p>
        </w:tc>
        <w:tc>
          <w:tcPr>
            <w:tcW w:w="1577" w:type="dxa"/>
          </w:tcPr>
          <w:p>
            <w:pPr>
              <w:snapToGrid w:val="0"/>
              <w:spacing w:line="300" w:lineRule="auto"/>
              <w:ind w:left="-69"/>
              <w:jc w:val="center"/>
              <w:rPr>
                <w:rFonts w:ascii="Arial" w:hAnsi="Arial" w:cs="Arial"/>
                <w:highlight w:val="none"/>
              </w:rPr>
            </w:pPr>
          </w:p>
        </w:tc>
        <w:tc>
          <w:tcPr>
            <w:tcW w:w="1389" w:type="dxa"/>
          </w:tcPr>
          <w:p>
            <w:pPr>
              <w:snapToGrid w:val="0"/>
              <w:spacing w:line="300" w:lineRule="auto"/>
              <w:ind w:left="-69"/>
              <w:jc w:val="center"/>
              <w:rPr>
                <w:rFonts w:ascii="Arial" w:hAnsi="Arial" w:cs="Arial"/>
                <w:highlight w:val="none"/>
              </w:rPr>
            </w:pPr>
          </w:p>
        </w:tc>
        <w:tc>
          <w:tcPr>
            <w:tcW w:w="1584" w:type="dxa"/>
          </w:tcPr>
          <w:p>
            <w:pPr>
              <w:snapToGrid w:val="0"/>
              <w:spacing w:line="300" w:lineRule="auto"/>
              <w:ind w:left="-50"/>
              <w:jc w:val="center"/>
              <w:rPr>
                <w:rFonts w:ascii="Arial" w:hAnsi="Arial" w:cs="Arial"/>
                <w:highlight w:val="none"/>
              </w:rPr>
            </w:pPr>
          </w:p>
        </w:tc>
        <w:tc>
          <w:tcPr>
            <w:tcW w:w="1582" w:type="dxa"/>
          </w:tcPr>
          <w:p>
            <w:pPr>
              <w:snapToGrid w:val="0"/>
              <w:spacing w:line="300" w:lineRule="auto"/>
              <w:ind w:left="-50"/>
              <w:jc w:val="center"/>
              <w:rPr>
                <w:rFonts w:ascii="Arial" w:hAnsi="Arial" w:cs="Arial"/>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highlight w:val="none"/>
              </w:rPr>
            </w:pPr>
          </w:p>
          <w:p>
            <w:pPr>
              <w:snapToGrid w:val="0"/>
              <w:spacing w:line="300" w:lineRule="auto"/>
              <w:ind w:left="-2"/>
              <w:jc w:val="center"/>
              <w:rPr>
                <w:rFonts w:ascii="Arial" w:hAnsi="Arial" w:cs="Arial"/>
                <w:highlight w:val="none"/>
              </w:rPr>
            </w:pPr>
          </w:p>
        </w:tc>
        <w:tc>
          <w:tcPr>
            <w:tcW w:w="1785" w:type="dxa"/>
          </w:tcPr>
          <w:p>
            <w:pPr>
              <w:snapToGrid w:val="0"/>
              <w:spacing w:line="300" w:lineRule="auto"/>
              <w:jc w:val="center"/>
              <w:rPr>
                <w:rFonts w:ascii="Arial" w:hAnsi="Arial" w:cs="Arial"/>
                <w:highlight w:val="none"/>
              </w:rPr>
            </w:pPr>
          </w:p>
        </w:tc>
        <w:tc>
          <w:tcPr>
            <w:tcW w:w="1577" w:type="dxa"/>
          </w:tcPr>
          <w:p>
            <w:pPr>
              <w:snapToGrid w:val="0"/>
              <w:spacing w:line="300" w:lineRule="auto"/>
              <w:ind w:left="-69"/>
              <w:jc w:val="center"/>
              <w:rPr>
                <w:rFonts w:ascii="Arial" w:hAnsi="Arial" w:cs="Arial"/>
                <w:highlight w:val="none"/>
              </w:rPr>
            </w:pPr>
          </w:p>
        </w:tc>
        <w:tc>
          <w:tcPr>
            <w:tcW w:w="1389" w:type="dxa"/>
          </w:tcPr>
          <w:p>
            <w:pPr>
              <w:snapToGrid w:val="0"/>
              <w:spacing w:line="300" w:lineRule="auto"/>
              <w:ind w:left="-69"/>
              <w:jc w:val="center"/>
              <w:rPr>
                <w:rFonts w:ascii="Arial" w:hAnsi="Arial" w:cs="Arial"/>
                <w:highlight w:val="none"/>
              </w:rPr>
            </w:pPr>
          </w:p>
        </w:tc>
        <w:tc>
          <w:tcPr>
            <w:tcW w:w="1584" w:type="dxa"/>
          </w:tcPr>
          <w:p>
            <w:pPr>
              <w:snapToGrid w:val="0"/>
              <w:spacing w:line="300" w:lineRule="auto"/>
              <w:ind w:left="-50"/>
              <w:jc w:val="center"/>
              <w:rPr>
                <w:rFonts w:ascii="Arial" w:hAnsi="Arial" w:cs="Arial"/>
                <w:highlight w:val="none"/>
              </w:rPr>
            </w:pPr>
          </w:p>
        </w:tc>
        <w:tc>
          <w:tcPr>
            <w:tcW w:w="1582" w:type="dxa"/>
          </w:tcPr>
          <w:p>
            <w:pPr>
              <w:snapToGrid w:val="0"/>
              <w:spacing w:line="300" w:lineRule="auto"/>
              <w:ind w:left="-50"/>
              <w:jc w:val="center"/>
              <w:rPr>
                <w:rFonts w:ascii="Arial" w:hAnsi="Arial" w:cs="Arial"/>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highlight w:val="none"/>
              </w:rPr>
            </w:pPr>
          </w:p>
          <w:p>
            <w:pPr>
              <w:snapToGrid w:val="0"/>
              <w:spacing w:line="300" w:lineRule="auto"/>
              <w:ind w:left="-2"/>
              <w:jc w:val="center"/>
              <w:rPr>
                <w:rFonts w:ascii="Arial" w:hAnsi="Arial" w:cs="Arial"/>
                <w:highlight w:val="none"/>
              </w:rPr>
            </w:pPr>
          </w:p>
        </w:tc>
        <w:tc>
          <w:tcPr>
            <w:tcW w:w="1785" w:type="dxa"/>
          </w:tcPr>
          <w:p>
            <w:pPr>
              <w:snapToGrid w:val="0"/>
              <w:spacing w:line="300" w:lineRule="auto"/>
              <w:jc w:val="center"/>
              <w:rPr>
                <w:rFonts w:ascii="Arial" w:hAnsi="Arial" w:cs="Arial"/>
                <w:highlight w:val="none"/>
              </w:rPr>
            </w:pPr>
          </w:p>
        </w:tc>
        <w:tc>
          <w:tcPr>
            <w:tcW w:w="1577" w:type="dxa"/>
          </w:tcPr>
          <w:p>
            <w:pPr>
              <w:snapToGrid w:val="0"/>
              <w:spacing w:line="300" w:lineRule="auto"/>
              <w:ind w:left="-69"/>
              <w:jc w:val="center"/>
              <w:rPr>
                <w:rFonts w:ascii="Arial" w:hAnsi="Arial" w:cs="Arial"/>
                <w:highlight w:val="none"/>
              </w:rPr>
            </w:pPr>
          </w:p>
        </w:tc>
        <w:tc>
          <w:tcPr>
            <w:tcW w:w="1389" w:type="dxa"/>
          </w:tcPr>
          <w:p>
            <w:pPr>
              <w:snapToGrid w:val="0"/>
              <w:spacing w:line="300" w:lineRule="auto"/>
              <w:ind w:left="-69"/>
              <w:jc w:val="center"/>
              <w:rPr>
                <w:rFonts w:ascii="Arial" w:hAnsi="Arial" w:cs="Arial"/>
                <w:highlight w:val="none"/>
              </w:rPr>
            </w:pPr>
          </w:p>
        </w:tc>
        <w:tc>
          <w:tcPr>
            <w:tcW w:w="1584" w:type="dxa"/>
          </w:tcPr>
          <w:p>
            <w:pPr>
              <w:snapToGrid w:val="0"/>
              <w:spacing w:line="300" w:lineRule="auto"/>
              <w:ind w:left="-50"/>
              <w:jc w:val="center"/>
              <w:rPr>
                <w:rFonts w:ascii="Arial" w:hAnsi="Arial" w:cs="Arial"/>
                <w:highlight w:val="none"/>
              </w:rPr>
            </w:pPr>
          </w:p>
        </w:tc>
        <w:tc>
          <w:tcPr>
            <w:tcW w:w="1582" w:type="dxa"/>
          </w:tcPr>
          <w:p>
            <w:pPr>
              <w:snapToGrid w:val="0"/>
              <w:spacing w:line="300" w:lineRule="auto"/>
              <w:ind w:left="-50"/>
              <w:jc w:val="center"/>
              <w:rPr>
                <w:rFonts w:ascii="Arial" w:hAnsi="Arial" w:cs="Arial"/>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highlight w:val="none"/>
              </w:rPr>
            </w:pPr>
          </w:p>
          <w:p>
            <w:pPr>
              <w:snapToGrid w:val="0"/>
              <w:spacing w:line="300" w:lineRule="auto"/>
              <w:ind w:left="-2"/>
              <w:jc w:val="center"/>
              <w:rPr>
                <w:rFonts w:ascii="Arial" w:hAnsi="Arial" w:cs="Arial"/>
                <w:highlight w:val="none"/>
              </w:rPr>
            </w:pPr>
          </w:p>
        </w:tc>
        <w:tc>
          <w:tcPr>
            <w:tcW w:w="1785" w:type="dxa"/>
          </w:tcPr>
          <w:p>
            <w:pPr>
              <w:snapToGrid w:val="0"/>
              <w:spacing w:line="300" w:lineRule="auto"/>
              <w:jc w:val="center"/>
              <w:rPr>
                <w:rFonts w:ascii="Arial" w:hAnsi="Arial" w:cs="Arial"/>
                <w:highlight w:val="none"/>
              </w:rPr>
            </w:pPr>
          </w:p>
        </w:tc>
        <w:tc>
          <w:tcPr>
            <w:tcW w:w="1577" w:type="dxa"/>
          </w:tcPr>
          <w:p>
            <w:pPr>
              <w:snapToGrid w:val="0"/>
              <w:spacing w:line="300" w:lineRule="auto"/>
              <w:ind w:left="-69"/>
              <w:jc w:val="center"/>
              <w:rPr>
                <w:rFonts w:ascii="Arial" w:hAnsi="Arial" w:cs="Arial"/>
                <w:highlight w:val="none"/>
              </w:rPr>
            </w:pPr>
          </w:p>
        </w:tc>
        <w:tc>
          <w:tcPr>
            <w:tcW w:w="1389" w:type="dxa"/>
          </w:tcPr>
          <w:p>
            <w:pPr>
              <w:snapToGrid w:val="0"/>
              <w:spacing w:line="300" w:lineRule="auto"/>
              <w:ind w:left="-69"/>
              <w:jc w:val="center"/>
              <w:rPr>
                <w:rFonts w:ascii="Arial" w:hAnsi="Arial" w:cs="Arial"/>
                <w:highlight w:val="none"/>
              </w:rPr>
            </w:pPr>
          </w:p>
        </w:tc>
        <w:tc>
          <w:tcPr>
            <w:tcW w:w="1584" w:type="dxa"/>
          </w:tcPr>
          <w:p>
            <w:pPr>
              <w:snapToGrid w:val="0"/>
              <w:spacing w:line="300" w:lineRule="auto"/>
              <w:ind w:left="-50"/>
              <w:jc w:val="center"/>
              <w:rPr>
                <w:rFonts w:ascii="Arial" w:hAnsi="Arial" w:cs="Arial"/>
                <w:highlight w:val="none"/>
              </w:rPr>
            </w:pPr>
          </w:p>
        </w:tc>
        <w:tc>
          <w:tcPr>
            <w:tcW w:w="1582" w:type="dxa"/>
          </w:tcPr>
          <w:p>
            <w:pPr>
              <w:snapToGrid w:val="0"/>
              <w:spacing w:line="300" w:lineRule="auto"/>
              <w:ind w:left="-50"/>
              <w:jc w:val="center"/>
              <w:rPr>
                <w:rFonts w:ascii="Arial" w:hAnsi="Arial" w:cs="Arial"/>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highlight w:val="none"/>
              </w:rPr>
            </w:pPr>
          </w:p>
          <w:p>
            <w:pPr>
              <w:snapToGrid w:val="0"/>
              <w:spacing w:line="300" w:lineRule="auto"/>
              <w:ind w:left="-2"/>
              <w:jc w:val="center"/>
              <w:rPr>
                <w:rFonts w:ascii="Arial" w:hAnsi="Arial" w:cs="Arial"/>
                <w:highlight w:val="none"/>
              </w:rPr>
            </w:pPr>
          </w:p>
        </w:tc>
        <w:tc>
          <w:tcPr>
            <w:tcW w:w="1785" w:type="dxa"/>
          </w:tcPr>
          <w:p>
            <w:pPr>
              <w:snapToGrid w:val="0"/>
              <w:spacing w:line="300" w:lineRule="auto"/>
              <w:jc w:val="center"/>
              <w:rPr>
                <w:rFonts w:ascii="Arial" w:hAnsi="Arial" w:cs="Arial"/>
                <w:highlight w:val="none"/>
              </w:rPr>
            </w:pPr>
          </w:p>
        </w:tc>
        <w:tc>
          <w:tcPr>
            <w:tcW w:w="1577" w:type="dxa"/>
          </w:tcPr>
          <w:p>
            <w:pPr>
              <w:snapToGrid w:val="0"/>
              <w:spacing w:line="300" w:lineRule="auto"/>
              <w:ind w:left="-69"/>
              <w:jc w:val="center"/>
              <w:rPr>
                <w:rFonts w:ascii="Arial" w:hAnsi="Arial" w:cs="Arial"/>
                <w:highlight w:val="none"/>
              </w:rPr>
            </w:pPr>
          </w:p>
        </w:tc>
        <w:tc>
          <w:tcPr>
            <w:tcW w:w="1389" w:type="dxa"/>
          </w:tcPr>
          <w:p>
            <w:pPr>
              <w:snapToGrid w:val="0"/>
              <w:spacing w:line="300" w:lineRule="auto"/>
              <w:ind w:left="-69"/>
              <w:jc w:val="center"/>
              <w:rPr>
                <w:rFonts w:ascii="Arial" w:hAnsi="Arial" w:cs="Arial"/>
                <w:highlight w:val="none"/>
              </w:rPr>
            </w:pPr>
          </w:p>
        </w:tc>
        <w:tc>
          <w:tcPr>
            <w:tcW w:w="1584" w:type="dxa"/>
          </w:tcPr>
          <w:p>
            <w:pPr>
              <w:snapToGrid w:val="0"/>
              <w:spacing w:line="300" w:lineRule="auto"/>
              <w:ind w:left="-50"/>
              <w:jc w:val="center"/>
              <w:rPr>
                <w:rFonts w:ascii="Arial" w:hAnsi="Arial" w:cs="Arial"/>
                <w:highlight w:val="none"/>
              </w:rPr>
            </w:pPr>
          </w:p>
        </w:tc>
        <w:tc>
          <w:tcPr>
            <w:tcW w:w="1582" w:type="dxa"/>
          </w:tcPr>
          <w:p>
            <w:pPr>
              <w:snapToGrid w:val="0"/>
              <w:spacing w:line="300" w:lineRule="auto"/>
              <w:ind w:left="-50"/>
              <w:jc w:val="center"/>
              <w:rPr>
                <w:rFonts w:ascii="Arial" w:hAnsi="Arial" w:cs="Arial"/>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highlight w:val="none"/>
              </w:rPr>
            </w:pPr>
          </w:p>
          <w:p>
            <w:pPr>
              <w:snapToGrid w:val="0"/>
              <w:spacing w:line="300" w:lineRule="auto"/>
              <w:ind w:left="-2"/>
              <w:jc w:val="center"/>
              <w:rPr>
                <w:rFonts w:ascii="Arial" w:hAnsi="Arial" w:cs="Arial"/>
                <w:highlight w:val="none"/>
              </w:rPr>
            </w:pPr>
          </w:p>
        </w:tc>
        <w:tc>
          <w:tcPr>
            <w:tcW w:w="1785" w:type="dxa"/>
          </w:tcPr>
          <w:p>
            <w:pPr>
              <w:snapToGrid w:val="0"/>
              <w:spacing w:line="300" w:lineRule="auto"/>
              <w:jc w:val="center"/>
              <w:rPr>
                <w:rFonts w:ascii="Arial" w:hAnsi="Arial" w:cs="Arial"/>
                <w:highlight w:val="none"/>
              </w:rPr>
            </w:pPr>
          </w:p>
        </w:tc>
        <w:tc>
          <w:tcPr>
            <w:tcW w:w="1577" w:type="dxa"/>
          </w:tcPr>
          <w:p>
            <w:pPr>
              <w:snapToGrid w:val="0"/>
              <w:spacing w:line="300" w:lineRule="auto"/>
              <w:ind w:left="-69"/>
              <w:jc w:val="center"/>
              <w:rPr>
                <w:rFonts w:ascii="Arial" w:hAnsi="Arial" w:cs="Arial"/>
                <w:highlight w:val="none"/>
              </w:rPr>
            </w:pPr>
          </w:p>
        </w:tc>
        <w:tc>
          <w:tcPr>
            <w:tcW w:w="1389" w:type="dxa"/>
          </w:tcPr>
          <w:p>
            <w:pPr>
              <w:snapToGrid w:val="0"/>
              <w:spacing w:line="300" w:lineRule="auto"/>
              <w:ind w:left="-69"/>
              <w:jc w:val="center"/>
              <w:rPr>
                <w:rFonts w:ascii="Arial" w:hAnsi="Arial" w:cs="Arial"/>
                <w:highlight w:val="none"/>
              </w:rPr>
            </w:pPr>
          </w:p>
        </w:tc>
        <w:tc>
          <w:tcPr>
            <w:tcW w:w="1584" w:type="dxa"/>
          </w:tcPr>
          <w:p>
            <w:pPr>
              <w:snapToGrid w:val="0"/>
              <w:spacing w:line="300" w:lineRule="auto"/>
              <w:ind w:left="-50"/>
              <w:jc w:val="center"/>
              <w:rPr>
                <w:rFonts w:ascii="Arial" w:hAnsi="Arial" w:cs="Arial"/>
                <w:highlight w:val="none"/>
              </w:rPr>
            </w:pPr>
          </w:p>
        </w:tc>
        <w:tc>
          <w:tcPr>
            <w:tcW w:w="1582" w:type="dxa"/>
          </w:tcPr>
          <w:p>
            <w:pPr>
              <w:snapToGrid w:val="0"/>
              <w:spacing w:line="300" w:lineRule="auto"/>
              <w:ind w:left="-50"/>
              <w:jc w:val="center"/>
              <w:rPr>
                <w:rFonts w:ascii="Arial" w:hAnsi="Arial" w:cs="Arial"/>
                <w:highlight w:val="none"/>
              </w:rPr>
            </w:pPr>
          </w:p>
        </w:tc>
      </w:tr>
    </w:tbl>
    <w:p>
      <w:pPr>
        <w:snapToGrid w:val="0"/>
        <w:spacing w:beforeLines="50" w:line="300" w:lineRule="auto"/>
        <w:ind w:firstLine="420"/>
        <w:rPr>
          <w:rFonts w:ascii="宋体" w:hAnsi="宋体" w:eastAsia="宋体" w:cs="Arial"/>
          <w:sz w:val="24"/>
          <w:highlight w:val="none"/>
        </w:rPr>
      </w:pPr>
      <w:r>
        <w:rPr>
          <w:rFonts w:hint="eastAsia" w:ascii="宋体" w:hAnsi="宋体" w:eastAsia="宋体" w:cs="Arial"/>
          <w:sz w:val="24"/>
          <w:highlight w:val="none"/>
        </w:rPr>
        <w:t>注：本表后附人员身份证、资格证书及单位近三个月缴纳社保证明等资料。</w:t>
      </w:r>
      <w:r>
        <w:rPr>
          <w:rFonts w:hint="eastAsia" w:cs="Arial" w:asciiTheme="minorEastAsia" w:hAnsiTheme="minorEastAsia"/>
          <w:sz w:val="24"/>
          <w:highlight w:val="none"/>
        </w:rPr>
        <w:t>复印件均应清晰可辨，并加盖公章。</w:t>
      </w:r>
    </w:p>
    <w:p>
      <w:pPr>
        <w:pStyle w:val="3"/>
        <w:spacing w:beforeLines="50" w:after="100" w:afterAutospacing="1"/>
        <w:ind w:left="1"/>
        <w:jc w:val="center"/>
        <w:rPr>
          <w:rFonts w:hint="eastAsia" w:asciiTheme="minorEastAsia" w:hAnsiTheme="minorEastAsia" w:eastAsiaTheme="minorEastAsia" w:cstheme="minorEastAsia"/>
          <w:b/>
          <w:bCs/>
          <w:sz w:val="28"/>
          <w:szCs w:val="28"/>
          <w:highlight w:val="none"/>
        </w:rPr>
      </w:pPr>
      <w:r>
        <w:rPr>
          <w:rFonts w:hAnsi="宋体"/>
          <w:spacing w:val="20"/>
          <w:sz w:val="28"/>
          <w:szCs w:val="28"/>
          <w:highlight w:val="none"/>
        </w:rPr>
        <w:br w:type="page"/>
      </w:r>
      <w:r>
        <w:rPr>
          <w:rFonts w:hint="eastAsia" w:asciiTheme="minorEastAsia" w:hAnsiTheme="minorEastAsia" w:eastAsiaTheme="minorEastAsia" w:cstheme="minorEastAsia"/>
          <w:b/>
          <w:bCs/>
          <w:sz w:val="28"/>
          <w:szCs w:val="28"/>
          <w:highlight w:val="none"/>
        </w:rPr>
        <w:t>七、服务方案</w:t>
      </w:r>
    </w:p>
    <w:p>
      <w:pPr>
        <w:jc w:val="center"/>
        <w:rPr>
          <w:sz w:val="24"/>
          <w:highlight w:val="none"/>
        </w:rPr>
      </w:pPr>
      <w:r>
        <w:rPr>
          <w:rFonts w:hint="eastAsia" w:ascii="宋体" w:hAnsi="宋体" w:cs="Arial"/>
          <w:sz w:val="24"/>
          <w:highlight w:val="none"/>
        </w:rPr>
        <w:t>（格式自拟）</w:t>
      </w:r>
    </w:p>
    <w:p>
      <w:pPr>
        <w:jc w:val="left"/>
        <w:rPr>
          <w:sz w:val="28"/>
          <w:szCs w:val="28"/>
          <w:highlight w:val="none"/>
        </w:rPr>
      </w:pPr>
    </w:p>
    <w:p/>
    <w:p/>
    <w:sectPr>
      <w:pgSz w:w="11906" w:h="16838"/>
      <w:pgMar w:top="1701" w:right="1588"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8F5F02"/>
    <w:multiLevelType w:val="singleLevel"/>
    <w:tmpl w:val="AB8F5F02"/>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NGQzMmYzNDE1OWRiNDUxZGNhNDVkOWZmNzBlYWYifQ=="/>
  </w:docVars>
  <w:rsids>
    <w:rsidRoot w:val="691A5DC9"/>
    <w:rsid w:val="03917894"/>
    <w:rsid w:val="04C76A24"/>
    <w:rsid w:val="061767BB"/>
    <w:rsid w:val="07A115AE"/>
    <w:rsid w:val="0A071D9C"/>
    <w:rsid w:val="0F0E0414"/>
    <w:rsid w:val="102C4BDC"/>
    <w:rsid w:val="129A33EC"/>
    <w:rsid w:val="14086A27"/>
    <w:rsid w:val="1693258B"/>
    <w:rsid w:val="16AD36C1"/>
    <w:rsid w:val="210E69A4"/>
    <w:rsid w:val="24A75A95"/>
    <w:rsid w:val="25400A20"/>
    <w:rsid w:val="26643A80"/>
    <w:rsid w:val="26D5646D"/>
    <w:rsid w:val="2F6649D2"/>
    <w:rsid w:val="33405123"/>
    <w:rsid w:val="33CF7C51"/>
    <w:rsid w:val="35B46497"/>
    <w:rsid w:val="361F3748"/>
    <w:rsid w:val="37C05F26"/>
    <w:rsid w:val="3904637A"/>
    <w:rsid w:val="393837D1"/>
    <w:rsid w:val="39993536"/>
    <w:rsid w:val="3E5712DD"/>
    <w:rsid w:val="45510F7C"/>
    <w:rsid w:val="472574BF"/>
    <w:rsid w:val="4CE35F3E"/>
    <w:rsid w:val="4E264186"/>
    <w:rsid w:val="4F46000C"/>
    <w:rsid w:val="54635BA5"/>
    <w:rsid w:val="56D85F25"/>
    <w:rsid w:val="5A102680"/>
    <w:rsid w:val="5B1B2613"/>
    <w:rsid w:val="67060302"/>
    <w:rsid w:val="690F7A4B"/>
    <w:rsid w:val="691A5DC9"/>
    <w:rsid w:val="6A320367"/>
    <w:rsid w:val="746C24C2"/>
    <w:rsid w:val="767B2557"/>
    <w:rsid w:val="79671D0B"/>
    <w:rsid w:val="7A224A10"/>
    <w:rsid w:val="7ABD320B"/>
    <w:rsid w:val="7D5B2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4"/>
    <w:qFormat/>
    <w:uiPriority w:val="0"/>
    <w:pPr>
      <w:keepNext/>
      <w:keepLines/>
      <w:spacing w:before="150" w:beforeLines="150" w:after="150" w:afterLines="150"/>
      <w:ind w:left="1060" w:right="598" w:rightChars="187" w:firstLine="0" w:firstLineChars="0"/>
      <w:jc w:val="center"/>
      <w:outlineLvl w:val="0"/>
    </w:pPr>
    <w:rPr>
      <w:rFonts w:ascii="仿宋" w:hAnsi="仿宋" w:eastAsia="方正小标宋简体" w:cs="仿宋"/>
      <w:kern w:val="44"/>
      <w:sz w:val="44"/>
      <w:szCs w:val="32"/>
      <w:lang w:val="zh-CN" w:bidi="zh-CN"/>
    </w:rPr>
  </w:style>
  <w:style w:type="paragraph" w:styleId="3">
    <w:name w:val="heading 2"/>
    <w:basedOn w:val="1"/>
    <w:next w:val="1"/>
    <w:link w:val="15"/>
    <w:semiHidden/>
    <w:unhideWhenUsed/>
    <w:qFormat/>
    <w:uiPriority w:val="0"/>
    <w:pPr>
      <w:keepNext/>
      <w:keepLines/>
      <w:spacing w:before="50" w:beforeLines="50" w:after="50" w:afterLines="50" w:line="580" w:lineRule="exact"/>
      <w:ind w:firstLine="0" w:firstLineChars="0"/>
      <w:jc w:val="center"/>
      <w:outlineLvl w:val="1"/>
    </w:pPr>
    <w:rPr>
      <w:rFonts w:ascii="Arial" w:hAnsi="Arial" w:eastAsia="黑体" w:cs="仿宋"/>
      <w:szCs w:val="32"/>
      <w:lang w:val="zh-CN" w:bidi="zh-CN"/>
    </w:rPr>
  </w:style>
  <w:style w:type="paragraph" w:styleId="4">
    <w:name w:val="heading 3"/>
    <w:basedOn w:val="1"/>
    <w:next w:val="1"/>
    <w:link w:val="16"/>
    <w:semiHidden/>
    <w:unhideWhenUsed/>
    <w:qFormat/>
    <w:uiPriority w:val="0"/>
    <w:pPr>
      <w:keepNext/>
      <w:keepLines/>
      <w:spacing w:line="580" w:lineRule="exact"/>
      <w:ind w:left="1060" w:right="393" w:rightChars="187" w:firstLine="640" w:firstLineChars="200"/>
      <w:jc w:val="left"/>
      <w:outlineLvl w:val="2"/>
    </w:pPr>
    <w:rPr>
      <w:rFonts w:ascii="Times New Roman" w:hAnsi="Times New Roman" w:eastAsia="楷体"/>
      <w:bCs/>
      <w:sz w:val="32"/>
      <w:szCs w:val="32"/>
    </w:rPr>
  </w:style>
  <w:style w:type="paragraph" w:styleId="5">
    <w:name w:val="heading 4"/>
    <w:basedOn w:val="1"/>
    <w:next w:val="1"/>
    <w:link w:val="17"/>
    <w:semiHidden/>
    <w:unhideWhenUsed/>
    <w:qFormat/>
    <w:uiPriority w:val="0"/>
    <w:pPr>
      <w:keepNext/>
      <w:keepLines/>
      <w:spacing w:beforeLines="0" w:beforeAutospacing="0" w:afterLines="0" w:afterAutospacing="0" w:line="580" w:lineRule="exact"/>
      <w:outlineLvl w:val="3"/>
    </w:pPr>
    <w:rPr>
      <w:rFonts w:ascii="Arial" w:hAnsi="Arial" w:eastAsia="仿宋"/>
      <w:b/>
      <w:sz w:val="32"/>
    </w:rPr>
  </w:style>
  <w:style w:type="character" w:default="1" w:styleId="12">
    <w:name w:val="Default Paragraph Font"/>
    <w:semiHidden/>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eastAsia="宋体" w:cs="Times New Roman"/>
      <w:szCs w:val="20"/>
    </w:rPr>
  </w:style>
  <w:style w:type="paragraph" w:styleId="7">
    <w:name w:val="Body Text"/>
    <w:basedOn w:val="1"/>
    <w:link w:val="18"/>
    <w:qFormat/>
    <w:uiPriority w:val="0"/>
    <w:pPr>
      <w:spacing w:line="580" w:lineRule="exact"/>
      <w:ind w:left="598" w:leftChars="187" w:right="598" w:rightChars="187" w:firstLine="640" w:firstLineChars="200"/>
      <w:jc w:val="both"/>
    </w:pPr>
    <w:rPr>
      <w:rFonts w:ascii="仿宋" w:hAnsi="仿宋" w:cs="仿宋"/>
      <w:szCs w:val="32"/>
      <w:lang w:val="zh-CN" w:bidi="zh-CN"/>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59"/>
    <w:rPr>
      <w:rFonts w:eastAsia="微软雅黑"/>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customStyle="1" w:styleId="14">
    <w:name w:val="标题 1 Char"/>
    <w:basedOn w:val="12"/>
    <w:link w:val="2"/>
    <w:qFormat/>
    <w:uiPriority w:val="0"/>
    <w:rPr>
      <w:rFonts w:ascii="仿宋" w:hAnsi="仿宋" w:eastAsia="方正小标宋简体" w:cs="仿宋"/>
      <w:kern w:val="44"/>
      <w:sz w:val="44"/>
      <w:szCs w:val="32"/>
      <w:lang w:val="zh-CN" w:bidi="zh-CN"/>
    </w:rPr>
  </w:style>
  <w:style w:type="character" w:customStyle="1" w:styleId="15">
    <w:name w:val="标题 2 Char"/>
    <w:link w:val="3"/>
    <w:qFormat/>
    <w:uiPriority w:val="0"/>
    <w:rPr>
      <w:rFonts w:ascii="Arial" w:hAnsi="Arial" w:eastAsia="黑体" w:cs="仿宋"/>
      <w:sz w:val="32"/>
      <w:szCs w:val="32"/>
      <w:lang w:val="zh-CN" w:bidi="zh-CN"/>
    </w:rPr>
  </w:style>
  <w:style w:type="character" w:customStyle="1" w:styleId="16">
    <w:name w:val="标题 3 Char"/>
    <w:link w:val="4"/>
    <w:qFormat/>
    <w:uiPriority w:val="0"/>
    <w:rPr>
      <w:rFonts w:ascii="Times New Roman" w:hAnsi="Times New Roman" w:eastAsia="楷体"/>
      <w:bCs/>
      <w:sz w:val="32"/>
      <w:szCs w:val="32"/>
    </w:rPr>
  </w:style>
  <w:style w:type="character" w:customStyle="1" w:styleId="17">
    <w:name w:val="标题 4 Char"/>
    <w:link w:val="5"/>
    <w:uiPriority w:val="0"/>
    <w:rPr>
      <w:rFonts w:ascii="Arial" w:hAnsi="Arial" w:eastAsia="仿宋"/>
      <w:b/>
      <w:sz w:val="32"/>
    </w:rPr>
  </w:style>
  <w:style w:type="character" w:customStyle="1" w:styleId="18">
    <w:name w:val="正文文本 Char"/>
    <w:link w:val="7"/>
    <w:qFormat/>
    <w:uiPriority w:val="1"/>
    <w:rPr>
      <w:rFonts w:ascii="仿宋" w:hAnsi="仿宋" w:eastAsia="仿宋" w:cs="仿宋"/>
      <w:szCs w:val="3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2319</Words>
  <Characters>2426</Characters>
  <Lines>0</Lines>
  <Paragraphs>0</Paragraphs>
  <TotalTime>2</TotalTime>
  <ScaleCrop>false</ScaleCrop>
  <LinksUpToDate>false</LinksUpToDate>
  <CharactersWithSpaces>3135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2022-12-27T09:31:00Z</dcterms:created>
  <dc:creator>WPS_1216747079</dc:creator>
  <cp:lastModifiedBy>WPS_1216747079</cp:lastModifiedBy>
  <dcterms:modified xsi:type="dcterms:W3CDTF">2023-01-03T01:21:36Z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6C448D3355DB497E8ADF10F3D3C9E45B</vt:lpwstr>
  </property>
</Properties>
</file>